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0BA3" w14:textId="01CB38E5" w:rsidR="00D664AA" w:rsidRDefault="00D664AA" w:rsidP="00D664AA">
      <w:bookmarkStart w:id="0" w:name="_Toc513820695"/>
      <w:bookmarkStart w:id="1" w:name="_Toc514059668"/>
      <w:bookmarkStart w:id="2" w:name="_Toc514059669"/>
      <w:r>
        <w:rPr>
          <w:noProof/>
        </w:rPr>
        <w:drawing>
          <wp:inline distT="0" distB="0" distL="0" distR="0" wp14:anchorId="6C52637C" wp14:editId="39C14A0D">
            <wp:extent cx="5976620" cy="1963420"/>
            <wp:effectExtent l="0" t="0" r="5080" b="0"/>
            <wp:docPr id="40477718" name="Picture 1" descr="A close-up of a glass and a tu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77718" name="Picture 1" descr="A close-up of a glass and a tub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3420"/>
                    </a:xfrm>
                    <a:prstGeom prst="rect">
                      <a:avLst/>
                    </a:prstGeom>
                  </pic:spPr>
                </pic:pic>
              </a:graphicData>
            </a:graphic>
          </wp:inline>
        </w:drawing>
      </w:r>
    </w:p>
    <w:p w14:paraId="1DDCCB2A" w14:textId="477614AF" w:rsidR="00D664AA" w:rsidRPr="00D664AA" w:rsidRDefault="00D664AA" w:rsidP="00DA4070">
      <w:pPr>
        <w:pStyle w:val="Title"/>
      </w:pPr>
      <w:r w:rsidRPr="00D664AA">
        <w:t xml:space="preserve">Section B:  </w:t>
      </w:r>
      <w:r w:rsidR="00574C17">
        <w:t>m</w:t>
      </w:r>
      <w:r w:rsidRPr="00D664AA">
        <w:t>edication impaired driving is a health issue in New Zealand</w:t>
      </w:r>
    </w:p>
    <w:p w14:paraId="3A6AC035" w14:textId="5BDFBD68" w:rsidR="00D664AA" w:rsidRPr="00D664AA" w:rsidRDefault="00D664AA" w:rsidP="00D664AA">
      <w:r w:rsidRPr="00D664AA">
        <w:t>Lesson 4</w:t>
      </w:r>
      <w:r w:rsidR="00A2266E">
        <w:t>-</w:t>
      </w:r>
      <w:r w:rsidRPr="00D664AA">
        <w:t>10</w:t>
      </w:r>
      <w:r w:rsidR="00A2266E">
        <w:t xml:space="preserve"> of NCEA Level 3 Health: </w:t>
      </w:r>
      <w:r w:rsidR="006D1BEC">
        <w:t>m</w:t>
      </w:r>
      <w:r w:rsidR="00A2266E">
        <w:t>edication impaired driving.</w:t>
      </w:r>
      <w:r w:rsidRPr="00D664AA">
        <w:t xml:space="preserve"> </w:t>
      </w:r>
    </w:p>
    <w:p w14:paraId="740EF7DF" w14:textId="77777777" w:rsidR="00D664AA" w:rsidRPr="00D664AA" w:rsidRDefault="00D664AA" w:rsidP="00DA4070">
      <w:pPr>
        <w:pStyle w:val="Heading1"/>
      </w:pPr>
      <w:r w:rsidRPr="00D664AA">
        <w:t xml:space="preserve">Learning intentions </w:t>
      </w:r>
    </w:p>
    <w:p w14:paraId="7D4826F6" w14:textId="77777777" w:rsidR="00D664AA" w:rsidRPr="00D664AA" w:rsidRDefault="00D664AA" w:rsidP="00DA4070">
      <w:pPr>
        <w:pStyle w:val="ListParagraph"/>
        <w:numPr>
          <w:ilvl w:val="0"/>
          <w:numId w:val="33"/>
        </w:numPr>
      </w:pPr>
      <w:r w:rsidRPr="00D664AA">
        <w:t>Investigate why medication impaired driving is a health issue.</w:t>
      </w:r>
    </w:p>
    <w:p w14:paraId="540B9C6F" w14:textId="77777777" w:rsidR="00D664AA" w:rsidRPr="00D664AA" w:rsidRDefault="00D664AA" w:rsidP="00DA4070">
      <w:pPr>
        <w:pStyle w:val="ListParagraph"/>
        <w:numPr>
          <w:ilvl w:val="0"/>
          <w:numId w:val="33"/>
        </w:numPr>
      </w:pPr>
      <w:r w:rsidRPr="00D664AA">
        <w:t>Analyse data and information from various sources.</w:t>
      </w:r>
    </w:p>
    <w:p w14:paraId="5C7D2BE9" w14:textId="77777777" w:rsidR="00D664AA" w:rsidRPr="00D664AA" w:rsidRDefault="00D664AA" w:rsidP="00DA4070">
      <w:pPr>
        <w:pStyle w:val="ListParagraph"/>
        <w:numPr>
          <w:ilvl w:val="0"/>
          <w:numId w:val="33"/>
        </w:numPr>
      </w:pPr>
      <w:r w:rsidRPr="00D664AA">
        <w:t>Evaluate why medication impaired driving is a health issue in New Zealand using valid data as evidence.</w:t>
      </w:r>
    </w:p>
    <w:p w14:paraId="490A5E77" w14:textId="77777777" w:rsidR="00D664AA" w:rsidRPr="00D664AA" w:rsidRDefault="00D664AA" w:rsidP="00DA4070">
      <w:pPr>
        <w:pStyle w:val="Heading1"/>
      </w:pPr>
      <w:r w:rsidRPr="00D664AA">
        <w:t>Activities</w:t>
      </w:r>
    </w:p>
    <w:p w14:paraId="2DD6C663" w14:textId="77777777" w:rsidR="00D664AA" w:rsidRPr="00D664AA" w:rsidRDefault="00D664AA" w:rsidP="00DA4070">
      <w:pPr>
        <w:pStyle w:val="Heading2"/>
      </w:pPr>
      <w:r w:rsidRPr="00D664AA">
        <w:t>Video analysis</w:t>
      </w:r>
    </w:p>
    <w:p w14:paraId="23857E90" w14:textId="77777777" w:rsidR="00D664AA" w:rsidRPr="00D664AA" w:rsidRDefault="00D664AA" w:rsidP="00D664AA">
      <w:r w:rsidRPr="00D664AA">
        <w:t>Share the following two videos.</w:t>
      </w:r>
    </w:p>
    <w:p w14:paraId="53550F70" w14:textId="77777777" w:rsidR="00D664AA" w:rsidRPr="00D664AA" w:rsidRDefault="001667DC" w:rsidP="00D664AA">
      <w:hyperlink r:id="rId9" w:history="1">
        <w:r w:rsidR="00D664AA" w:rsidRPr="00D664AA">
          <w:rPr>
            <w:rStyle w:val="Hyperlink"/>
          </w:rPr>
          <w:t>Driving under the influence of medication – part 1</w:t>
        </w:r>
      </w:hyperlink>
    </w:p>
    <w:p w14:paraId="013E0D37" w14:textId="77777777" w:rsidR="00D664AA" w:rsidRPr="00D664AA" w:rsidRDefault="001667DC" w:rsidP="00D664AA">
      <w:hyperlink r:id="rId10" w:history="1">
        <w:r w:rsidR="00D664AA" w:rsidRPr="00D664AA">
          <w:rPr>
            <w:rStyle w:val="Hyperlink"/>
          </w:rPr>
          <w:t>Driving under the influence of medication – part 2</w:t>
        </w:r>
      </w:hyperlink>
      <w:r w:rsidR="00D664AA" w:rsidRPr="00D664AA">
        <w:t xml:space="preserve"> </w:t>
      </w:r>
    </w:p>
    <w:p w14:paraId="448D9C12" w14:textId="77777777" w:rsidR="00D664AA" w:rsidRPr="00D664AA" w:rsidRDefault="00D664AA" w:rsidP="00D664AA">
      <w:r w:rsidRPr="00D664AA">
        <w:t>Students are to complete the Analysis worksheet while they are watching the video clip.</w:t>
      </w:r>
    </w:p>
    <w:p w14:paraId="01636433" w14:textId="77777777" w:rsidR="00D664AA" w:rsidRPr="00D664AA" w:rsidRDefault="00D664AA" w:rsidP="00DA4070">
      <w:pPr>
        <w:pStyle w:val="Heading2"/>
      </w:pPr>
      <w:r w:rsidRPr="00D664AA">
        <w:t>Medication impaired driving PowerPoint</w:t>
      </w:r>
    </w:p>
    <w:p w14:paraId="5D079D2A" w14:textId="77777777" w:rsidR="00D664AA" w:rsidRPr="00D664AA" w:rsidRDefault="00D664AA" w:rsidP="00D664AA">
      <w:r w:rsidRPr="00D664AA">
        <w:t>Go through PowerPoint and lead a class discussion.</w:t>
      </w:r>
    </w:p>
    <w:p w14:paraId="08254DA6" w14:textId="77777777" w:rsidR="00D664AA" w:rsidRPr="00D664AA" w:rsidRDefault="00D664AA" w:rsidP="00D664AA">
      <w:r w:rsidRPr="00D664AA">
        <w:t>Some questions to consider are:</w:t>
      </w:r>
    </w:p>
    <w:p w14:paraId="1A207BC6" w14:textId="77777777" w:rsidR="00D664AA" w:rsidRPr="00D664AA" w:rsidRDefault="00D664AA" w:rsidP="000C44C3">
      <w:pPr>
        <w:pStyle w:val="ListParagraph"/>
        <w:numPr>
          <w:ilvl w:val="0"/>
          <w:numId w:val="34"/>
        </w:numPr>
      </w:pPr>
      <w:r w:rsidRPr="00D664AA">
        <w:t>How do we know this is a New Zealand health issue?</w:t>
      </w:r>
    </w:p>
    <w:p w14:paraId="6B3923AF" w14:textId="77777777" w:rsidR="00D664AA" w:rsidRPr="00D664AA" w:rsidRDefault="00D664AA" w:rsidP="000C44C3">
      <w:pPr>
        <w:pStyle w:val="ListParagraph"/>
        <w:numPr>
          <w:ilvl w:val="0"/>
          <w:numId w:val="34"/>
        </w:numPr>
      </w:pPr>
      <w:r w:rsidRPr="00D664AA">
        <w:t>What do you know about medication impaired driving in New Zealand in comparison with internationally?</w:t>
      </w:r>
    </w:p>
    <w:p w14:paraId="0A1AD8BA" w14:textId="77777777" w:rsidR="00D664AA" w:rsidRPr="00D664AA" w:rsidRDefault="00D664AA" w:rsidP="000C44C3">
      <w:pPr>
        <w:pStyle w:val="ListParagraph"/>
        <w:numPr>
          <w:ilvl w:val="0"/>
          <w:numId w:val="34"/>
        </w:numPr>
      </w:pPr>
      <w:r w:rsidRPr="00D664AA">
        <w:t>Why is medication impaired driving a cause of concern in NZ society?</w:t>
      </w:r>
    </w:p>
    <w:p w14:paraId="42F91DA1" w14:textId="77777777" w:rsidR="00D664AA" w:rsidRPr="00D664AA" w:rsidRDefault="00D664AA" w:rsidP="000C44C3">
      <w:pPr>
        <w:pStyle w:val="ListParagraph"/>
        <w:numPr>
          <w:ilvl w:val="0"/>
          <w:numId w:val="34"/>
        </w:numPr>
      </w:pPr>
      <w:r w:rsidRPr="00D664AA">
        <w:t>Explain the nature of medication impaired driving.</w:t>
      </w:r>
    </w:p>
    <w:p w14:paraId="69F27CF5" w14:textId="77777777" w:rsidR="00D664AA" w:rsidRPr="00D664AA" w:rsidRDefault="00D664AA" w:rsidP="000C44C3">
      <w:pPr>
        <w:pStyle w:val="ListParagraph"/>
        <w:numPr>
          <w:ilvl w:val="0"/>
          <w:numId w:val="34"/>
        </w:numPr>
      </w:pPr>
      <w:r w:rsidRPr="00D664AA">
        <w:t>Consider who is affected.</w:t>
      </w:r>
    </w:p>
    <w:p w14:paraId="0C9095BF" w14:textId="77777777" w:rsidR="000C44C3" w:rsidRDefault="000C44C3">
      <w:pPr>
        <w:spacing w:line="240" w:lineRule="atLeast"/>
        <w:rPr>
          <w:rFonts w:asciiTheme="majorHAnsi" w:eastAsiaTheme="majorEastAsia" w:hAnsiTheme="majorHAnsi" w:cstheme="majorBidi"/>
          <w:b/>
          <w:color w:val="006FB8"/>
          <w:sz w:val="28"/>
          <w:szCs w:val="26"/>
        </w:rPr>
      </w:pPr>
      <w:r>
        <w:br w:type="page"/>
      </w:r>
    </w:p>
    <w:p w14:paraId="127D8520" w14:textId="5D75D59B" w:rsidR="00D664AA" w:rsidRPr="00D664AA" w:rsidRDefault="00D664AA" w:rsidP="00DA4070">
      <w:pPr>
        <w:pStyle w:val="Heading2"/>
      </w:pPr>
      <w:r w:rsidRPr="00D664AA">
        <w:lastRenderedPageBreak/>
        <w:t xml:space="preserve">Think, </w:t>
      </w:r>
      <w:r w:rsidR="00DA4070">
        <w:t>p</w:t>
      </w:r>
      <w:r w:rsidRPr="00D664AA">
        <w:t xml:space="preserve">air, </w:t>
      </w:r>
      <w:r w:rsidR="00DA4070">
        <w:t>s</w:t>
      </w:r>
      <w:r w:rsidRPr="00D664AA">
        <w:t>hare</w:t>
      </w:r>
    </w:p>
    <w:p w14:paraId="7468CB01" w14:textId="77777777" w:rsidR="00D664AA" w:rsidRPr="00D664AA" w:rsidRDefault="00D664AA" w:rsidP="00D664AA">
      <w:r w:rsidRPr="00D664AA">
        <w:t xml:space="preserve">Hand out HOT SOLO Generalisation map.  </w:t>
      </w:r>
    </w:p>
    <w:p w14:paraId="7340CFE9" w14:textId="77777777" w:rsidR="00D664AA" w:rsidRPr="00D664AA" w:rsidRDefault="00D664AA" w:rsidP="00D664AA">
      <w:r w:rsidRPr="00D664AA">
        <w:t xml:space="preserve">Students are to think and then share their ideas with a partner. Each pair to complete the template.  </w:t>
      </w:r>
    </w:p>
    <w:p w14:paraId="187502E0" w14:textId="77777777" w:rsidR="00D664AA" w:rsidRPr="00D664AA" w:rsidRDefault="00D664AA" w:rsidP="00D664AA">
      <w:r w:rsidRPr="00D664AA">
        <w:t>When completed students are to share their responses with 2 other pairs. Ask for pairs to share their ideas with the class.</w:t>
      </w:r>
    </w:p>
    <w:p w14:paraId="6FB7287B" w14:textId="501232E9" w:rsidR="00D664AA" w:rsidRPr="00D664AA" w:rsidRDefault="00D664AA" w:rsidP="00DA4070">
      <w:pPr>
        <w:pStyle w:val="Heading2"/>
      </w:pPr>
      <w:r w:rsidRPr="00D664AA">
        <w:t xml:space="preserve">Mix &amp; </w:t>
      </w:r>
      <w:proofErr w:type="gramStart"/>
      <w:r w:rsidR="00DA4070">
        <w:t>m</w:t>
      </w:r>
      <w:r w:rsidRPr="00D664AA">
        <w:t>atch</w:t>
      </w:r>
      <w:proofErr w:type="gramEnd"/>
    </w:p>
    <w:p w14:paraId="6098F9BB" w14:textId="77777777" w:rsidR="00D664AA" w:rsidRPr="00D664AA" w:rsidRDefault="00D664AA" w:rsidP="00D664AA">
      <w:r w:rsidRPr="00D664AA">
        <w:t>Students are to cut out the 21 names of prescriptions and match them up in the correct table and order.</w:t>
      </w:r>
    </w:p>
    <w:p w14:paraId="67B16F4C" w14:textId="77777777" w:rsidR="00D664AA" w:rsidRPr="00D664AA" w:rsidRDefault="00D664AA" w:rsidP="00D664AA">
      <w:r w:rsidRPr="00D664AA">
        <w:t xml:space="preserve">Students will need to check they are correct before gluing on the page.  </w:t>
      </w:r>
    </w:p>
    <w:p w14:paraId="1D0793D3" w14:textId="1F798942" w:rsidR="00D664AA" w:rsidRPr="00D664AA" w:rsidRDefault="00D664AA" w:rsidP="00D664AA">
      <w:r w:rsidRPr="00D664AA">
        <w:t xml:space="preserve">In groups, students are to try and work out what percentage the </w:t>
      </w:r>
      <w:proofErr w:type="gramStart"/>
      <w:r w:rsidRPr="00D664AA">
        <w:t>particular medicine</w:t>
      </w:r>
      <w:proofErr w:type="gramEnd"/>
      <w:r w:rsidRPr="00D664AA">
        <w:t xml:space="preserve"> is used. Share percentages with class once students have completed.</w:t>
      </w:r>
    </w:p>
    <w:p w14:paraId="1D977B40" w14:textId="77777777" w:rsidR="00D664AA" w:rsidRPr="00D664AA" w:rsidRDefault="00D664AA" w:rsidP="00DA4070">
      <w:pPr>
        <w:pStyle w:val="Heading2"/>
      </w:pPr>
      <w:r w:rsidRPr="00D664AA">
        <w:t>Investigation of common medicines</w:t>
      </w:r>
    </w:p>
    <w:p w14:paraId="575FFEF8" w14:textId="60B8017C" w:rsidR="00D664AA" w:rsidRPr="00D664AA" w:rsidRDefault="00D664AA" w:rsidP="00D664AA">
      <w:r w:rsidRPr="00D664AA">
        <w:t>Using the internet</w:t>
      </w:r>
      <w:r w:rsidR="000C44C3">
        <w:t>,</w:t>
      </w:r>
      <w:r w:rsidRPr="00D664AA">
        <w:t xml:space="preserve"> students are to complete the template of the most used medications.</w:t>
      </w:r>
    </w:p>
    <w:p w14:paraId="6694E642" w14:textId="77777777" w:rsidR="00D664AA" w:rsidRPr="00D664AA" w:rsidRDefault="00D664AA" w:rsidP="00DA4070">
      <w:pPr>
        <w:pStyle w:val="Heading2"/>
      </w:pPr>
      <w:r w:rsidRPr="00D664AA">
        <w:t>Prescriptions in New Zealand PowerPoint</w:t>
      </w:r>
    </w:p>
    <w:p w14:paraId="79525A6C" w14:textId="77777777" w:rsidR="00D664AA" w:rsidRPr="00D664AA" w:rsidRDefault="00D664AA" w:rsidP="00D664AA">
      <w:r w:rsidRPr="00D664AA">
        <w:t>Go through PowerPoint and lead a class discussion.</w:t>
      </w:r>
    </w:p>
    <w:p w14:paraId="6763E961" w14:textId="77777777" w:rsidR="00D664AA" w:rsidRPr="00D664AA" w:rsidRDefault="00D664AA" w:rsidP="00D664AA">
      <w:r w:rsidRPr="00D664AA">
        <w:t>Some questions to consider are:</w:t>
      </w:r>
    </w:p>
    <w:p w14:paraId="7EFD09B9" w14:textId="77777777" w:rsidR="00D664AA" w:rsidRPr="00D664AA" w:rsidRDefault="00D664AA" w:rsidP="000C44C3">
      <w:pPr>
        <w:pStyle w:val="ListParagraph"/>
        <w:numPr>
          <w:ilvl w:val="0"/>
          <w:numId w:val="35"/>
        </w:numPr>
      </w:pPr>
      <w:r w:rsidRPr="00D664AA">
        <w:t>Which prescribed and over the counter drugs are causing the issue?</w:t>
      </w:r>
    </w:p>
    <w:p w14:paraId="4C6AF618" w14:textId="77777777" w:rsidR="00D664AA" w:rsidRPr="00D664AA" w:rsidRDefault="00D664AA" w:rsidP="000C44C3">
      <w:pPr>
        <w:pStyle w:val="ListParagraph"/>
        <w:numPr>
          <w:ilvl w:val="0"/>
          <w:numId w:val="35"/>
        </w:numPr>
      </w:pPr>
      <w:r w:rsidRPr="00D664AA">
        <w:t>How many people are being prescribed medications?</w:t>
      </w:r>
    </w:p>
    <w:p w14:paraId="3E6FC22C" w14:textId="77777777" w:rsidR="00D664AA" w:rsidRPr="00D664AA" w:rsidRDefault="00D664AA" w:rsidP="000C44C3">
      <w:pPr>
        <w:pStyle w:val="ListParagraph"/>
        <w:numPr>
          <w:ilvl w:val="0"/>
          <w:numId w:val="35"/>
        </w:numPr>
      </w:pPr>
      <w:r w:rsidRPr="00D664AA">
        <w:t>Of those prescribed medications how many could impair driving within each age group?</w:t>
      </w:r>
    </w:p>
    <w:p w14:paraId="6078E873" w14:textId="77777777" w:rsidR="00D664AA" w:rsidRPr="00D664AA" w:rsidRDefault="00D664AA" w:rsidP="000C44C3">
      <w:pPr>
        <w:pStyle w:val="ListParagraph"/>
        <w:numPr>
          <w:ilvl w:val="0"/>
          <w:numId w:val="35"/>
        </w:numPr>
      </w:pPr>
      <w:r w:rsidRPr="00D664AA">
        <w:t xml:space="preserve">What does this say about New Zealand’s culture toward being sick or injured (either physically, mentally </w:t>
      </w:r>
      <w:proofErr w:type="gramStart"/>
      <w:r w:rsidRPr="00D664AA">
        <w:t>and</w:t>
      </w:r>
      <w:proofErr w:type="gramEnd"/>
      <w:r w:rsidRPr="00D664AA">
        <w:t xml:space="preserve"> emotionally)?</w:t>
      </w:r>
    </w:p>
    <w:p w14:paraId="09ECDF77" w14:textId="77777777" w:rsidR="00D664AA" w:rsidRPr="00D664AA" w:rsidRDefault="00D664AA" w:rsidP="00DA4070">
      <w:pPr>
        <w:pStyle w:val="Heading2"/>
      </w:pPr>
      <w:r w:rsidRPr="00D664AA">
        <w:t>Expert Jigsaw activity</w:t>
      </w:r>
    </w:p>
    <w:p w14:paraId="5F459598" w14:textId="77777777" w:rsidR="00D664AA" w:rsidRPr="00D664AA" w:rsidRDefault="00D664AA" w:rsidP="00D664AA">
      <w:r w:rsidRPr="00D664AA">
        <w:t xml:space="preserve">Organise ‘Base’ groups with four students in each. Students in the ‘Base’ group get numbered 1 – 4. </w:t>
      </w:r>
    </w:p>
    <w:p w14:paraId="0B88DF5C" w14:textId="77777777" w:rsidR="00D664AA" w:rsidRPr="00D664AA" w:rsidRDefault="00D664AA" w:rsidP="00D664AA">
      <w:r w:rsidRPr="00D664AA">
        <w:t xml:space="preserve">Organise each student with the same number into ‘Expert’ groups. </w:t>
      </w:r>
    </w:p>
    <w:p w14:paraId="1CED788F" w14:textId="77777777" w:rsidR="00D664AA" w:rsidRPr="00D664AA" w:rsidRDefault="00D664AA" w:rsidP="00D664AA">
      <w:r w:rsidRPr="00D664AA">
        <w:t xml:space="preserve">Hand out two articles to each student in each of the ‘Expert’ groups. </w:t>
      </w:r>
    </w:p>
    <w:p w14:paraId="5D36B8E6" w14:textId="77777777" w:rsidR="00D664AA" w:rsidRPr="00D664AA" w:rsidRDefault="00D664AA" w:rsidP="00D664AA">
      <w:r w:rsidRPr="00D664AA">
        <w:t xml:space="preserve">Each ‘Expert’ group will get two different articles to read. All students in each ‘Expert’ group read one article at a time and then discuss what they have read and share their thoughts and opinions before completing the Article Summary template.  </w:t>
      </w:r>
    </w:p>
    <w:p w14:paraId="17603D2D" w14:textId="77777777" w:rsidR="00D664AA" w:rsidRPr="00D664AA" w:rsidRDefault="00D664AA" w:rsidP="00D664AA">
      <w:r w:rsidRPr="00D664AA">
        <w:t>When both templates have been completed, students go back to their ‘Base’ group and shares what they have read and found out.</w:t>
      </w:r>
    </w:p>
    <w:p w14:paraId="42DCD14F" w14:textId="63B4F469" w:rsidR="00D664AA" w:rsidRPr="00D664AA" w:rsidRDefault="00D664AA" w:rsidP="00D664AA">
      <w:r w:rsidRPr="00D664AA">
        <w:t xml:space="preserve">Use the following </w:t>
      </w:r>
      <w:r w:rsidR="007242F8" w:rsidRPr="00D664AA">
        <w:t>articles or</w:t>
      </w:r>
      <w:r w:rsidRPr="00D664AA">
        <w:t xml:space="preserve"> let the students research and find 2 articles of their own.</w:t>
      </w:r>
    </w:p>
    <w:p w14:paraId="2C56A81B" w14:textId="77777777" w:rsidR="00D664AA" w:rsidRPr="00D664AA" w:rsidRDefault="001667DC" w:rsidP="00D664AA">
      <w:hyperlink r:id="rId11" w:history="1">
        <w:r w:rsidR="00D664AA" w:rsidRPr="00D664AA">
          <w:rPr>
            <w:rStyle w:val="Hyperlink"/>
          </w:rPr>
          <w:t>Tests reveal most crash drivers had taken drugs</w:t>
        </w:r>
      </w:hyperlink>
    </w:p>
    <w:p w14:paraId="10E372D0" w14:textId="77777777" w:rsidR="00D664AA" w:rsidRPr="00D664AA" w:rsidRDefault="001667DC" w:rsidP="00D664AA">
      <w:hyperlink r:id="rId12" w:history="1">
        <w:r w:rsidR="00D664AA" w:rsidRPr="00D664AA">
          <w:rPr>
            <w:rStyle w:val="Hyperlink"/>
          </w:rPr>
          <w:t>Traumatic day drug-driver turned man's life upside down (Bay of Plenty Times)</w:t>
        </w:r>
      </w:hyperlink>
    </w:p>
    <w:p w14:paraId="00B84BE4" w14:textId="77777777" w:rsidR="00D664AA" w:rsidRPr="00D664AA" w:rsidRDefault="001667DC" w:rsidP="00D664AA">
      <w:hyperlink r:id="rId13" w:history="1">
        <w:r w:rsidR="00D664AA" w:rsidRPr="00D664AA">
          <w:rPr>
            <w:rStyle w:val="Hyperlink"/>
          </w:rPr>
          <w:t>Top cop targets prescription drug driving</w:t>
        </w:r>
      </w:hyperlink>
    </w:p>
    <w:p w14:paraId="25344450" w14:textId="77777777" w:rsidR="007242F8" w:rsidRDefault="007242F8">
      <w:pPr>
        <w:spacing w:line="240" w:lineRule="atLeast"/>
      </w:pPr>
      <w:r>
        <w:br w:type="page"/>
      </w:r>
    </w:p>
    <w:p w14:paraId="39441164" w14:textId="30115D47" w:rsidR="00D664AA" w:rsidRPr="00D664AA" w:rsidRDefault="001667DC" w:rsidP="00D664AA">
      <w:hyperlink r:id="rId14" w:history="1">
        <w:r w:rsidR="00D664AA" w:rsidRPr="00D664AA">
          <w:rPr>
            <w:rStyle w:val="Hyperlink"/>
          </w:rPr>
          <w:t>Some motorists driving within hours of taking drugs, study finds</w:t>
        </w:r>
      </w:hyperlink>
    </w:p>
    <w:p w14:paraId="035BFF93" w14:textId="77777777" w:rsidR="00D664AA" w:rsidRPr="00D664AA" w:rsidRDefault="001667DC" w:rsidP="00D664AA">
      <w:hyperlink r:id="rId15" w:history="1">
        <w:r w:rsidR="00D664AA" w:rsidRPr="00D664AA">
          <w:rPr>
            <w:rStyle w:val="Hyperlink"/>
          </w:rPr>
          <w:t>Mother admits to using son's Ritalin and other drugs before driving</w:t>
        </w:r>
      </w:hyperlink>
    </w:p>
    <w:p w14:paraId="7B686BF6" w14:textId="77777777" w:rsidR="00D664AA" w:rsidRPr="00D664AA" w:rsidRDefault="001667DC" w:rsidP="00D664AA">
      <w:hyperlink r:id="rId16" w:history="1">
        <w:r w:rsidR="00D664AA" w:rsidRPr="00D664AA">
          <w:rPr>
            <w:rStyle w:val="Hyperlink"/>
          </w:rPr>
          <w:t>Drugged drivers a major hazard (Stuff)</w:t>
        </w:r>
      </w:hyperlink>
    </w:p>
    <w:p w14:paraId="7002BA18" w14:textId="77777777" w:rsidR="00D664AA" w:rsidRPr="00D664AA" w:rsidRDefault="001667DC" w:rsidP="00D664AA">
      <w:hyperlink r:id="rId17" w:history="1">
        <w:r w:rsidR="00D664AA" w:rsidRPr="00D664AA">
          <w:rPr>
            <w:rStyle w:val="Hyperlink"/>
          </w:rPr>
          <w:t>Drug driver killed mum (Stuff)</w:t>
        </w:r>
      </w:hyperlink>
    </w:p>
    <w:p w14:paraId="33AA2321" w14:textId="77777777" w:rsidR="00D664AA" w:rsidRPr="00D664AA" w:rsidRDefault="001667DC" w:rsidP="00D664AA">
      <w:hyperlink r:id="rId18" w:history="1">
        <w:r w:rsidR="00D664AA" w:rsidRPr="00D664AA">
          <w:rPr>
            <w:rStyle w:val="Hyperlink"/>
          </w:rPr>
          <w:t>Drug impaired man fined after he wrote off car in crash (Stuff)</w:t>
        </w:r>
      </w:hyperlink>
    </w:p>
    <w:p w14:paraId="5D9C5769" w14:textId="69ED3184" w:rsidR="00D664AA" w:rsidRPr="00D664AA" w:rsidRDefault="00D664AA" w:rsidP="00DA4070">
      <w:pPr>
        <w:pStyle w:val="Heading2"/>
      </w:pPr>
      <w:r w:rsidRPr="00D664AA">
        <w:t xml:space="preserve">Analysis of </w:t>
      </w:r>
      <w:r w:rsidR="007242F8">
        <w:t>d</w:t>
      </w:r>
      <w:r w:rsidRPr="00D664AA">
        <w:t>ata</w:t>
      </w:r>
    </w:p>
    <w:p w14:paraId="51D24703" w14:textId="77777777" w:rsidR="00D664AA" w:rsidRPr="00D664AA" w:rsidRDefault="00D664AA" w:rsidP="00D664AA">
      <w:r w:rsidRPr="00D664AA">
        <w:t>In groups students are given one set of data to go through and analyse with the aim of picking out the main points and developing an understanding the data. Each group are to report back to the class. One person records their findings.</w:t>
      </w:r>
    </w:p>
    <w:p w14:paraId="5EE8AA96" w14:textId="7D433369" w:rsidR="00D664AA" w:rsidRPr="00D664AA" w:rsidRDefault="00D664AA" w:rsidP="00D664AA">
      <w:r w:rsidRPr="00D664AA">
        <w:t>Use the following data</w:t>
      </w:r>
      <w:r w:rsidR="001F0A17">
        <w:t xml:space="preserve"> from </w:t>
      </w:r>
      <w:r w:rsidR="003F4998">
        <w:t>this unit’s Resources for Section B folder</w:t>
      </w:r>
      <w:r w:rsidRPr="00D664AA">
        <w:t>:</w:t>
      </w:r>
    </w:p>
    <w:p w14:paraId="1EE52C23" w14:textId="77777777" w:rsidR="00D664AA" w:rsidRPr="00D664AA" w:rsidRDefault="00D664AA" w:rsidP="007242F8">
      <w:pPr>
        <w:pStyle w:val="ListParagraph"/>
        <w:numPr>
          <w:ilvl w:val="0"/>
          <w:numId w:val="36"/>
        </w:numPr>
      </w:pPr>
      <w:r w:rsidRPr="00D664AA">
        <w:t>Waka Kotahi Medication Impaired Driving Project</w:t>
      </w:r>
    </w:p>
    <w:p w14:paraId="58DB06EA" w14:textId="77777777" w:rsidR="00D664AA" w:rsidRPr="00D664AA" w:rsidRDefault="00D664AA" w:rsidP="007242F8">
      <w:pPr>
        <w:pStyle w:val="ListParagraph"/>
        <w:numPr>
          <w:ilvl w:val="0"/>
          <w:numId w:val="36"/>
        </w:numPr>
      </w:pPr>
      <w:r w:rsidRPr="00D664AA">
        <w:t>Medication and drugs in retested BAC blood samples</w:t>
      </w:r>
    </w:p>
    <w:p w14:paraId="65A534CB" w14:textId="77777777" w:rsidR="00D664AA" w:rsidRPr="00D664AA" w:rsidRDefault="00D664AA" w:rsidP="007242F8">
      <w:pPr>
        <w:pStyle w:val="ListParagraph"/>
        <w:numPr>
          <w:ilvl w:val="0"/>
          <w:numId w:val="36"/>
        </w:numPr>
      </w:pPr>
      <w:r w:rsidRPr="00D664AA">
        <w:t>International evidence</w:t>
      </w:r>
    </w:p>
    <w:p w14:paraId="0DE73E45" w14:textId="77777777" w:rsidR="00D664AA" w:rsidRPr="00D664AA" w:rsidRDefault="00D664AA" w:rsidP="007242F8">
      <w:pPr>
        <w:pStyle w:val="ListParagraph"/>
        <w:numPr>
          <w:ilvl w:val="0"/>
          <w:numId w:val="36"/>
        </w:numPr>
      </w:pPr>
      <w:r w:rsidRPr="00D664AA">
        <w:t>Prescriptions Data</w:t>
      </w:r>
    </w:p>
    <w:p w14:paraId="7B4C8D77" w14:textId="014A715C" w:rsidR="00D664AA" w:rsidRPr="00D664AA" w:rsidRDefault="00D664AA" w:rsidP="007242F8">
      <w:pPr>
        <w:pStyle w:val="ListParagraph"/>
        <w:numPr>
          <w:ilvl w:val="0"/>
          <w:numId w:val="36"/>
        </w:numPr>
      </w:pPr>
      <w:r w:rsidRPr="00D664AA">
        <w:t>Driver Survey</w:t>
      </w:r>
      <w:r w:rsidR="007242F8">
        <w:t>.</w:t>
      </w:r>
    </w:p>
    <w:p w14:paraId="1116B392" w14:textId="278A79F1" w:rsidR="00D664AA" w:rsidRPr="00D664AA" w:rsidRDefault="00D664AA" w:rsidP="00DA4070">
      <w:pPr>
        <w:pStyle w:val="Heading2"/>
      </w:pPr>
      <w:r w:rsidRPr="00D664AA">
        <w:t xml:space="preserve">Case </w:t>
      </w:r>
      <w:r w:rsidR="007242F8">
        <w:t>s</w:t>
      </w:r>
      <w:r w:rsidRPr="00D664AA">
        <w:t>tudies</w:t>
      </w:r>
    </w:p>
    <w:p w14:paraId="2EF3ADE0" w14:textId="77777777" w:rsidR="00D664AA" w:rsidRPr="00D664AA" w:rsidRDefault="00D664AA" w:rsidP="00D664AA">
      <w:r w:rsidRPr="00D664AA">
        <w:t>Students to read through four case studies and select two to complete the worksheets.</w:t>
      </w:r>
    </w:p>
    <w:p w14:paraId="184326DC" w14:textId="307B7441" w:rsidR="00D664AA" w:rsidRPr="00D664AA" w:rsidRDefault="00D664AA" w:rsidP="00DA4070">
      <w:pPr>
        <w:pStyle w:val="Heading2"/>
      </w:pPr>
      <w:r w:rsidRPr="00D664AA">
        <w:t xml:space="preserve">Inquiry learning </w:t>
      </w:r>
    </w:p>
    <w:p w14:paraId="63367EDE" w14:textId="77777777" w:rsidR="00D664AA" w:rsidRPr="00D664AA" w:rsidRDefault="00D664AA" w:rsidP="00D664AA">
      <w:r w:rsidRPr="00D664AA">
        <w:t>Students will have two lessons to conduct their own research with the aim of finding information that will support the notion that medication impaired driving is a health issue in New Zealand. Encourage them to look for international data which they could use as a comparison.</w:t>
      </w:r>
    </w:p>
    <w:tbl>
      <w:tblPr>
        <w:tblStyle w:val="TableGrid"/>
        <w:tblW w:w="0" w:type="auto"/>
        <w:tblLook w:val="04A0" w:firstRow="1" w:lastRow="0" w:firstColumn="1" w:lastColumn="0" w:noHBand="0" w:noVBand="1"/>
      </w:tblPr>
      <w:tblGrid>
        <w:gridCol w:w="9402"/>
      </w:tblGrid>
      <w:tr w:rsidR="007242F8" w14:paraId="378D5CAB" w14:textId="77777777" w:rsidTr="007242F8">
        <w:tc>
          <w:tcPr>
            <w:tcW w:w="9402" w:type="dxa"/>
            <w:tcBorders>
              <w:top w:val="nil"/>
              <w:left w:val="nil"/>
              <w:bottom w:val="nil"/>
              <w:right w:val="nil"/>
            </w:tcBorders>
            <w:shd w:val="clear" w:color="auto" w:fill="CDE4F4"/>
          </w:tcPr>
          <w:p w14:paraId="3991451C" w14:textId="288DD569" w:rsidR="007242F8" w:rsidRPr="00D664AA" w:rsidRDefault="007242F8" w:rsidP="007242F8">
            <w:pPr>
              <w:pStyle w:val="Heading2"/>
            </w:pPr>
            <w:r w:rsidRPr="00D664AA">
              <w:lastRenderedPageBreak/>
              <w:t xml:space="preserve">Teaching </w:t>
            </w:r>
            <w:r>
              <w:t>n</w:t>
            </w:r>
            <w:r w:rsidRPr="00D664AA">
              <w:t>otes</w:t>
            </w:r>
          </w:p>
          <w:p w14:paraId="1515076F" w14:textId="77777777" w:rsidR="007242F8" w:rsidRPr="00D664AA" w:rsidRDefault="007242F8" w:rsidP="007242F8">
            <w:pPr>
              <w:spacing w:after="120"/>
            </w:pPr>
            <w:r w:rsidRPr="00D664AA">
              <w:t>By watching the video clips students will gain an understanding of what is influencing medication impaired driving, what the effects are and identify some possible strategies which could be used to reduce the risk of medication impaired driving in New Zealand</w:t>
            </w:r>
          </w:p>
          <w:p w14:paraId="62CAF301" w14:textId="77777777" w:rsidR="007242F8" w:rsidRPr="00D664AA" w:rsidRDefault="007242F8" w:rsidP="007242F8">
            <w:pPr>
              <w:spacing w:after="120"/>
            </w:pPr>
            <w:r w:rsidRPr="00D664AA">
              <w:t xml:space="preserve">The HOT SOLO Generalisation map provides a great opportunity for students to make a generalisation about medication impaired driving and then evaluate it by providing explanation with supporting evidence.  </w:t>
            </w:r>
          </w:p>
          <w:p w14:paraId="1ED96AB8" w14:textId="77777777" w:rsidR="007242F8" w:rsidRPr="00D664AA" w:rsidRDefault="007242F8" w:rsidP="007242F8">
            <w:pPr>
              <w:spacing w:after="120"/>
            </w:pPr>
            <w:r w:rsidRPr="00D664AA">
              <w:t>The context of the Generalisation is ‘Medication impaired driving is a health issue in New Zealand’.</w:t>
            </w:r>
          </w:p>
          <w:p w14:paraId="15DFEA44" w14:textId="3C2FDB41" w:rsidR="007242F8" w:rsidRPr="00D664AA" w:rsidRDefault="007242F8" w:rsidP="007242F8">
            <w:pPr>
              <w:spacing w:after="120"/>
            </w:pPr>
            <w:r w:rsidRPr="00D664AA">
              <w:t xml:space="preserve">The Mix &amp; </w:t>
            </w:r>
            <w:r w:rsidR="003F4998">
              <w:t>m</w:t>
            </w:r>
            <w:r w:rsidRPr="00D664AA">
              <w:t>atch and Investigation activities will give the students an insight into the most common medications and to what extent they are being used within each age group. They will also become aware of the possible side effects of each drug which could lead to impaired driving.</w:t>
            </w:r>
          </w:p>
          <w:p w14:paraId="4A2AE8E0" w14:textId="77777777" w:rsidR="007242F8" w:rsidRPr="00D664AA" w:rsidRDefault="007242F8" w:rsidP="007242F8">
            <w:pPr>
              <w:spacing w:after="120"/>
            </w:pPr>
            <w:r w:rsidRPr="00D664AA">
              <w:t>For their inquiry learning you may wish to create a ‘Resource list’ which you could provide to them to guide them in the right direction. Encourage them to look for New Zealand and international data show they can make comparisons.</w:t>
            </w:r>
          </w:p>
          <w:p w14:paraId="61AC210E" w14:textId="77777777" w:rsidR="007242F8" w:rsidRPr="00D664AA" w:rsidRDefault="007242F8" w:rsidP="007242F8">
            <w:pPr>
              <w:pStyle w:val="Heading2"/>
            </w:pPr>
            <w:r w:rsidRPr="00D664AA">
              <w:t>Resources</w:t>
            </w:r>
          </w:p>
          <w:p w14:paraId="237CF1E0" w14:textId="77777777" w:rsidR="007242F8" w:rsidRPr="00D664AA" w:rsidRDefault="007242F8" w:rsidP="007242F8">
            <w:pPr>
              <w:pStyle w:val="ListParagraph"/>
              <w:numPr>
                <w:ilvl w:val="0"/>
                <w:numId w:val="37"/>
              </w:numPr>
            </w:pPr>
            <w:r w:rsidRPr="00D664AA">
              <w:t>Video Analysis worksheet</w:t>
            </w:r>
          </w:p>
          <w:p w14:paraId="0B57E569" w14:textId="77777777" w:rsidR="007242F8" w:rsidRPr="00D664AA" w:rsidRDefault="007242F8" w:rsidP="007242F8">
            <w:pPr>
              <w:pStyle w:val="ListParagraph"/>
              <w:numPr>
                <w:ilvl w:val="0"/>
                <w:numId w:val="37"/>
              </w:numPr>
            </w:pPr>
            <w:r w:rsidRPr="00D664AA">
              <w:t>SID PowerPoint</w:t>
            </w:r>
          </w:p>
          <w:p w14:paraId="4608A81D" w14:textId="77777777" w:rsidR="007242F8" w:rsidRPr="00D664AA" w:rsidRDefault="007242F8" w:rsidP="007242F8">
            <w:pPr>
              <w:pStyle w:val="ListParagraph"/>
              <w:numPr>
                <w:ilvl w:val="0"/>
                <w:numId w:val="37"/>
              </w:numPr>
            </w:pPr>
            <w:r w:rsidRPr="00D664AA">
              <w:t>HOT SOLO Generalisation map</w:t>
            </w:r>
          </w:p>
          <w:p w14:paraId="55263880" w14:textId="77777777" w:rsidR="007242F8" w:rsidRPr="00D664AA" w:rsidRDefault="007242F8" w:rsidP="007242F8">
            <w:pPr>
              <w:pStyle w:val="ListParagraph"/>
              <w:numPr>
                <w:ilvl w:val="0"/>
                <w:numId w:val="37"/>
              </w:numPr>
            </w:pPr>
            <w:r w:rsidRPr="00D664AA">
              <w:t xml:space="preserve">Mix and Match </w:t>
            </w:r>
            <w:proofErr w:type="gramStart"/>
            <w:r w:rsidRPr="00D664AA">
              <w:t>activity</w:t>
            </w:r>
            <w:proofErr w:type="gramEnd"/>
            <w:r w:rsidRPr="00D664AA">
              <w:t xml:space="preserve"> </w:t>
            </w:r>
          </w:p>
          <w:p w14:paraId="365269C8" w14:textId="77777777" w:rsidR="007242F8" w:rsidRPr="00D664AA" w:rsidRDefault="007242F8" w:rsidP="007242F8">
            <w:pPr>
              <w:pStyle w:val="ListParagraph"/>
              <w:numPr>
                <w:ilvl w:val="0"/>
                <w:numId w:val="37"/>
              </w:numPr>
            </w:pPr>
            <w:r w:rsidRPr="00D664AA">
              <w:t xml:space="preserve">Mix and Match </w:t>
            </w:r>
            <w:proofErr w:type="gramStart"/>
            <w:r w:rsidRPr="00D664AA">
              <w:t>answers</w:t>
            </w:r>
            <w:proofErr w:type="gramEnd"/>
          </w:p>
          <w:p w14:paraId="12B0EAFC" w14:textId="77777777" w:rsidR="007242F8" w:rsidRPr="00D664AA" w:rsidRDefault="007242F8" w:rsidP="007242F8">
            <w:pPr>
              <w:pStyle w:val="ListParagraph"/>
              <w:numPr>
                <w:ilvl w:val="0"/>
                <w:numId w:val="37"/>
              </w:numPr>
            </w:pPr>
            <w:r w:rsidRPr="00D664AA">
              <w:t>Type and Description of Medicines template</w:t>
            </w:r>
          </w:p>
          <w:p w14:paraId="28338A68" w14:textId="77777777" w:rsidR="007242F8" w:rsidRPr="00D664AA" w:rsidRDefault="007242F8" w:rsidP="007242F8">
            <w:pPr>
              <w:pStyle w:val="ListParagraph"/>
              <w:numPr>
                <w:ilvl w:val="0"/>
                <w:numId w:val="37"/>
              </w:numPr>
            </w:pPr>
            <w:r w:rsidRPr="00D664AA">
              <w:t>Prescriptions in NZ PowerPoint</w:t>
            </w:r>
          </w:p>
          <w:p w14:paraId="5C518ED9" w14:textId="77777777" w:rsidR="007242F8" w:rsidRPr="00D664AA" w:rsidRDefault="007242F8" w:rsidP="007242F8">
            <w:pPr>
              <w:pStyle w:val="ListParagraph"/>
              <w:numPr>
                <w:ilvl w:val="0"/>
                <w:numId w:val="37"/>
              </w:numPr>
            </w:pPr>
            <w:r w:rsidRPr="00D664AA">
              <w:t>Article Summary template</w:t>
            </w:r>
          </w:p>
          <w:p w14:paraId="5AD5F7C2" w14:textId="5631753B" w:rsidR="007242F8" w:rsidRPr="00D664AA" w:rsidRDefault="007242F8" w:rsidP="007242F8">
            <w:pPr>
              <w:pStyle w:val="ListParagraph"/>
              <w:numPr>
                <w:ilvl w:val="0"/>
                <w:numId w:val="37"/>
              </w:numPr>
            </w:pPr>
            <w:r w:rsidRPr="00D664AA">
              <w:t>Case studies activity and worksheet</w:t>
            </w:r>
            <w:r>
              <w:t>.</w:t>
            </w:r>
          </w:p>
          <w:p w14:paraId="60B5BFD6" w14:textId="77777777" w:rsidR="007242F8" w:rsidRDefault="007242F8" w:rsidP="00D664AA"/>
        </w:tc>
      </w:tr>
    </w:tbl>
    <w:p w14:paraId="3CADE649" w14:textId="77777777" w:rsidR="00D664AA" w:rsidRPr="00D664AA" w:rsidRDefault="00D664AA" w:rsidP="00D664AA"/>
    <w:p w14:paraId="76685DFA" w14:textId="77777777" w:rsidR="00D664AA" w:rsidRPr="00D664AA" w:rsidRDefault="00D664AA" w:rsidP="00D664AA"/>
    <w:p w14:paraId="1CEA2966" w14:textId="77777777" w:rsidR="00D664AA" w:rsidRPr="00D664AA" w:rsidRDefault="00D664AA" w:rsidP="00D664AA"/>
    <w:p w14:paraId="772E2CEB" w14:textId="77777777" w:rsidR="00D664AA" w:rsidRPr="00D664AA" w:rsidRDefault="00D664AA" w:rsidP="00D664AA"/>
    <w:bookmarkEnd w:id="0"/>
    <w:bookmarkEnd w:id="1"/>
    <w:bookmarkEnd w:id="2"/>
    <w:sectPr w:rsidR="00D664AA" w:rsidRPr="00D664AA" w:rsidSect="00A90AAE">
      <w:headerReference w:type="even" r:id="rId19"/>
      <w:headerReference w:type="default" r:id="rId20"/>
      <w:footerReference w:type="even" r:id="rId21"/>
      <w:footerReference w:type="default" r:id="rId22"/>
      <w:headerReference w:type="first" r:id="rId23"/>
      <w:footerReference w:type="first" r:id="rId24"/>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FD00" w14:textId="77777777" w:rsidR="001479AA" w:rsidRDefault="001479AA" w:rsidP="002A6A89">
      <w:pPr>
        <w:spacing w:after="0" w:line="240" w:lineRule="auto"/>
      </w:pPr>
      <w:r>
        <w:separator/>
      </w:r>
    </w:p>
  </w:endnote>
  <w:endnote w:type="continuationSeparator" w:id="0">
    <w:p w14:paraId="44C9E110" w14:textId="77777777" w:rsidR="001479AA" w:rsidRDefault="001479AA"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B16E"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E5A3" w14:textId="77777777" w:rsidR="00D44EA8" w:rsidRPr="00245A46" w:rsidRDefault="00D44EA8" w:rsidP="00D44EA8">
    <w:pPr>
      <w:pStyle w:val="Footer2"/>
    </w:pPr>
  </w:p>
  <w:p w14:paraId="7FD99738"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A7BA"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1F12EE35" wp14:editId="34491C14">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4578429E"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EE86" w14:textId="77777777" w:rsidR="001479AA" w:rsidRDefault="001479AA" w:rsidP="002A6A89">
      <w:pPr>
        <w:spacing w:after="0" w:line="240" w:lineRule="auto"/>
      </w:pPr>
      <w:r>
        <w:separator/>
      </w:r>
    </w:p>
  </w:footnote>
  <w:footnote w:type="continuationSeparator" w:id="0">
    <w:p w14:paraId="76D5CF7A" w14:textId="77777777" w:rsidR="001479AA" w:rsidRDefault="001479AA"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960F"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B715"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1854"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97510BE"/>
    <w:multiLevelType w:val="hybridMultilevel"/>
    <w:tmpl w:val="DD1E7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8C40813"/>
    <w:multiLevelType w:val="hybridMultilevel"/>
    <w:tmpl w:val="7A9416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F352624"/>
    <w:multiLevelType w:val="hybridMultilevel"/>
    <w:tmpl w:val="CC0A1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9A26D30"/>
    <w:multiLevelType w:val="hybridMultilevel"/>
    <w:tmpl w:val="18C6E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0B669C7"/>
    <w:multiLevelType w:val="hybridMultilevel"/>
    <w:tmpl w:val="82068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6C09F8"/>
    <w:multiLevelType w:val="hybridMultilevel"/>
    <w:tmpl w:val="5CEAD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3"/>
  </w:num>
  <w:num w:numId="2" w16cid:durableId="1982732513">
    <w:abstractNumId w:val="20"/>
  </w:num>
  <w:num w:numId="3" w16cid:durableId="832768323">
    <w:abstractNumId w:val="6"/>
  </w:num>
  <w:num w:numId="4" w16cid:durableId="904952923">
    <w:abstractNumId w:val="4"/>
  </w:num>
  <w:num w:numId="5" w16cid:durableId="298926595">
    <w:abstractNumId w:val="2"/>
  </w:num>
  <w:num w:numId="6"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2"/>
  </w:num>
  <w:num w:numId="9" w16cid:durableId="830020188">
    <w:abstractNumId w:val="12"/>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4"/>
  </w:num>
  <w:num w:numId="14" w16cid:durableId="2140563677">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1"/>
  </w:num>
  <w:num w:numId="23" w16cid:durableId="1467428382">
    <w:abstractNumId w:val="9"/>
  </w:num>
  <w:num w:numId="24" w16cid:durableId="1905990832">
    <w:abstractNumId w:val="8"/>
  </w:num>
  <w:num w:numId="25" w16cid:durableId="1171606363">
    <w:abstractNumId w:val="18"/>
  </w:num>
  <w:num w:numId="26" w16cid:durableId="192574133">
    <w:abstractNumId w:val="7"/>
  </w:num>
  <w:num w:numId="27" w16cid:durableId="1571427296">
    <w:abstractNumId w:val="10"/>
  </w:num>
  <w:num w:numId="28" w16cid:durableId="852181803">
    <w:abstractNumId w:val="14"/>
  </w:num>
  <w:num w:numId="29" w16cid:durableId="382753653">
    <w:abstractNumId w:val="17"/>
  </w:num>
  <w:num w:numId="30" w16cid:durableId="1301113443">
    <w:abstractNumId w:val="11"/>
  </w:num>
  <w:num w:numId="31" w16cid:durableId="561454486">
    <w:abstractNumId w:val="13"/>
  </w:num>
  <w:num w:numId="32" w16cid:durableId="1550804327">
    <w:abstractNumId w:val="15"/>
  </w:num>
  <w:num w:numId="33" w16cid:durableId="1995647651">
    <w:abstractNumId w:val="22"/>
  </w:num>
  <w:num w:numId="34" w16cid:durableId="132722248">
    <w:abstractNumId w:val="16"/>
  </w:num>
  <w:num w:numId="35" w16cid:durableId="1335257684">
    <w:abstractNumId w:val="25"/>
  </w:num>
  <w:num w:numId="36" w16cid:durableId="1597596610">
    <w:abstractNumId w:val="19"/>
  </w:num>
  <w:num w:numId="37" w16cid:durableId="1175220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AA"/>
    <w:rsid w:val="00032023"/>
    <w:rsid w:val="000369F7"/>
    <w:rsid w:val="00057E8D"/>
    <w:rsid w:val="00061681"/>
    <w:rsid w:val="0007104C"/>
    <w:rsid w:val="00071EBA"/>
    <w:rsid w:val="00075EFB"/>
    <w:rsid w:val="00094D35"/>
    <w:rsid w:val="000A6166"/>
    <w:rsid w:val="000B3907"/>
    <w:rsid w:val="000C07B0"/>
    <w:rsid w:val="000C44C3"/>
    <w:rsid w:val="000D11A6"/>
    <w:rsid w:val="000E379C"/>
    <w:rsid w:val="000F6BA7"/>
    <w:rsid w:val="001041D9"/>
    <w:rsid w:val="00114219"/>
    <w:rsid w:val="0011760D"/>
    <w:rsid w:val="00143D5E"/>
    <w:rsid w:val="001479AA"/>
    <w:rsid w:val="001539FD"/>
    <w:rsid w:val="00157021"/>
    <w:rsid w:val="00160D68"/>
    <w:rsid w:val="00161990"/>
    <w:rsid w:val="00170237"/>
    <w:rsid w:val="00175395"/>
    <w:rsid w:val="001D4826"/>
    <w:rsid w:val="001E4B69"/>
    <w:rsid w:val="001F0A17"/>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D301D"/>
    <w:rsid w:val="003D4CFB"/>
    <w:rsid w:val="003D6BE2"/>
    <w:rsid w:val="003E3679"/>
    <w:rsid w:val="003E4B07"/>
    <w:rsid w:val="003F4998"/>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74C17"/>
    <w:rsid w:val="005C1265"/>
    <w:rsid w:val="005E6C6B"/>
    <w:rsid w:val="00611D2D"/>
    <w:rsid w:val="00622FD7"/>
    <w:rsid w:val="0063211C"/>
    <w:rsid w:val="0063291E"/>
    <w:rsid w:val="00642EFA"/>
    <w:rsid w:val="006513AD"/>
    <w:rsid w:val="006731F4"/>
    <w:rsid w:val="0068222C"/>
    <w:rsid w:val="00682854"/>
    <w:rsid w:val="006B15D1"/>
    <w:rsid w:val="006D1BEC"/>
    <w:rsid w:val="006F322A"/>
    <w:rsid w:val="006F6B0A"/>
    <w:rsid w:val="00704BD7"/>
    <w:rsid w:val="0071500D"/>
    <w:rsid w:val="007242F8"/>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43DAC"/>
    <w:rsid w:val="008629B5"/>
    <w:rsid w:val="00865866"/>
    <w:rsid w:val="008901D5"/>
    <w:rsid w:val="00891102"/>
    <w:rsid w:val="008A4704"/>
    <w:rsid w:val="008C496A"/>
    <w:rsid w:val="008E7C8B"/>
    <w:rsid w:val="00902184"/>
    <w:rsid w:val="009245CA"/>
    <w:rsid w:val="00937E11"/>
    <w:rsid w:val="009638D6"/>
    <w:rsid w:val="0097314A"/>
    <w:rsid w:val="00975C54"/>
    <w:rsid w:val="0098231E"/>
    <w:rsid w:val="0098652C"/>
    <w:rsid w:val="009921D4"/>
    <w:rsid w:val="009A2471"/>
    <w:rsid w:val="009A6D46"/>
    <w:rsid w:val="009D1292"/>
    <w:rsid w:val="009F6CB9"/>
    <w:rsid w:val="00A20E45"/>
    <w:rsid w:val="00A2266E"/>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B554D"/>
    <w:rsid w:val="00CF1C79"/>
    <w:rsid w:val="00CF3575"/>
    <w:rsid w:val="00D02DD8"/>
    <w:rsid w:val="00D04A6B"/>
    <w:rsid w:val="00D14837"/>
    <w:rsid w:val="00D22A6C"/>
    <w:rsid w:val="00D314CC"/>
    <w:rsid w:val="00D407A5"/>
    <w:rsid w:val="00D44EA8"/>
    <w:rsid w:val="00D664AA"/>
    <w:rsid w:val="00D6650A"/>
    <w:rsid w:val="00D92F9B"/>
    <w:rsid w:val="00DA4070"/>
    <w:rsid w:val="00DA4088"/>
    <w:rsid w:val="00DB201A"/>
    <w:rsid w:val="00DB35AA"/>
    <w:rsid w:val="00DC7CEC"/>
    <w:rsid w:val="00DD0075"/>
    <w:rsid w:val="00DE1B0D"/>
    <w:rsid w:val="00DE2F3D"/>
    <w:rsid w:val="00DF3D33"/>
    <w:rsid w:val="00E36BD0"/>
    <w:rsid w:val="00E833C9"/>
    <w:rsid w:val="00EE0856"/>
    <w:rsid w:val="00EE10DC"/>
    <w:rsid w:val="00EE5963"/>
    <w:rsid w:val="00EE6355"/>
    <w:rsid w:val="00EF0E89"/>
    <w:rsid w:val="00F02999"/>
    <w:rsid w:val="00F04283"/>
    <w:rsid w:val="00F269F2"/>
    <w:rsid w:val="00F313FA"/>
    <w:rsid w:val="00F3271F"/>
    <w:rsid w:val="00F45CB1"/>
    <w:rsid w:val="00F56989"/>
    <w:rsid w:val="00F715D1"/>
    <w:rsid w:val="00F720A0"/>
    <w:rsid w:val="00F74EEC"/>
    <w:rsid w:val="00F814E9"/>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F0ABB"/>
  <w15:docId w15:val="{00D79C67-53F3-4BAF-B271-CDF5F093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89"/>
    <w:pPr>
      <w:spacing w:line="264" w:lineRule="auto"/>
    </w:pPr>
  </w:style>
  <w:style w:type="paragraph" w:styleId="Heading1">
    <w:name w:val="heading 1"/>
    <w:basedOn w:val="Normal"/>
    <w:next w:val="Normal"/>
    <w:link w:val="Heading1Char"/>
    <w:uiPriority w:val="5"/>
    <w:qFormat/>
    <w:rsid w:val="00F56989"/>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F56989"/>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F56989"/>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F569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6989"/>
  </w:style>
  <w:style w:type="table" w:customStyle="1" w:styleId="ListTable3-Accent11">
    <w:name w:val="List Table 3 - Accent 11"/>
    <w:basedOn w:val="TableNormal"/>
    <w:next w:val="ListTable3-Accent1"/>
    <w:uiPriority w:val="48"/>
    <w:rsid w:val="00F56989"/>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5698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56989"/>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56989"/>
    <w:pPr>
      <w:numPr>
        <w:numId w:val="1"/>
      </w:numPr>
      <w:contextualSpacing/>
    </w:pPr>
  </w:style>
  <w:style w:type="paragraph" w:styleId="Header">
    <w:name w:val="header"/>
    <w:basedOn w:val="Normal"/>
    <w:link w:val="HeaderChar"/>
    <w:uiPriority w:val="99"/>
    <w:unhideWhenUsed/>
    <w:rsid w:val="00F5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89"/>
  </w:style>
  <w:style w:type="paragraph" w:styleId="Footer">
    <w:name w:val="footer"/>
    <w:basedOn w:val="Normal"/>
    <w:link w:val="FooterChar"/>
    <w:uiPriority w:val="98"/>
    <w:unhideWhenUsed/>
    <w:rsid w:val="00F56989"/>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56989"/>
    <w:rPr>
      <w:rFonts w:ascii="Arial" w:hAnsi="Arial"/>
      <w:caps/>
      <w:color w:val="2575AE" w:themeColor="accent1"/>
      <w:sz w:val="16"/>
    </w:rPr>
  </w:style>
  <w:style w:type="paragraph" w:styleId="Title">
    <w:name w:val="Title"/>
    <w:basedOn w:val="Normal"/>
    <w:next w:val="Normal"/>
    <w:link w:val="TitleChar"/>
    <w:uiPriority w:val="4"/>
    <w:qFormat/>
    <w:rsid w:val="00F56989"/>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F56989"/>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F56989"/>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56989"/>
    <w:rPr>
      <w:rFonts w:eastAsiaTheme="minorEastAsia"/>
      <w:color w:val="2575AE" w:themeColor="accent1"/>
      <w:sz w:val="32"/>
      <w:szCs w:val="32"/>
    </w:rPr>
  </w:style>
  <w:style w:type="paragraph" w:customStyle="1" w:styleId="Details">
    <w:name w:val="Details"/>
    <w:basedOn w:val="Normal"/>
    <w:uiPriority w:val="97"/>
    <w:qFormat/>
    <w:rsid w:val="00F56989"/>
    <w:rPr>
      <w:color w:val="19456B" w:themeColor="background2"/>
    </w:rPr>
  </w:style>
  <w:style w:type="character" w:styleId="Hyperlink">
    <w:name w:val="Hyperlink"/>
    <w:basedOn w:val="DefaultParagraphFont"/>
    <w:uiPriority w:val="99"/>
    <w:unhideWhenUsed/>
    <w:rsid w:val="00F56989"/>
    <w:rPr>
      <w:color w:val="0563C1" w:themeColor="hyperlink"/>
      <w:u w:val="single"/>
    </w:rPr>
  </w:style>
  <w:style w:type="character" w:customStyle="1" w:styleId="Heading1Char">
    <w:name w:val="Heading 1 Char"/>
    <w:basedOn w:val="DefaultParagraphFont"/>
    <w:link w:val="Heading1"/>
    <w:uiPriority w:val="5"/>
    <w:rsid w:val="00F56989"/>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F56989"/>
    <w:pPr>
      <w:spacing w:after="100"/>
      <w:ind w:left="1600"/>
    </w:pPr>
  </w:style>
  <w:style w:type="character" w:customStyle="1" w:styleId="Heading2Char">
    <w:name w:val="Heading 2 Char"/>
    <w:basedOn w:val="DefaultParagraphFont"/>
    <w:link w:val="Heading2"/>
    <w:uiPriority w:val="5"/>
    <w:rsid w:val="00F56989"/>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F56989"/>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F56989"/>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56989"/>
    <w:pPr>
      <w:outlineLvl w:val="9"/>
    </w:pPr>
    <w:rPr>
      <w:color w:val="19456B" w:themeColor="background2"/>
      <w:sz w:val="20"/>
      <w:lang w:val="en-US"/>
    </w:rPr>
  </w:style>
  <w:style w:type="paragraph" w:styleId="ListParagraph">
    <w:name w:val="List Paragraph"/>
    <w:basedOn w:val="Normal"/>
    <w:uiPriority w:val="34"/>
    <w:qFormat/>
    <w:rsid w:val="00F56989"/>
    <w:pPr>
      <w:ind w:left="720"/>
      <w:contextualSpacing/>
    </w:pPr>
  </w:style>
  <w:style w:type="paragraph" w:styleId="List">
    <w:name w:val="List"/>
    <w:basedOn w:val="Normal"/>
    <w:uiPriority w:val="99"/>
    <w:semiHidden/>
    <w:rsid w:val="00F56989"/>
    <w:pPr>
      <w:numPr>
        <w:numId w:val="21"/>
      </w:numPr>
    </w:pPr>
  </w:style>
  <w:style w:type="paragraph" w:styleId="List2">
    <w:name w:val="List 2"/>
    <w:basedOn w:val="Normal"/>
    <w:uiPriority w:val="7"/>
    <w:rsid w:val="00F56989"/>
    <w:pPr>
      <w:numPr>
        <w:ilvl w:val="1"/>
        <w:numId w:val="21"/>
      </w:numPr>
    </w:pPr>
  </w:style>
  <w:style w:type="paragraph" w:styleId="ListBullet">
    <w:name w:val="List Bullet"/>
    <w:basedOn w:val="Normal"/>
    <w:uiPriority w:val="7"/>
    <w:rsid w:val="00F56989"/>
    <w:pPr>
      <w:numPr>
        <w:numId w:val="4"/>
      </w:numPr>
      <w:tabs>
        <w:tab w:val="clear" w:pos="360"/>
      </w:tabs>
      <w:ind w:left="284" w:hanging="284"/>
    </w:pPr>
  </w:style>
  <w:style w:type="paragraph" w:styleId="ListBullet2">
    <w:name w:val="List Bullet 2"/>
    <w:basedOn w:val="Normal"/>
    <w:uiPriority w:val="7"/>
    <w:rsid w:val="00F56989"/>
    <w:pPr>
      <w:numPr>
        <w:numId w:val="5"/>
      </w:numPr>
      <w:ind w:left="567" w:hanging="283"/>
    </w:pPr>
  </w:style>
  <w:style w:type="table" w:styleId="TableGrid">
    <w:name w:val="Table Grid"/>
    <w:basedOn w:val="TableNormal"/>
    <w:uiPriority w:val="39"/>
    <w:rsid w:val="00F5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56989"/>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F56989"/>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F56989"/>
    <w:rPr>
      <w:color w:val="808080"/>
    </w:rPr>
  </w:style>
  <w:style w:type="table" w:customStyle="1" w:styleId="TableGridLight1">
    <w:name w:val="Table Grid Light1"/>
    <w:basedOn w:val="TableNormal"/>
    <w:uiPriority w:val="40"/>
    <w:rsid w:val="00F56989"/>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56989"/>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56989"/>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56989"/>
    <w:pPr>
      <w:numPr>
        <w:ilvl w:val="2"/>
        <w:numId w:val="13"/>
      </w:numPr>
      <w:spacing w:before="240"/>
      <w:contextualSpacing/>
    </w:pPr>
    <w:rPr>
      <w:b/>
    </w:rPr>
  </w:style>
  <w:style w:type="paragraph" w:styleId="TOC2">
    <w:name w:val="toc 2"/>
    <w:basedOn w:val="Normal"/>
    <w:next w:val="Normal"/>
    <w:autoRedefine/>
    <w:uiPriority w:val="39"/>
    <w:unhideWhenUsed/>
    <w:rsid w:val="00F56989"/>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56989"/>
    <w:pPr>
      <w:spacing w:after="100"/>
      <w:ind w:left="400"/>
    </w:pPr>
  </w:style>
  <w:style w:type="paragraph" w:styleId="NoSpacing">
    <w:name w:val="No Spacing"/>
    <w:uiPriority w:val="1"/>
    <w:qFormat/>
    <w:rsid w:val="00F56989"/>
    <w:pPr>
      <w:spacing w:after="0" w:line="240" w:lineRule="auto"/>
    </w:pPr>
  </w:style>
  <w:style w:type="paragraph" w:customStyle="1" w:styleId="InformationPageNormal">
    <w:name w:val="Information Page Normal"/>
    <w:uiPriority w:val="1"/>
    <w:qFormat/>
    <w:rsid w:val="00F56989"/>
    <w:pPr>
      <w:ind w:right="-1418"/>
    </w:pPr>
  </w:style>
  <w:style w:type="paragraph" w:customStyle="1" w:styleId="ListNumbering">
    <w:name w:val="List Numbering"/>
    <w:basedOn w:val="ListBullet"/>
    <w:uiPriority w:val="6"/>
    <w:qFormat/>
    <w:rsid w:val="00F56989"/>
    <w:pPr>
      <w:numPr>
        <w:numId w:val="23"/>
      </w:numPr>
    </w:pPr>
  </w:style>
  <w:style w:type="paragraph" w:styleId="BalloonText">
    <w:name w:val="Balloon Text"/>
    <w:basedOn w:val="Normal"/>
    <w:link w:val="BalloonTextChar"/>
    <w:uiPriority w:val="99"/>
    <w:semiHidden/>
    <w:unhideWhenUsed/>
    <w:rsid w:val="00F5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89"/>
    <w:rPr>
      <w:rFonts w:ascii="Tahoma" w:hAnsi="Tahoma" w:cs="Tahoma"/>
      <w:sz w:val="16"/>
      <w:szCs w:val="16"/>
    </w:rPr>
  </w:style>
  <w:style w:type="table" w:customStyle="1" w:styleId="GridTableLight1">
    <w:name w:val="Grid Table Light1"/>
    <w:basedOn w:val="TableNormal"/>
    <w:uiPriority w:val="40"/>
    <w:rsid w:val="00F56989"/>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56989"/>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F56989"/>
    <w:rPr>
      <w:rFonts w:eastAsia="Times New Roman" w:cs="Times New Roman"/>
      <w:szCs w:val="24"/>
      <w:lang w:eastAsia="en-GB"/>
    </w:rPr>
  </w:style>
  <w:style w:type="paragraph" w:customStyle="1" w:styleId="Contactinfo">
    <w:name w:val="Contact info"/>
    <w:basedOn w:val="Normal"/>
    <w:semiHidden/>
    <w:locked/>
    <w:rsid w:val="00F56989"/>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56989"/>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56989"/>
    <w:pPr>
      <w:spacing w:after="0" w:line="240" w:lineRule="auto"/>
    </w:pPr>
  </w:style>
  <w:style w:type="character" w:customStyle="1" w:styleId="FootnoteTextChar">
    <w:name w:val="Footnote Text Char"/>
    <w:basedOn w:val="DefaultParagraphFont"/>
    <w:link w:val="FootnoteText"/>
    <w:uiPriority w:val="99"/>
    <w:semiHidden/>
    <w:rsid w:val="00F56989"/>
  </w:style>
  <w:style w:type="character" w:styleId="FootnoteReference">
    <w:name w:val="footnote reference"/>
    <w:basedOn w:val="DefaultParagraphFont"/>
    <w:uiPriority w:val="99"/>
    <w:semiHidden/>
    <w:unhideWhenUsed/>
    <w:rsid w:val="00F56989"/>
    <w:rPr>
      <w:vertAlign w:val="superscript"/>
    </w:rPr>
  </w:style>
  <w:style w:type="table" w:styleId="ListTable3-Accent1">
    <w:name w:val="List Table 3 Accent 1"/>
    <w:basedOn w:val="TableNormal"/>
    <w:uiPriority w:val="48"/>
    <w:rsid w:val="00F5698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56989"/>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F56989"/>
    <w:rPr>
      <w:rFonts w:ascii="Arial" w:hAnsi="Arial"/>
      <w:color w:val="000000" w:themeColor="text1"/>
      <w:sz w:val="16"/>
    </w:rPr>
  </w:style>
  <w:style w:type="character" w:customStyle="1" w:styleId="Footer2Char">
    <w:name w:val="Footer 2 Char"/>
    <w:basedOn w:val="DefaultParagraphFont"/>
    <w:link w:val="Footer2"/>
    <w:rsid w:val="00F56989"/>
    <w:rPr>
      <w:rFonts w:ascii="Arial" w:hAnsi="Arial"/>
      <w:color w:val="000000" w:themeColor="text1"/>
      <w:sz w:val="16"/>
    </w:rPr>
  </w:style>
  <w:style w:type="character" w:styleId="UnresolvedMention">
    <w:name w:val="Unresolved Mention"/>
    <w:basedOn w:val="DefaultParagraphFont"/>
    <w:uiPriority w:val="99"/>
    <w:semiHidden/>
    <w:unhideWhenUsed/>
    <w:rsid w:val="00F56989"/>
    <w:rPr>
      <w:color w:val="605E5C"/>
      <w:shd w:val="clear" w:color="auto" w:fill="E1DFDD"/>
    </w:rPr>
  </w:style>
  <w:style w:type="character" w:styleId="SubtleReference">
    <w:name w:val="Subtle Reference"/>
    <w:basedOn w:val="DefaultParagraphFont"/>
    <w:uiPriority w:val="31"/>
    <w:qFormat/>
    <w:rsid w:val="00F56989"/>
    <w:rPr>
      <w:caps w:val="0"/>
      <w:smallCaps w:val="0"/>
      <w:color w:val="5A5A5A" w:themeColor="text1" w:themeTint="A5"/>
    </w:rPr>
  </w:style>
  <w:style w:type="character" w:styleId="IntenseReference">
    <w:name w:val="Intense Reference"/>
    <w:basedOn w:val="DefaultParagraphFont"/>
    <w:uiPriority w:val="32"/>
    <w:qFormat/>
    <w:rsid w:val="00F56989"/>
    <w:rPr>
      <w:b/>
      <w:bCs/>
      <w:caps w:val="0"/>
      <w:smallCaps w:val="0"/>
      <w:color w:val="2575AE" w:themeColor="accent1"/>
      <w:spacing w:val="5"/>
    </w:rPr>
  </w:style>
  <w:style w:type="character" w:styleId="IntenseEmphasis">
    <w:name w:val="Intense Emphasis"/>
    <w:basedOn w:val="DefaultParagraphFont"/>
    <w:uiPriority w:val="21"/>
    <w:qFormat/>
    <w:rsid w:val="00F56989"/>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uff.co.nz/national/health/63159628/top-cop-targets-prescription-drug-driving" TargetMode="External"/><Relationship Id="rId18" Type="http://schemas.openxmlformats.org/officeDocument/2006/relationships/hyperlink" Target="https://www.stuff.co.nz/taranaki-daily-news/69266027/drug-impaired-man-fined-after-he-wrote-off-car-in-cras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zherald.co.nz/nz/traumatic-day-drug-driver-turned-mans-life-upside-down/ADMRD7VRT74KCWRGCCTJB5VQJA/?c_id=1&amp;objectid=11832264" TargetMode="External"/><Relationship Id="rId17" Type="http://schemas.openxmlformats.org/officeDocument/2006/relationships/hyperlink" Target="https://www.stuff.co.nz/dominion-post/news/local-papers/hutt-news/802528/Drug-driver-killed-mu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uff.co.nz/national/health/65440097/drugged-drivers-a-major-hazar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herald.co.nz/nz/tests-reveal-most-crash-drivers-had-taken-drugs/AXH5BILWPNRV6KDMZJX5WDSQ4I/?c_id=1&amp;objectid=1082971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tuff.co.nz/taranaki-daily-news/news/85743798/mother-admits-to-using-sons-ritalin-and-other-drugs-before-driving" TargetMode="External"/><Relationship Id="rId23" Type="http://schemas.openxmlformats.org/officeDocument/2006/relationships/header" Target="header3.xml"/><Relationship Id="rId10" Type="http://schemas.openxmlformats.org/officeDocument/2006/relationships/hyperlink" Target="https://www.youtube.com/watch?v=O4kJX34KOx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HOur-13r0eM" TargetMode="External"/><Relationship Id="rId14" Type="http://schemas.openxmlformats.org/officeDocument/2006/relationships/hyperlink" Target="https://www.rnz.co.nz/news/national/470555/some-motorists-driving-within-hours-of-taking-drugs-study-find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117</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12</cp:revision>
  <dcterms:created xsi:type="dcterms:W3CDTF">2023-12-03T23:09:00Z</dcterms:created>
  <dcterms:modified xsi:type="dcterms:W3CDTF">2023-12-11T21:57:00Z</dcterms:modified>
</cp:coreProperties>
</file>