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52E69" w:rsidRDefault="00A37E53">
      <w:pPr>
        <w:pStyle w:val="Heading1"/>
      </w:pPr>
      <w:bookmarkStart w:id="0" w:name="h.b92jhtfitrs9" w:colFirst="0" w:colLast="0"/>
      <w:bookmarkStart w:id="1" w:name="_GoBack"/>
      <w:bookmarkEnd w:id="0"/>
      <w:bookmarkEnd w:id="1"/>
      <w:r>
        <w:t>OVERVIEW</w:t>
      </w: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252E69">
        <w:tblPrEx>
          <w:tblCellMar>
            <w:top w:w="0" w:type="dxa"/>
            <w:bottom w:w="0" w:type="dxa"/>
          </w:tblCellMar>
        </w:tblPrEx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E69" w:rsidRDefault="00A37E53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</w:rPr>
              <w:t>KAUPAPA:</w:t>
            </w:r>
            <w:r>
              <w:rPr>
                <w:rFonts w:ascii="Calibri" w:eastAsia="Calibri" w:hAnsi="Calibri" w:cs="Calibri"/>
                <w:sz w:val="20"/>
              </w:rPr>
              <w:t xml:space="preserve"> Keeping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whanau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safe* on a journey is everyone’s work. </w:t>
            </w:r>
          </w:p>
          <w:p w:rsidR="00252E69" w:rsidRDefault="00A37E53">
            <w:pPr>
              <w:spacing w:line="240" w:lineRule="auto"/>
            </w:pPr>
            <w:r>
              <w:rPr>
                <w:rFonts w:ascii="Calibri" w:eastAsia="Calibri" w:hAnsi="Calibri" w:cs="Calibri"/>
                <w:sz w:val="16"/>
              </w:rPr>
              <w:t xml:space="preserve">*safe - spiritually, physically and mentally 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E69" w:rsidRDefault="00A37E53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</w:rPr>
              <w:t>WĀHANGA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E69" w:rsidRDefault="00A37E53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</w:rPr>
              <w:t>NGĀ WIKI</w:t>
            </w:r>
            <w:r>
              <w:rPr>
                <w:rFonts w:ascii="Comic Sans MS" w:eastAsia="Comic Sans MS" w:hAnsi="Comic Sans MS" w:cs="Comic Sans MS"/>
                <w:b/>
                <w:sz w:val="24"/>
              </w:rPr>
              <w:t xml:space="preserve">  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E69" w:rsidRDefault="00A37E53">
            <w:pPr>
              <w:spacing w:line="240" w:lineRule="auto"/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Taumata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1 to 4 </w:t>
            </w:r>
          </w:p>
        </w:tc>
      </w:tr>
      <w:tr w:rsidR="00252E69">
        <w:tblPrEx>
          <w:tblCellMar>
            <w:top w:w="0" w:type="dxa"/>
            <w:bottom w:w="0" w:type="dxa"/>
          </w:tblCellMar>
        </w:tblPrEx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E69" w:rsidRDefault="00A37E53">
            <w:pPr>
              <w:spacing w:line="240" w:lineRule="auto"/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u w:val="single"/>
              </w:rPr>
              <w:t>Horopaki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u w:val="single"/>
              </w:rPr>
              <w:t xml:space="preserve"> (Context)</w:t>
            </w:r>
          </w:p>
          <w:p w:rsidR="00252E69" w:rsidRDefault="00A37E5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t xml:space="preserve">We are all part of the transport system. </w:t>
            </w:r>
            <w:r>
              <w:rPr>
                <w:rFonts w:ascii="Calibri" w:eastAsia="Calibri" w:hAnsi="Calibri" w:cs="Calibri"/>
                <w:sz w:val="20"/>
              </w:rPr>
              <w:t>Our people travel all over the place in a variety of different modes of transport. Often they are all together a-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whanau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at the busiest times of the year and it is for this reason that we need to </w:t>
            </w:r>
            <w:r>
              <w:rPr>
                <w:rFonts w:ascii="Calibri" w:eastAsia="Calibri" w:hAnsi="Calibri" w:cs="Calibri"/>
                <w:i/>
                <w:sz w:val="20"/>
              </w:rPr>
              <w:t>understand our role in the wider transport system.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E69" w:rsidRDefault="00A37E53">
            <w:pPr>
              <w:spacing w:line="240" w:lineRule="auto"/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u w:val="single"/>
              </w:rPr>
              <w:t>Te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u w:val="single"/>
              </w:rPr>
              <w:t>Aho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u w:val="single"/>
              </w:rPr>
              <w:t>Mat</w:t>
            </w:r>
            <w:r>
              <w:rPr>
                <w:rFonts w:ascii="Calibri" w:eastAsia="Calibri" w:hAnsi="Calibri" w:cs="Calibri"/>
                <w:b/>
                <w:sz w:val="20"/>
                <w:u w:val="single"/>
              </w:rPr>
              <w:t>ua</w:t>
            </w:r>
            <w:proofErr w:type="spellEnd"/>
          </w:p>
          <w:p w:rsidR="00252E69" w:rsidRDefault="00A37E53">
            <w:pPr>
              <w:spacing w:line="240" w:lineRule="auto"/>
            </w:pPr>
            <w:proofErr w:type="spellStart"/>
            <w:r>
              <w:rPr>
                <w:rFonts w:ascii="Calibri" w:eastAsia="Calibri" w:hAnsi="Calibri" w:cs="Calibri"/>
                <w:i/>
                <w:sz w:val="20"/>
              </w:rPr>
              <w:t>Te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</w:rPr>
              <w:t xml:space="preserve"> Ira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</w:rPr>
              <w:t>Tangata</w:t>
            </w:r>
            <w:proofErr w:type="spellEnd"/>
          </w:p>
          <w:p w:rsidR="00252E69" w:rsidRDefault="00A37E53">
            <w:pPr>
              <w:spacing w:line="240" w:lineRule="auto"/>
            </w:pPr>
            <w:r>
              <w:rPr>
                <w:rFonts w:ascii="Calibri" w:eastAsia="Calibri" w:hAnsi="Calibri" w:cs="Calibri"/>
                <w:i/>
                <w:sz w:val="20"/>
              </w:rPr>
              <w:t xml:space="preserve"> 1.6</w:t>
            </w:r>
          </w:p>
          <w:p w:rsidR="00252E69" w:rsidRDefault="00A37E53">
            <w:pPr>
              <w:spacing w:line="240" w:lineRule="auto"/>
            </w:pPr>
            <w:r>
              <w:rPr>
                <w:rFonts w:ascii="Calibri" w:eastAsia="Calibri" w:hAnsi="Calibri" w:cs="Calibri"/>
                <w:i/>
                <w:sz w:val="20"/>
              </w:rPr>
              <w:t>1.7</w:t>
            </w:r>
          </w:p>
          <w:p w:rsidR="00252E69" w:rsidRDefault="00A37E53">
            <w:pPr>
              <w:spacing w:line="240" w:lineRule="auto"/>
            </w:pPr>
            <w:proofErr w:type="spellStart"/>
            <w:r>
              <w:rPr>
                <w:rFonts w:ascii="Calibri" w:eastAsia="Calibri" w:hAnsi="Calibri" w:cs="Calibri"/>
                <w:i/>
                <w:sz w:val="20"/>
              </w:rPr>
              <w:t>Ahuatanga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</w:rPr>
              <w:t>Ako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                                           5.5                                             5.10</w:t>
            </w:r>
          </w:p>
          <w:p w:rsidR="00252E69" w:rsidRDefault="00A37E53">
            <w:pPr>
              <w:spacing w:line="240" w:lineRule="auto"/>
            </w:pPr>
            <w:proofErr w:type="spellStart"/>
            <w:r>
              <w:rPr>
                <w:rFonts w:ascii="Calibri" w:eastAsia="Calibri" w:hAnsi="Calibri" w:cs="Calibri"/>
                <w:i/>
                <w:sz w:val="20"/>
              </w:rPr>
              <w:t>Te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</w:rPr>
              <w:t>Tino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</w:rPr>
              <w:t>Uaratanga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</w:rPr>
              <w:t xml:space="preserve">  </w:t>
            </w:r>
          </w:p>
          <w:p w:rsidR="00252E69" w:rsidRDefault="00A37E5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t>6.2</w:t>
            </w:r>
          </w:p>
          <w:p w:rsidR="00252E69" w:rsidRDefault="00A37E5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t>6.8</w:t>
            </w:r>
          </w:p>
          <w:p w:rsidR="00252E69" w:rsidRDefault="00A37E5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t>6.9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E69" w:rsidRDefault="00A37E53">
            <w:pPr>
              <w:spacing w:line="240" w:lineRule="auto"/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u w:val="single"/>
              </w:rPr>
              <w:t>Ngā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u w:val="single"/>
              </w:rPr>
              <w:t>Uaratanga</w:t>
            </w:r>
            <w:proofErr w:type="spellEnd"/>
          </w:p>
          <w:p w:rsidR="00252E69" w:rsidRDefault="00A37E53">
            <w:proofErr w:type="spellStart"/>
            <w:r>
              <w:rPr>
                <w:rFonts w:ascii="Calibri" w:eastAsia="Calibri" w:hAnsi="Calibri" w:cs="Calibri"/>
                <w:i/>
                <w:sz w:val="20"/>
              </w:rPr>
              <w:t>Tino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</w:rPr>
              <w:t>Rangatiratanga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– Self Determination</w:t>
            </w:r>
          </w:p>
          <w:p w:rsidR="00252E69" w:rsidRDefault="00A37E53">
            <w:proofErr w:type="spellStart"/>
            <w:r>
              <w:rPr>
                <w:rFonts w:ascii="Calibri" w:eastAsia="Calibri" w:hAnsi="Calibri" w:cs="Calibri"/>
                <w:i/>
                <w:sz w:val="20"/>
              </w:rPr>
              <w:t>Te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</w:rPr>
              <w:t>hiran</w:t>
            </w:r>
            <w:r>
              <w:rPr>
                <w:rFonts w:ascii="Calibri" w:eastAsia="Calibri" w:hAnsi="Calibri" w:cs="Calibri"/>
                <w:sz w:val="20"/>
              </w:rPr>
              <w:t>ga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– Excellence</w:t>
            </w:r>
          </w:p>
          <w:p w:rsidR="00252E69" w:rsidRDefault="00A37E53">
            <w:proofErr w:type="spellStart"/>
            <w:r>
              <w:rPr>
                <w:rFonts w:ascii="Calibri" w:eastAsia="Calibri" w:hAnsi="Calibri" w:cs="Calibri"/>
                <w:i/>
                <w:sz w:val="20"/>
              </w:rPr>
              <w:t>Aroha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– Empathy</w:t>
            </w:r>
          </w:p>
          <w:p w:rsidR="00252E69" w:rsidRDefault="00A37E53">
            <w:r>
              <w:rPr>
                <w:rFonts w:ascii="Calibri" w:eastAsia="Calibri" w:hAnsi="Calibri" w:cs="Calibri"/>
                <w:i/>
                <w:sz w:val="20"/>
              </w:rPr>
              <w:t>Maia</w:t>
            </w:r>
            <w:r>
              <w:rPr>
                <w:rFonts w:ascii="Calibri" w:eastAsia="Calibri" w:hAnsi="Calibri" w:cs="Calibri"/>
                <w:sz w:val="20"/>
              </w:rPr>
              <w:t xml:space="preserve"> – Confidence</w:t>
            </w:r>
          </w:p>
          <w:p w:rsidR="00252E69" w:rsidRDefault="00A37E53">
            <w:proofErr w:type="spellStart"/>
            <w:r>
              <w:rPr>
                <w:rFonts w:ascii="Calibri" w:eastAsia="Calibri" w:hAnsi="Calibri" w:cs="Calibri"/>
                <w:i/>
                <w:sz w:val="20"/>
              </w:rPr>
              <w:t>Whakaute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– Respect</w:t>
            </w:r>
          </w:p>
          <w:p w:rsidR="00252E69" w:rsidRDefault="00A37E53">
            <w:proofErr w:type="spellStart"/>
            <w:r>
              <w:rPr>
                <w:rFonts w:ascii="Calibri" w:eastAsia="Calibri" w:hAnsi="Calibri" w:cs="Calibri"/>
                <w:i/>
                <w:sz w:val="20"/>
              </w:rPr>
              <w:t>Kaitiakitanga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– Trust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E69" w:rsidRDefault="00A37E53">
            <w:pPr>
              <w:spacing w:line="240" w:lineRule="auto"/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u w:val="single"/>
              </w:rPr>
              <w:t>Ngā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u w:val="single"/>
              </w:rPr>
              <w:t>Patai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u w:val="single"/>
              </w:rPr>
              <w:t>Matua</w:t>
            </w:r>
            <w:proofErr w:type="spellEnd"/>
          </w:p>
          <w:p w:rsidR="00252E69" w:rsidRDefault="00A37E5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t xml:space="preserve">Safe travel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tikanga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/ practice - is it important?</w:t>
            </w:r>
          </w:p>
          <w:p w:rsidR="00252E69" w:rsidRDefault="00A37E5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t>or</w:t>
            </w:r>
          </w:p>
          <w:p w:rsidR="00252E69" w:rsidRDefault="00A37E5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t xml:space="preserve">He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taonga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nui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te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tupato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- he aha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ai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?</w:t>
            </w:r>
          </w:p>
          <w:p w:rsidR="00252E69" w:rsidRDefault="00A37E5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t xml:space="preserve">or </w:t>
            </w:r>
          </w:p>
          <w:p w:rsidR="00252E69" w:rsidRDefault="00A37E5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t>Safe travel practices - what would Maui think?</w:t>
            </w:r>
          </w:p>
          <w:p w:rsidR="00252E69" w:rsidRDefault="00252E69">
            <w:pPr>
              <w:spacing w:line="240" w:lineRule="auto"/>
            </w:pPr>
          </w:p>
          <w:p w:rsidR="00252E69" w:rsidRDefault="00A37E53">
            <w:pPr>
              <w:spacing w:line="240" w:lineRule="auto"/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u w:val="single"/>
              </w:rPr>
              <w:t>Subsidary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u w:val="single"/>
              </w:rPr>
              <w:t xml:space="preserve"> questions</w:t>
            </w:r>
          </w:p>
          <w:p w:rsidR="00252E69" w:rsidRDefault="00A37E5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t xml:space="preserve">1. </w:t>
            </w:r>
            <w:r>
              <w:rPr>
                <w:rFonts w:ascii="Calibri" w:eastAsia="Calibri" w:hAnsi="Calibri" w:cs="Calibri"/>
                <w:b/>
                <w:sz w:val="20"/>
              </w:rPr>
              <w:t>Define</w:t>
            </w:r>
            <w:r>
              <w:rPr>
                <w:rFonts w:ascii="Calibri" w:eastAsia="Calibri" w:hAnsi="Calibri" w:cs="Calibri"/>
                <w:sz w:val="20"/>
              </w:rPr>
              <w:t xml:space="preserve"> safe journey/ travel practices (when going to and from an event) - </w:t>
            </w:r>
            <w:r>
              <w:rPr>
                <w:rFonts w:ascii="Calibri" w:eastAsia="Calibri" w:hAnsi="Calibri" w:cs="Calibri"/>
                <w:i/>
                <w:sz w:val="20"/>
              </w:rPr>
              <w:t xml:space="preserve">(What is a safe journey/ What is safe travel?) - -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</w:rPr>
              <w:t>Multistructural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</w:rPr>
              <w:t xml:space="preserve"> Task</w:t>
            </w:r>
          </w:p>
          <w:p w:rsidR="00252E69" w:rsidRDefault="00252E69">
            <w:pPr>
              <w:spacing w:line="240" w:lineRule="auto"/>
            </w:pPr>
          </w:p>
          <w:p w:rsidR="00252E69" w:rsidRDefault="00A37E5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t xml:space="preserve">2. </w:t>
            </w:r>
            <w:r>
              <w:rPr>
                <w:rFonts w:ascii="Calibri" w:eastAsia="Calibri" w:hAnsi="Calibri" w:cs="Calibri"/>
                <w:b/>
                <w:sz w:val="20"/>
              </w:rPr>
              <w:t>Explain</w:t>
            </w:r>
            <w:r>
              <w:rPr>
                <w:rFonts w:ascii="Calibri" w:eastAsia="Calibri" w:hAnsi="Calibri" w:cs="Calibri"/>
                <w:sz w:val="20"/>
              </w:rPr>
              <w:t xml:space="preserve"> how and why we are all responsible for safe travel/ how we can keep our people safe on a journey w</w:t>
            </w:r>
            <w:r>
              <w:rPr>
                <w:rFonts w:ascii="Calibri" w:eastAsia="Calibri" w:hAnsi="Calibri" w:cs="Calibri"/>
                <w:sz w:val="20"/>
              </w:rPr>
              <w:t xml:space="preserve">ithin the wider transport system. </w:t>
            </w:r>
            <w:r>
              <w:rPr>
                <w:rFonts w:ascii="Calibri" w:eastAsia="Calibri" w:hAnsi="Calibri" w:cs="Calibri"/>
                <w:i/>
                <w:sz w:val="20"/>
              </w:rPr>
              <w:t xml:space="preserve"> (How can we keep our people safe on a journey?) - Relational Task</w:t>
            </w:r>
          </w:p>
          <w:p w:rsidR="00252E69" w:rsidRDefault="00252E69">
            <w:pPr>
              <w:spacing w:line="240" w:lineRule="auto"/>
            </w:pPr>
          </w:p>
          <w:p w:rsidR="00252E69" w:rsidRDefault="00A37E5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t xml:space="preserve">3.  </w:t>
            </w:r>
            <w:r>
              <w:rPr>
                <w:rFonts w:ascii="Calibri" w:eastAsia="Calibri" w:hAnsi="Calibri" w:cs="Calibri"/>
                <w:b/>
                <w:sz w:val="20"/>
              </w:rPr>
              <w:t>Create</w:t>
            </w:r>
            <w:r>
              <w:rPr>
                <w:rFonts w:ascii="Calibri" w:eastAsia="Calibri" w:hAnsi="Calibri" w:cs="Calibri"/>
                <w:sz w:val="20"/>
              </w:rPr>
              <w:t xml:space="preserve"> an action (or a resource) that will help keep our people safe on a journey within the wider  transport system.- </w:t>
            </w:r>
            <w:r>
              <w:rPr>
                <w:rFonts w:ascii="Calibri" w:eastAsia="Calibri" w:hAnsi="Calibri" w:cs="Calibri"/>
                <w:i/>
                <w:sz w:val="20"/>
              </w:rPr>
              <w:t>Extended abstract Task</w:t>
            </w:r>
          </w:p>
        </w:tc>
      </w:tr>
    </w:tbl>
    <w:p w:rsidR="00252E69" w:rsidRDefault="00252E69"/>
    <w:p w:rsidR="00252E69" w:rsidRDefault="00252E69"/>
    <w:p w:rsidR="00252E69" w:rsidRDefault="00252E69"/>
    <w:p w:rsidR="00252E69" w:rsidRDefault="00252E69"/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0"/>
      </w:tblGrid>
      <w:tr w:rsidR="00252E69">
        <w:tblPrEx>
          <w:tblCellMar>
            <w:top w:w="0" w:type="dxa"/>
            <w:bottom w:w="0" w:type="dxa"/>
          </w:tblCellMar>
        </w:tblPrEx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E69" w:rsidRDefault="00A37E53">
            <w:pPr>
              <w:spacing w:line="240" w:lineRule="auto"/>
            </w:pPr>
            <w:proofErr w:type="spellStart"/>
            <w:r>
              <w:rPr>
                <w:rFonts w:ascii="Calibri" w:eastAsia="Calibri" w:hAnsi="Calibri" w:cs="Calibri"/>
                <w:b/>
                <w:u w:val="single"/>
              </w:rPr>
              <w:lastRenderedPageBreak/>
              <w:t>Te</w:t>
            </w:r>
            <w:proofErr w:type="spellEnd"/>
            <w:r>
              <w:rPr>
                <w:rFonts w:ascii="Calibri" w:eastAsia="Calibri" w:hAnsi="Calibri" w:cs="Calibri"/>
                <w:b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u w:val="single"/>
              </w:rPr>
              <w:t>Ao</w:t>
            </w:r>
            <w:proofErr w:type="spellEnd"/>
            <w:r>
              <w:rPr>
                <w:rFonts w:ascii="Calibri" w:eastAsia="Calibri" w:hAnsi="Calibri" w:cs="Calibri"/>
                <w:b/>
                <w:u w:val="single"/>
              </w:rPr>
              <w:t xml:space="preserve"> M</w:t>
            </w:r>
            <w:r>
              <w:rPr>
                <w:rFonts w:ascii="Calibri" w:eastAsia="Calibri" w:hAnsi="Calibri" w:cs="Calibri"/>
                <w:b/>
                <w:sz w:val="20"/>
                <w:u w:val="single"/>
              </w:rPr>
              <w:t>ā</w:t>
            </w:r>
            <w:r>
              <w:rPr>
                <w:rFonts w:ascii="Calibri" w:eastAsia="Calibri" w:hAnsi="Calibri" w:cs="Calibri"/>
                <w:b/>
                <w:u w:val="single"/>
              </w:rPr>
              <w:t>ori - The Maori world view</w:t>
            </w:r>
          </w:p>
          <w:p w:rsidR="00252E69" w:rsidRDefault="00A37E53">
            <w:pPr>
              <w:spacing w:line="240" w:lineRule="auto"/>
            </w:pPr>
            <w:proofErr w:type="spellStart"/>
            <w:r>
              <w:rPr>
                <w:rFonts w:ascii="Calibri" w:eastAsia="Calibri" w:hAnsi="Calibri" w:cs="Calibri"/>
                <w:b/>
              </w:rPr>
              <w:t>Te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Tuapapa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– Setting the Scene</w:t>
            </w:r>
          </w:p>
          <w:p w:rsidR="00252E69" w:rsidRDefault="00A37E53">
            <w:pPr>
              <w:spacing w:line="240" w:lineRule="auto"/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Haerenga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and travel have always been a major part of life for our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tipuna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. Beginning with the Great Migration and their arrival in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Aotearoa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to everyday trading with other people.</w:t>
            </w:r>
          </w:p>
          <w:p w:rsidR="00252E69" w:rsidRDefault="00A37E53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The role of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Karakia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in safe travel </w:t>
            </w:r>
            <w:proofErr w:type="gramStart"/>
            <w:r>
              <w:rPr>
                <w:rFonts w:ascii="Calibri" w:eastAsia="Calibri" w:hAnsi="Calibri" w:cs="Calibri"/>
                <w:b/>
                <w:sz w:val="20"/>
              </w:rPr>
              <w:t xml:space="preserve">practice </w:t>
            </w:r>
            <w:r>
              <w:rPr>
                <w:rFonts w:ascii="Calibri" w:eastAsia="Calibri" w:hAnsi="Calibri" w:cs="Calibri"/>
                <w:sz w:val="20"/>
              </w:rPr>
              <w:t>: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Safety of all while travelling - spiritually, physically and mentally.</w:t>
            </w:r>
          </w:p>
          <w:p w:rsidR="00252E69" w:rsidRDefault="00A37E5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t xml:space="preserve">For Maori spiritual safety is as important as physical safety. Hence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karakia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plays a major role in all they do. It signifies the beginning of each jour</w:t>
            </w:r>
            <w:r>
              <w:rPr>
                <w:rFonts w:ascii="Calibri" w:eastAsia="Calibri" w:hAnsi="Calibri" w:cs="Calibri"/>
                <w:sz w:val="20"/>
              </w:rPr>
              <w:t>ney in whichever form and also acknowledges the safe arrival of all those involved at the end.</w:t>
            </w:r>
          </w:p>
          <w:p w:rsidR="00252E69" w:rsidRDefault="00A37E5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t xml:space="preserve">Each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rohe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iwi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kura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has their own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karakia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to draw on pertinent to given situations of travel.</w:t>
            </w:r>
          </w:p>
          <w:p w:rsidR="00252E69" w:rsidRDefault="00A37E53">
            <w:pPr>
              <w:numPr>
                <w:ilvl w:val="0"/>
                <w:numId w:val="2"/>
              </w:numPr>
              <w:ind w:hanging="359"/>
            </w:pPr>
            <w:r>
              <w:rPr>
                <w:rFonts w:ascii="Calibri" w:eastAsia="Calibri" w:hAnsi="Calibri" w:cs="Calibri"/>
                <w:sz w:val="20"/>
              </w:rPr>
              <w:t xml:space="preserve">Pose the question, what are the different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tikanga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we use to prepar</w:t>
            </w:r>
            <w:r>
              <w:rPr>
                <w:rFonts w:ascii="Calibri" w:eastAsia="Calibri" w:hAnsi="Calibri" w:cs="Calibri"/>
                <w:sz w:val="20"/>
              </w:rPr>
              <w:t>e ourselves for a journey? Collate and use to record what learners already know about safe travel practices. Add to this throughout the unit of learning. (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Unistructural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multistructural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) </w:t>
            </w:r>
          </w:p>
          <w:p w:rsidR="00252E69" w:rsidRDefault="00A37E53">
            <w:pPr>
              <w:numPr>
                <w:ilvl w:val="0"/>
                <w:numId w:val="2"/>
              </w:numPr>
              <w:ind w:hanging="359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Explore </w:t>
            </w:r>
            <w:r>
              <w:rPr>
                <w:rFonts w:ascii="Calibri" w:eastAsia="Calibri" w:hAnsi="Calibri" w:cs="Calibri"/>
                <w:sz w:val="20"/>
              </w:rPr>
              <w:t xml:space="preserve">different examples of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karakia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– different situations, differ</w:t>
            </w:r>
            <w:r>
              <w:rPr>
                <w:rFonts w:ascii="Calibri" w:eastAsia="Calibri" w:hAnsi="Calibri" w:cs="Calibri"/>
                <w:sz w:val="20"/>
              </w:rPr>
              <w:t xml:space="preserve">ent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rohe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, different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iwi</w:t>
            </w:r>
            <w:proofErr w:type="spellEnd"/>
          </w:p>
          <w:p w:rsidR="00252E69" w:rsidRDefault="00A37E53">
            <w:pPr>
              <w:numPr>
                <w:ilvl w:val="0"/>
                <w:numId w:val="2"/>
              </w:numPr>
              <w:ind w:hanging="359"/>
            </w:pPr>
            <w:r>
              <w:rPr>
                <w:rFonts w:ascii="Calibri" w:eastAsia="Calibri" w:hAnsi="Calibri" w:cs="Calibri"/>
                <w:b/>
                <w:sz w:val="20"/>
              </w:rPr>
              <w:t>Identify</w:t>
            </w:r>
            <w:r>
              <w:rPr>
                <w:rFonts w:ascii="Calibri" w:eastAsia="Calibri" w:hAnsi="Calibri" w:cs="Calibri"/>
                <w:sz w:val="20"/>
              </w:rPr>
              <w:t xml:space="preserve"> different types of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kupu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kiwaha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kianga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and language features used (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Unistructural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)</w:t>
            </w:r>
          </w:p>
          <w:p w:rsidR="00252E69" w:rsidRDefault="00A37E53">
            <w:pPr>
              <w:numPr>
                <w:ilvl w:val="0"/>
                <w:numId w:val="2"/>
              </w:numPr>
              <w:ind w:hanging="359"/>
            </w:pPr>
            <w:r>
              <w:rPr>
                <w:rFonts w:ascii="Calibri" w:eastAsia="Calibri" w:hAnsi="Calibri" w:cs="Calibri"/>
                <w:b/>
                <w:sz w:val="20"/>
              </w:rPr>
              <w:t>Describe</w:t>
            </w:r>
            <w:r>
              <w:rPr>
                <w:rFonts w:ascii="Calibri" w:eastAsia="Calibri" w:hAnsi="Calibri" w:cs="Calibri"/>
                <w:sz w:val="20"/>
              </w:rPr>
              <w:t xml:space="preserve"> different types of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kupu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kiwaha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kianga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and language features used (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Multistructural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)  Use a HOT SOLO Describe Map and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self assessme</w:t>
            </w:r>
            <w:r>
              <w:rPr>
                <w:rFonts w:ascii="Calibri" w:eastAsia="Calibri" w:hAnsi="Calibri" w:cs="Calibri"/>
                <w:sz w:val="20"/>
              </w:rPr>
              <w:t>nt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rubric to help draft your ideas for speaking and writing</w:t>
            </w:r>
          </w:p>
          <w:p w:rsidR="00252E69" w:rsidRDefault="00A37E53">
            <w:pPr>
              <w:numPr>
                <w:ilvl w:val="0"/>
                <w:numId w:val="2"/>
              </w:numPr>
              <w:ind w:hanging="359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Explain </w:t>
            </w:r>
            <w:r>
              <w:rPr>
                <w:rFonts w:ascii="Calibri" w:eastAsia="Calibri" w:hAnsi="Calibri" w:cs="Calibri"/>
                <w:sz w:val="20"/>
              </w:rPr>
              <w:t xml:space="preserve">the use/purpose of each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karakia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: Who? What? Where? Why? How? (Relational). Use a HOT SOLO Explain causes Map and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self assessment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rubric to help draft your ideas for speaking and writing</w:t>
            </w:r>
          </w:p>
          <w:p w:rsidR="00252E69" w:rsidRDefault="00A37E53">
            <w:pPr>
              <w:numPr>
                <w:ilvl w:val="0"/>
                <w:numId w:val="2"/>
              </w:numPr>
              <w:ind w:hanging="359"/>
            </w:pPr>
            <w:r>
              <w:rPr>
                <w:rFonts w:ascii="Calibri" w:eastAsia="Calibri" w:hAnsi="Calibri" w:cs="Calibri"/>
                <w:b/>
                <w:sz w:val="20"/>
              </w:rPr>
              <w:t>De</w:t>
            </w:r>
            <w:r>
              <w:rPr>
                <w:rFonts w:ascii="Calibri" w:eastAsia="Calibri" w:hAnsi="Calibri" w:cs="Calibri"/>
                <w:b/>
                <w:sz w:val="20"/>
              </w:rPr>
              <w:t>scribe</w:t>
            </w:r>
            <w:r>
              <w:rPr>
                <w:rFonts w:ascii="Calibri" w:eastAsia="Calibri" w:hAnsi="Calibri" w:cs="Calibri"/>
                <w:sz w:val="20"/>
              </w:rPr>
              <w:t xml:space="preserve"> the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tikanga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or practice of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karakia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in the past</w:t>
            </w:r>
            <w:r>
              <w:rPr>
                <w:rFonts w:ascii="Calibri" w:eastAsia="Calibri" w:hAnsi="Calibri" w:cs="Calibri"/>
                <w:sz w:val="20"/>
              </w:rPr>
              <w:t>.(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Multistructural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) Use a HOT SOLO Describe Map and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self assessment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rubric to help draft your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your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ideas for speaking and writing</w:t>
            </w:r>
          </w:p>
          <w:p w:rsidR="00252E69" w:rsidRDefault="00A37E53">
            <w:pPr>
              <w:numPr>
                <w:ilvl w:val="0"/>
                <w:numId w:val="2"/>
              </w:numPr>
              <w:ind w:hanging="359"/>
            </w:pPr>
            <w:r>
              <w:rPr>
                <w:rFonts w:ascii="Calibri" w:eastAsia="Calibri" w:hAnsi="Calibri" w:cs="Calibri"/>
                <w:b/>
                <w:sz w:val="20"/>
              </w:rPr>
              <w:t>Describe</w:t>
            </w:r>
            <w:r>
              <w:rPr>
                <w:rFonts w:ascii="Calibri" w:eastAsia="Calibri" w:hAnsi="Calibri" w:cs="Calibri"/>
                <w:sz w:val="20"/>
              </w:rPr>
              <w:t xml:space="preserve"> the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tikanga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or practice of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karakia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in </w:t>
            </w:r>
            <w:r>
              <w:rPr>
                <w:rFonts w:ascii="Calibri" w:eastAsia="Calibri" w:hAnsi="Calibri" w:cs="Calibri"/>
                <w:b/>
                <w:sz w:val="20"/>
              </w:rPr>
              <w:t>in the present</w:t>
            </w:r>
            <w:proofErr w:type="gramStart"/>
            <w:r>
              <w:rPr>
                <w:rFonts w:ascii="Calibri" w:eastAsia="Calibri" w:hAnsi="Calibri" w:cs="Calibri"/>
                <w:b/>
                <w:sz w:val="20"/>
              </w:rPr>
              <w:t>.</w:t>
            </w:r>
            <w:r>
              <w:rPr>
                <w:rFonts w:ascii="Calibri" w:eastAsia="Calibri" w:hAnsi="Calibri" w:cs="Calibri"/>
                <w:sz w:val="20"/>
              </w:rPr>
              <w:t>(</w:t>
            </w:r>
            <w:proofErr w:type="spellStart"/>
            <w:proofErr w:type="gramEnd"/>
            <w:r>
              <w:rPr>
                <w:rFonts w:ascii="Calibri" w:eastAsia="Calibri" w:hAnsi="Calibri" w:cs="Calibri"/>
                <w:sz w:val="20"/>
              </w:rPr>
              <w:t>Multistructural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).  Use a HOT SOLO Describe Map and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self assessment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rubric to help draft your ideas for speaking and writing</w:t>
            </w:r>
          </w:p>
          <w:p w:rsidR="00252E69" w:rsidRDefault="00A37E53">
            <w:pPr>
              <w:numPr>
                <w:ilvl w:val="0"/>
                <w:numId w:val="2"/>
              </w:numPr>
              <w:ind w:hanging="359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Compare and contrast </w:t>
            </w:r>
            <w:r>
              <w:rPr>
                <w:rFonts w:ascii="Calibri" w:eastAsia="Calibri" w:hAnsi="Calibri" w:cs="Calibri"/>
                <w:sz w:val="20"/>
              </w:rPr>
              <w:t xml:space="preserve">the [use of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karakia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, the types of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karakia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, and or the language features of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karakia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] from the </w:t>
            </w:r>
            <w:r>
              <w:rPr>
                <w:rFonts w:ascii="Calibri" w:eastAsia="Calibri" w:hAnsi="Calibri" w:cs="Calibri"/>
                <w:b/>
                <w:sz w:val="20"/>
              </w:rPr>
              <w:t>past and the pres</w:t>
            </w:r>
            <w:r>
              <w:rPr>
                <w:rFonts w:ascii="Calibri" w:eastAsia="Calibri" w:hAnsi="Calibri" w:cs="Calibri"/>
                <w:b/>
                <w:sz w:val="20"/>
              </w:rPr>
              <w:t>ent time</w:t>
            </w:r>
            <w:r>
              <w:rPr>
                <w:rFonts w:ascii="Calibri" w:eastAsia="Calibri" w:hAnsi="Calibri" w:cs="Calibri"/>
                <w:sz w:val="20"/>
              </w:rPr>
              <w:t xml:space="preserve">. (Relational)  - For example, first select an area of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karakia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to compare and contrast. For example, compare and contrast the similarities and differences between an aspect of language such as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kiwaha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, or language features used across different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rohe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or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iwi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.  Then use a HOT SOLO compare and contrast map and self-assessment rubric to help draft your ideas for speaking and writing  - Identify, describe and explain any differences between past and present - for example changes in use, type or language fe</w:t>
            </w:r>
            <w:r>
              <w:rPr>
                <w:rFonts w:ascii="Calibri" w:eastAsia="Calibri" w:hAnsi="Calibri" w:cs="Calibri"/>
                <w:sz w:val="20"/>
              </w:rPr>
              <w:t xml:space="preserve">atures of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karakia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.  Make a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generalisation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about the changes. E.g. Overall I think [make a claim about the use, type and language features] because [give a reason] because [insert your evidence]. </w:t>
            </w:r>
          </w:p>
          <w:p w:rsidR="00252E69" w:rsidRDefault="00A37E53">
            <w:pPr>
              <w:numPr>
                <w:ilvl w:val="0"/>
                <w:numId w:val="2"/>
              </w:numPr>
              <w:ind w:hanging="359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Explore </w:t>
            </w:r>
            <w:r>
              <w:rPr>
                <w:rFonts w:ascii="Calibri" w:eastAsia="Calibri" w:hAnsi="Calibri" w:cs="Calibri"/>
                <w:sz w:val="20"/>
              </w:rPr>
              <w:t xml:space="preserve">different examples of safe and hazardous travel </w:t>
            </w:r>
          </w:p>
          <w:p w:rsidR="00252E69" w:rsidRDefault="00A37E53">
            <w:pPr>
              <w:numPr>
                <w:ilvl w:val="0"/>
                <w:numId w:val="2"/>
              </w:numPr>
              <w:ind w:hanging="359"/>
            </w:pPr>
            <w:r>
              <w:rPr>
                <w:rFonts w:ascii="Calibri" w:eastAsia="Calibri" w:hAnsi="Calibri" w:cs="Calibri"/>
                <w:b/>
                <w:sz w:val="20"/>
              </w:rPr>
              <w:t>Identify</w:t>
            </w:r>
            <w:r>
              <w:rPr>
                <w:rFonts w:ascii="Calibri" w:eastAsia="Calibri" w:hAnsi="Calibri" w:cs="Calibri"/>
                <w:sz w:val="20"/>
              </w:rPr>
              <w:t xml:space="preserve"> different travel hazards. (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Unistructural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)</w:t>
            </w:r>
          </w:p>
          <w:p w:rsidR="00252E69" w:rsidRDefault="00A37E53">
            <w:pPr>
              <w:numPr>
                <w:ilvl w:val="0"/>
                <w:numId w:val="2"/>
              </w:numPr>
              <w:ind w:hanging="359"/>
            </w:pPr>
            <w:r>
              <w:rPr>
                <w:rFonts w:ascii="Calibri" w:eastAsia="Calibri" w:hAnsi="Calibri" w:cs="Calibri"/>
                <w:b/>
                <w:sz w:val="20"/>
              </w:rPr>
              <w:t>Describe</w:t>
            </w:r>
            <w:r>
              <w:rPr>
                <w:rFonts w:ascii="Calibri" w:eastAsia="Calibri" w:hAnsi="Calibri" w:cs="Calibri"/>
                <w:sz w:val="20"/>
              </w:rPr>
              <w:t xml:space="preserve"> different types of travel hazards. (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Multistructural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)  Use a HOT SOLO Describe Map and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self assessment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rubric to help draft your ideas for speaking and writing</w:t>
            </w:r>
          </w:p>
          <w:p w:rsidR="00252E69" w:rsidRDefault="00A37E53">
            <w:pPr>
              <w:numPr>
                <w:ilvl w:val="0"/>
                <w:numId w:val="2"/>
              </w:numPr>
              <w:ind w:hanging="359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Explain </w:t>
            </w:r>
            <w:r>
              <w:rPr>
                <w:rFonts w:ascii="Calibri" w:eastAsia="Calibri" w:hAnsi="Calibri" w:cs="Calibri"/>
                <w:sz w:val="20"/>
              </w:rPr>
              <w:t>the causes of the travel haza</w:t>
            </w:r>
            <w:r>
              <w:rPr>
                <w:rFonts w:ascii="Calibri" w:eastAsia="Calibri" w:hAnsi="Calibri" w:cs="Calibri"/>
                <w:sz w:val="20"/>
              </w:rPr>
              <w:t xml:space="preserve">rds. (Relational). Use a HOT SOLO Explain causes Map and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self assessment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rubric to help draft your ideas for speaking and writing</w:t>
            </w:r>
          </w:p>
          <w:p w:rsidR="00252E69" w:rsidRDefault="00A37E53">
            <w:pPr>
              <w:numPr>
                <w:ilvl w:val="0"/>
                <w:numId w:val="2"/>
              </w:numPr>
              <w:ind w:hanging="359"/>
            </w:pPr>
            <w:r>
              <w:rPr>
                <w:rFonts w:ascii="Calibri" w:eastAsia="Calibri" w:hAnsi="Calibri" w:cs="Calibri"/>
                <w:b/>
                <w:sz w:val="20"/>
              </w:rPr>
              <w:t>Describe</w:t>
            </w:r>
            <w:r>
              <w:rPr>
                <w:rFonts w:ascii="Calibri" w:eastAsia="Calibri" w:hAnsi="Calibri" w:cs="Calibri"/>
                <w:sz w:val="20"/>
              </w:rPr>
              <w:t xml:space="preserve"> the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tikanga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or practice of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karakia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in </w:t>
            </w:r>
            <w:r>
              <w:rPr>
                <w:rFonts w:ascii="Calibri" w:eastAsia="Calibri" w:hAnsi="Calibri" w:cs="Calibri"/>
                <w:b/>
                <w:sz w:val="20"/>
              </w:rPr>
              <w:t>undertaking and completing a journey in the past</w:t>
            </w:r>
            <w:proofErr w:type="gramStart"/>
            <w:r>
              <w:rPr>
                <w:rFonts w:ascii="Calibri" w:eastAsia="Calibri" w:hAnsi="Calibri" w:cs="Calibri"/>
                <w:sz w:val="20"/>
              </w:rPr>
              <w:t>.(</w:t>
            </w:r>
            <w:proofErr w:type="spellStart"/>
            <w:proofErr w:type="gramEnd"/>
            <w:r>
              <w:rPr>
                <w:rFonts w:ascii="Calibri" w:eastAsia="Calibri" w:hAnsi="Calibri" w:cs="Calibri"/>
                <w:sz w:val="20"/>
              </w:rPr>
              <w:t>Multistructural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).  Use a HOT </w:t>
            </w:r>
            <w:r>
              <w:rPr>
                <w:rFonts w:ascii="Calibri" w:eastAsia="Calibri" w:hAnsi="Calibri" w:cs="Calibri"/>
                <w:sz w:val="20"/>
              </w:rPr>
              <w:t xml:space="preserve">SOLO Describe Map and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self assessment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rubric to help draft your ideas for speaking and writing</w:t>
            </w:r>
          </w:p>
          <w:p w:rsidR="00252E69" w:rsidRDefault="00A37E53">
            <w:pPr>
              <w:numPr>
                <w:ilvl w:val="0"/>
                <w:numId w:val="2"/>
              </w:numPr>
              <w:ind w:hanging="359"/>
            </w:pPr>
            <w:r>
              <w:rPr>
                <w:rFonts w:ascii="Calibri" w:eastAsia="Calibri" w:hAnsi="Calibri" w:cs="Calibri"/>
                <w:b/>
                <w:sz w:val="20"/>
              </w:rPr>
              <w:t>Describe</w:t>
            </w:r>
            <w:r>
              <w:rPr>
                <w:rFonts w:ascii="Calibri" w:eastAsia="Calibri" w:hAnsi="Calibri" w:cs="Calibri"/>
                <w:sz w:val="20"/>
              </w:rPr>
              <w:t xml:space="preserve"> the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tikanga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or practice of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karakia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in </w:t>
            </w:r>
            <w:r>
              <w:rPr>
                <w:rFonts w:ascii="Calibri" w:eastAsia="Calibri" w:hAnsi="Calibri" w:cs="Calibri"/>
                <w:b/>
                <w:sz w:val="20"/>
              </w:rPr>
              <w:t>undertaking and completing a journey in the present</w:t>
            </w:r>
            <w:proofErr w:type="gramStart"/>
            <w:r>
              <w:rPr>
                <w:rFonts w:ascii="Calibri" w:eastAsia="Calibri" w:hAnsi="Calibri" w:cs="Calibri"/>
                <w:b/>
                <w:sz w:val="20"/>
              </w:rPr>
              <w:t>.</w:t>
            </w:r>
            <w:r>
              <w:rPr>
                <w:rFonts w:ascii="Calibri" w:eastAsia="Calibri" w:hAnsi="Calibri" w:cs="Calibri"/>
                <w:sz w:val="20"/>
              </w:rPr>
              <w:t>(</w:t>
            </w:r>
            <w:proofErr w:type="spellStart"/>
            <w:proofErr w:type="gramEnd"/>
            <w:r>
              <w:rPr>
                <w:rFonts w:ascii="Calibri" w:eastAsia="Calibri" w:hAnsi="Calibri" w:cs="Calibri"/>
                <w:sz w:val="20"/>
              </w:rPr>
              <w:t>Multistructural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).  Use a HOT SOLO Describe Map and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self asses</w:t>
            </w:r>
            <w:r>
              <w:rPr>
                <w:rFonts w:ascii="Calibri" w:eastAsia="Calibri" w:hAnsi="Calibri" w:cs="Calibri"/>
                <w:sz w:val="20"/>
              </w:rPr>
              <w:t>sment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rubric to help draft your ideas for speaking and writing</w:t>
            </w:r>
          </w:p>
          <w:p w:rsidR="00252E69" w:rsidRDefault="00A37E53">
            <w:pPr>
              <w:numPr>
                <w:ilvl w:val="0"/>
                <w:numId w:val="2"/>
              </w:numPr>
              <w:ind w:hanging="359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Compare and contrast </w:t>
            </w:r>
            <w:r>
              <w:rPr>
                <w:rFonts w:ascii="Calibri" w:eastAsia="Calibri" w:hAnsi="Calibri" w:cs="Calibri"/>
                <w:sz w:val="20"/>
              </w:rPr>
              <w:t xml:space="preserve">the use of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karakia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in undertaking and completing a journey in the past with the </w:t>
            </w:r>
            <w:r>
              <w:rPr>
                <w:rFonts w:ascii="Calibri" w:eastAsia="Calibri" w:hAnsi="Calibri" w:cs="Calibri"/>
                <w:sz w:val="20"/>
              </w:rPr>
              <w:lastRenderedPageBreak/>
              <w:t xml:space="preserve">use of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karakia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in the present </w:t>
            </w:r>
            <w:r>
              <w:rPr>
                <w:rFonts w:ascii="Calibri" w:eastAsia="Calibri" w:hAnsi="Calibri" w:cs="Calibri"/>
                <w:b/>
                <w:sz w:val="20"/>
              </w:rPr>
              <w:t>time</w:t>
            </w:r>
            <w:r>
              <w:rPr>
                <w:rFonts w:ascii="Calibri" w:eastAsia="Calibri" w:hAnsi="Calibri" w:cs="Calibri"/>
                <w:sz w:val="20"/>
              </w:rPr>
              <w:t>. (Relational). See above</w:t>
            </w:r>
          </w:p>
          <w:p w:rsidR="00252E69" w:rsidRDefault="00A37E53">
            <w:pPr>
              <w:numPr>
                <w:ilvl w:val="0"/>
                <w:numId w:val="2"/>
              </w:numPr>
              <w:ind w:hanging="359"/>
            </w:pPr>
            <w:r>
              <w:rPr>
                <w:rFonts w:ascii="Calibri" w:eastAsia="Calibri" w:hAnsi="Calibri" w:cs="Calibri"/>
                <w:sz w:val="20"/>
              </w:rPr>
              <w:t>Evaluate the impact the [changes</w:t>
            </w:r>
            <w:r>
              <w:rPr>
                <w:rFonts w:ascii="Calibri" w:eastAsia="Calibri" w:hAnsi="Calibri" w:cs="Calibri"/>
                <w:sz w:val="20"/>
              </w:rPr>
              <w:t xml:space="preserve"> in use of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karakia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/ changes in types of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karakia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/ changes in the language features of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karakia</w:t>
            </w:r>
            <w:proofErr w:type="spellEnd"/>
            <w:proofErr w:type="gramStart"/>
            <w:r>
              <w:rPr>
                <w:rFonts w:ascii="Calibri" w:eastAsia="Calibri" w:hAnsi="Calibri" w:cs="Calibri"/>
                <w:sz w:val="20"/>
              </w:rPr>
              <w:t>]  has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had on the role and use of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karakia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in preparing for and undertaking safe travel. (Extended abstract). Use HOT SOLO Evaluate Map and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self assessment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rubric to</w:t>
            </w:r>
            <w:r>
              <w:rPr>
                <w:rFonts w:ascii="Calibri" w:eastAsia="Calibri" w:hAnsi="Calibri" w:cs="Calibri"/>
                <w:sz w:val="20"/>
              </w:rPr>
              <w:t xml:space="preserve"> help draft your ideas for speaking and writing</w:t>
            </w:r>
          </w:p>
          <w:p w:rsidR="00252E69" w:rsidRDefault="00A37E53">
            <w:pPr>
              <w:numPr>
                <w:ilvl w:val="0"/>
                <w:numId w:val="2"/>
              </w:numPr>
              <w:ind w:hanging="359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</w:rPr>
              <w:t>Write/ Create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karakia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for the purpose of safe travel using identified language features and vocabulary for a targeted audience e.g., young people travelling within the wider transport system (Extended abstra</w:t>
            </w:r>
            <w:r>
              <w:rPr>
                <w:rFonts w:ascii="Calibri" w:eastAsia="Calibri" w:hAnsi="Calibri" w:cs="Calibri"/>
                <w:sz w:val="20"/>
              </w:rPr>
              <w:t>ct)</w:t>
            </w:r>
          </w:p>
          <w:p w:rsidR="00252E69" w:rsidRDefault="00A37E53"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Moteatea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>:</w:t>
            </w:r>
          </w:p>
          <w:p w:rsidR="00252E69" w:rsidRDefault="00A37E5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recognised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vehicle of teaching in many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kura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. Although only seen as a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waiata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or chant by some, these are rich receptacles of knowledge, history, language and learning for our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tamariki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of today.</w:t>
            </w:r>
          </w:p>
          <w:p w:rsidR="00252E69" w:rsidRDefault="00A37E53">
            <w:pPr>
              <w:numPr>
                <w:ilvl w:val="0"/>
                <w:numId w:val="3"/>
              </w:numPr>
              <w:ind w:hanging="359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Choose </w:t>
            </w:r>
            <w:r>
              <w:rPr>
                <w:rFonts w:ascii="Calibri" w:eastAsia="Calibri" w:hAnsi="Calibri" w:cs="Calibri"/>
                <w:sz w:val="20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moteatea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from your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iwi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that focuses on</w:t>
            </w:r>
            <w:r>
              <w:rPr>
                <w:rFonts w:ascii="Calibri" w:eastAsia="Calibri" w:hAnsi="Calibri" w:cs="Calibri"/>
                <w:sz w:val="20"/>
              </w:rPr>
              <w:t xml:space="preserve"> a journey that our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tipuna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undertook. Identify the types of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kupu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, and language features used. Identify any new words and reference for student’s future writing or as a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puna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kupu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for the wall in your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akomanga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.</w:t>
            </w:r>
          </w:p>
          <w:p w:rsidR="00252E69" w:rsidRDefault="00A37E53">
            <w:pPr>
              <w:numPr>
                <w:ilvl w:val="0"/>
                <w:numId w:val="3"/>
              </w:numPr>
              <w:ind w:hanging="359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Identify </w:t>
            </w:r>
            <w:r>
              <w:rPr>
                <w:rFonts w:ascii="Calibri" w:eastAsia="Calibri" w:hAnsi="Calibri" w:cs="Calibri"/>
                <w:sz w:val="20"/>
              </w:rPr>
              <w:t xml:space="preserve">the journey that took place. </w:t>
            </w:r>
          </w:p>
          <w:p w:rsidR="00252E69" w:rsidRDefault="00A37E53">
            <w:pPr>
              <w:numPr>
                <w:ilvl w:val="0"/>
                <w:numId w:val="3"/>
              </w:numPr>
              <w:ind w:hanging="359"/>
            </w:pPr>
            <w:r>
              <w:rPr>
                <w:rFonts w:ascii="Calibri" w:eastAsia="Calibri" w:hAnsi="Calibri" w:cs="Calibri"/>
                <w:b/>
                <w:sz w:val="20"/>
              </w:rPr>
              <w:t>Describe</w:t>
            </w:r>
            <w:r>
              <w:rPr>
                <w:rFonts w:ascii="Calibri" w:eastAsia="Calibri" w:hAnsi="Calibri" w:cs="Calibri"/>
                <w:sz w:val="20"/>
              </w:rPr>
              <w:t xml:space="preserve"> any trials and tribulations that might have occurred (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Unistructural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multistructural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). Use HOT SOLO Describe map and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self assessment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rubric to draft your ideas for speaking and writing. </w:t>
            </w:r>
          </w:p>
          <w:p w:rsidR="00252E69" w:rsidRDefault="00A37E53">
            <w:pPr>
              <w:numPr>
                <w:ilvl w:val="0"/>
                <w:numId w:val="3"/>
              </w:numPr>
              <w:ind w:hanging="359"/>
            </w:pPr>
            <w:r>
              <w:rPr>
                <w:rFonts w:ascii="Calibri" w:eastAsia="Calibri" w:hAnsi="Calibri" w:cs="Calibri"/>
                <w:b/>
                <w:sz w:val="20"/>
              </w:rPr>
              <w:t>Explain</w:t>
            </w:r>
            <w:r>
              <w:rPr>
                <w:rFonts w:ascii="Calibri" w:eastAsia="Calibri" w:hAnsi="Calibri" w:cs="Calibri"/>
                <w:sz w:val="20"/>
              </w:rPr>
              <w:t xml:space="preserve"> the causes for the trials and tribulations you describe. (Re</w:t>
            </w:r>
            <w:r>
              <w:rPr>
                <w:rFonts w:ascii="Calibri" w:eastAsia="Calibri" w:hAnsi="Calibri" w:cs="Calibri"/>
                <w:sz w:val="20"/>
              </w:rPr>
              <w:t xml:space="preserve">lational) Use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HookED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SOLO Explain causes map and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self assessment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rubric to draft your ideas for speaking and writing. </w:t>
            </w:r>
          </w:p>
          <w:p w:rsidR="00252E69" w:rsidRDefault="00A37E53">
            <w:pPr>
              <w:numPr>
                <w:ilvl w:val="0"/>
                <w:numId w:val="3"/>
              </w:numPr>
              <w:ind w:hanging="359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Make a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generalisation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about how </w:t>
            </w:r>
            <w:proofErr w:type="gramStart"/>
            <w:r>
              <w:rPr>
                <w:rFonts w:ascii="Calibri" w:eastAsia="Calibri" w:hAnsi="Calibri" w:cs="Calibri"/>
                <w:sz w:val="20"/>
              </w:rPr>
              <w:t>could these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have been averted. (Extended Abstract) Use a HOT SOLO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Generalisation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Map to draft your ideas </w:t>
            </w:r>
            <w:r>
              <w:rPr>
                <w:rFonts w:ascii="Calibri" w:eastAsia="Calibri" w:hAnsi="Calibri" w:cs="Calibri"/>
                <w:sz w:val="20"/>
              </w:rPr>
              <w:t>for speaking and writing.</w:t>
            </w:r>
          </w:p>
          <w:p w:rsidR="00252E69" w:rsidRDefault="00A37E53">
            <w:pPr>
              <w:numPr>
                <w:ilvl w:val="0"/>
                <w:numId w:val="3"/>
              </w:numPr>
              <w:ind w:hanging="359"/>
            </w:pPr>
            <w:r>
              <w:rPr>
                <w:rFonts w:ascii="Calibri" w:eastAsia="Calibri" w:hAnsi="Calibri" w:cs="Calibri"/>
                <w:b/>
                <w:sz w:val="20"/>
              </w:rPr>
              <w:t>Record</w:t>
            </w:r>
            <w:r>
              <w:rPr>
                <w:rFonts w:ascii="Calibri" w:eastAsia="Calibri" w:hAnsi="Calibri" w:cs="Calibri"/>
                <w:sz w:val="20"/>
              </w:rPr>
              <w:t xml:space="preserve"> the journey on a map. </w:t>
            </w:r>
          </w:p>
          <w:p w:rsidR="00252E69" w:rsidRDefault="00A37E53">
            <w:pPr>
              <w:numPr>
                <w:ilvl w:val="0"/>
                <w:numId w:val="3"/>
              </w:numPr>
              <w:ind w:hanging="359"/>
            </w:pPr>
            <w:r>
              <w:rPr>
                <w:rFonts w:ascii="Calibri" w:eastAsia="Calibri" w:hAnsi="Calibri" w:cs="Calibri"/>
                <w:b/>
                <w:sz w:val="20"/>
              </w:rPr>
              <w:t>Describe</w:t>
            </w:r>
            <w:r>
              <w:rPr>
                <w:rFonts w:ascii="Calibri" w:eastAsia="Calibri" w:hAnsi="Calibri" w:cs="Calibri"/>
                <w:sz w:val="20"/>
              </w:rPr>
              <w:t xml:space="preserve"> any patterns. (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Multistructural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) </w:t>
            </w:r>
          </w:p>
          <w:p w:rsidR="00252E69" w:rsidRDefault="00A37E53">
            <w:pPr>
              <w:numPr>
                <w:ilvl w:val="0"/>
                <w:numId w:val="3"/>
              </w:numPr>
              <w:ind w:hanging="359"/>
            </w:pPr>
            <w:r>
              <w:rPr>
                <w:rFonts w:ascii="Calibri" w:eastAsia="Calibri" w:hAnsi="Calibri" w:cs="Calibri"/>
                <w:b/>
                <w:sz w:val="20"/>
              </w:rPr>
              <w:t>Explain</w:t>
            </w:r>
            <w:r>
              <w:rPr>
                <w:rFonts w:ascii="Calibri" w:eastAsia="Calibri" w:hAnsi="Calibri" w:cs="Calibri"/>
                <w:sz w:val="20"/>
              </w:rPr>
              <w:t xml:space="preserve"> what our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moteatea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and </w:t>
            </w:r>
            <w:proofErr w:type="gramStart"/>
            <w:r>
              <w:rPr>
                <w:rFonts w:ascii="Calibri" w:eastAsia="Calibri" w:hAnsi="Calibri" w:cs="Calibri"/>
                <w:sz w:val="20"/>
              </w:rPr>
              <w:t>maps tells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us about our ancestors and how and why places were of significance to them over different periods of time. (Relationa</w:t>
            </w:r>
            <w:r>
              <w:rPr>
                <w:rFonts w:ascii="Calibri" w:eastAsia="Calibri" w:hAnsi="Calibri" w:cs="Calibri"/>
                <w:sz w:val="20"/>
              </w:rPr>
              <w:t xml:space="preserve">l) </w:t>
            </w:r>
          </w:p>
          <w:p w:rsidR="00252E69" w:rsidRDefault="00A37E53">
            <w:pPr>
              <w:numPr>
                <w:ilvl w:val="0"/>
                <w:numId w:val="3"/>
              </w:numPr>
              <w:ind w:hanging="359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Investigate and identify </w:t>
            </w:r>
            <w:r>
              <w:rPr>
                <w:rFonts w:ascii="Calibri" w:eastAsia="Calibri" w:hAnsi="Calibri" w:cs="Calibri"/>
                <w:sz w:val="20"/>
              </w:rPr>
              <w:t xml:space="preserve">the modes of travel. </w:t>
            </w:r>
          </w:p>
          <w:p w:rsidR="00252E69" w:rsidRDefault="00A37E53">
            <w:pPr>
              <w:numPr>
                <w:ilvl w:val="0"/>
                <w:numId w:val="3"/>
              </w:numPr>
              <w:ind w:hanging="359"/>
            </w:pPr>
            <w:r>
              <w:rPr>
                <w:rFonts w:ascii="Calibri" w:eastAsia="Calibri" w:hAnsi="Calibri" w:cs="Calibri"/>
                <w:b/>
                <w:sz w:val="20"/>
              </w:rPr>
              <w:t>Describe</w:t>
            </w:r>
            <w:r>
              <w:rPr>
                <w:rFonts w:ascii="Calibri" w:eastAsia="Calibri" w:hAnsi="Calibri" w:cs="Calibri"/>
                <w:sz w:val="20"/>
              </w:rPr>
              <w:t xml:space="preserve"> a mode/s of travel used in the past. (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Multistructural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)</w:t>
            </w:r>
          </w:p>
          <w:p w:rsidR="00252E69" w:rsidRDefault="00A37E53">
            <w:pPr>
              <w:numPr>
                <w:ilvl w:val="0"/>
                <w:numId w:val="3"/>
              </w:numPr>
              <w:ind w:hanging="359"/>
            </w:pPr>
            <w:r>
              <w:rPr>
                <w:rFonts w:ascii="Calibri" w:eastAsia="Calibri" w:hAnsi="Calibri" w:cs="Calibri"/>
                <w:b/>
                <w:sz w:val="20"/>
              </w:rPr>
              <w:t>Describe</w:t>
            </w:r>
            <w:r>
              <w:rPr>
                <w:rFonts w:ascii="Calibri" w:eastAsia="Calibri" w:hAnsi="Calibri" w:cs="Calibri"/>
                <w:sz w:val="20"/>
              </w:rPr>
              <w:t xml:space="preserve"> a mode/s of travel used in the present. (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Multistructural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) </w:t>
            </w:r>
          </w:p>
          <w:p w:rsidR="00252E69" w:rsidRDefault="00A37E53">
            <w:pPr>
              <w:numPr>
                <w:ilvl w:val="0"/>
                <w:numId w:val="3"/>
              </w:numPr>
              <w:ind w:hanging="359"/>
            </w:pPr>
            <w:r>
              <w:rPr>
                <w:rFonts w:ascii="Calibri" w:eastAsia="Calibri" w:hAnsi="Calibri" w:cs="Calibri"/>
                <w:b/>
                <w:sz w:val="20"/>
              </w:rPr>
              <w:t>Compare and contrast</w:t>
            </w:r>
            <w:r>
              <w:rPr>
                <w:rFonts w:ascii="Calibri" w:eastAsia="Calibri" w:hAnsi="Calibri" w:cs="Calibri"/>
                <w:sz w:val="20"/>
              </w:rPr>
              <w:t xml:space="preserve"> modes of travel used in the past with modes of travel used today. (Relational)</w:t>
            </w:r>
          </w:p>
          <w:p w:rsidR="00252E69" w:rsidRDefault="00A37E53">
            <w:pPr>
              <w:numPr>
                <w:ilvl w:val="0"/>
                <w:numId w:val="3"/>
              </w:numPr>
              <w:ind w:hanging="359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Make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generalisations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 xml:space="preserve">about the difference between the modes of travel used in the past with what would we use today. (Extended abstract).   </w:t>
            </w:r>
          </w:p>
          <w:p w:rsidR="00252E69" w:rsidRDefault="00A37E53">
            <w:pPr>
              <w:numPr>
                <w:ilvl w:val="0"/>
                <w:numId w:val="3"/>
              </w:numPr>
              <w:ind w:hanging="359"/>
            </w:pPr>
            <w:r>
              <w:rPr>
                <w:rFonts w:ascii="Calibri" w:eastAsia="Calibri" w:hAnsi="Calibri" w:cs="Calibri"/>
                <w:b/>
                <w:sz w:val="20"/>
              </w:rPr>
              <w:t>Discuss</w:t>
            </w:r>
            <w:r>
              <w:rPr>
                <w:rFonts w:ascii="Calibri" w:eastAsia="Calibri" w:hAnsi="Calibri" w:cs="Calibri"/>
                <w:sz w:val="20"/>
              </w:rPr>
              <w:t xml:space="preserve"> measures you think they put</w:t>
            </w:r>
            <w:r>
              <w:rPr>
                <w:rFonts w:ascii="Calibri" w:eastAsia="Calibri" w:hAnsi="Calibri" w:cs="Calibri"/>
                <w:sz w:val="20"/>
              </w:rPr>
              <w:t xml:space="preserve"> in place back then to keep themselves safe. What differences would we experience today to complete the same journey? What safety measures would we have to be aware of/ need to put in place as individuals/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whanau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/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hapu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iwi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today to make this journey sa</w:t>
            </w:r>
            <w:r>
              <w:rPr>
                <w:rFonts w:ascii="Calibri" w:eastAsia="Calibri" w:hAnsi="Calibri" w:cs="Calibri"/>
                <w:sz w:val="20"/>
              </w:rPr>
              <w:t>fely?(Extended abstract)</w:t>
            </w:r>
          </w:p>
          <w:p w:rsidR="00252E69" w:rsidRDefault="00A37E53">
            <w:pPr>
              <w:numPr>
                <w:ilvl w:val="0"/>
                <w:numId w:val="3"/>
              </w:numPr>
              <w:ind w:hanging="359"/>
            </w:pPr>
            <w:r>
              <w:rPr>
                <w:rFonts w:ascii="Calibri" w:eastAsia="Calibri" w:hAnsi="Calibri" w:cs="Calibri"/>
                <w:b/>
                <w:sz w:val="20"/>
              </w:rPr>
              <w:t>Predict</w:t>
            </w:r>
            <w:r>
              <w:rPr>
                <w:rFonts w:ascii="Calibri" w:eastAsia="Calibri" w:hAnsi="Calibri" w:cs="Calibri"/>
                <w:sz w:val="20"/>
              </w:rPr>
              <w:t xml:space="preserve"> what mode of travel will be used to undertake these same journeys in the future. Suggest possible advantages and disadvantages and points of difference. (Extended Abstract) Use a PMI Chart</w:t>
            </w:r>
          </w:p>
          <w:p w:rsidR="00252E69" w:rsidRDefault="00252E69"/>
          <w:p w:rsidR="00252E69" w:rsidRDefault="00A37E53">
            <w:proofErr w:type="spellStart"/>
            <w:r>
              <w:rPr>
                <w:rFonts w:ascii="Calibri" w:eastAsia="Calibri" w:hAnsi="Calibri" w:cs="Calibri"/>
                <w:b/>
                <w:u w:val="single"/>
              </w:rPr>
              <w:t>Te</w:t>
            </w:r>
            <w:proofErr w:type="spellEnd"/>
            <w:r>
              <w:rPr>
                <w:rFonts w:ascii="Calibri" w:eastAsia="Calibri" w:hAnsi="Calibri" w:cs="Calibri"/>
                <w:b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u w:val="single"/>
              </w:rPr>
              <w:t>Ao</w:t>
            </w:r>
            <w:proofErr w:type="spellEnd"/>
            <w:r>
              <w:rPr>
                <w:rFonts w:ascii="Calibri" w:eastAsia="Calibri" w:hAnsi="Calibri" w:cs="Calibri"/>
                <w:b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u w:val="single"/>
              </w:rPr>
              <w:t>Hurihuri</w:t>
            </w:r>
            <w:proofErr w:type="spellEnd"/>
          </w:p>
          <w:p w:rsidR="00252E69" w:rsidRDefault="00A37E5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t xml:space="preserve">A number of major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hui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’Maori’ take place each year where large numbers of Maori travel from all over the country to take part in some type of celebration or competition:</w:t>
            </w:r>
          </w:p>
          <w:p w:rsidR="00252E69" w:rsidRDefault="00A37E53">
            <w:pPr>
              <w:numPr>
                <w:ilvl w:val="0"/>
                <w:numId w:val="1"/>
              </w:numPr>
              <w:ind w:hanging="359"/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Matatini</w:t>
            </w:r>
            <w:proofErr w:type="spellEnd"/>
          </w:p>
          <w:p w:rsidR="00252E69" w:rsidRDefault="00A37E53">
            <w:pPr>
              <w:numPr>
                <w:ilvl w:val="0"/>
                <w:numId w:val="1"/>
              </w:numPr>
              <w:ind w:hanging="359"/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Nga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Manu Korero: a-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rohe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, a-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motu</w:t>
            </w:r>
            <w:proofErr w:type="spellEnd"/>
          </w:p>
          <w:p w:rsidR="00252E69" w:rsidRDefault="00A37E53">
            <w:pPr>
              <w:numPr>
                <w:ilvl w:val="0"/>
                <w:numId w:val="1"/>
              </w:numPr>
              <w:ind w:hanging="359"/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Te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Koroneihana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– Coronation Waikato</w:t>
            </w:r>
          </w:p>
          <w:p w:rsidR="00252E69" w:rsidRDefault="00A37E53">
            <w:pPr>
              <w:numPr>
                <w:ilvl w:val="0"/>
                <w:numId w:val="1"/>
              </w:numPr>
              <w:ind w:hanging="359"/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lastRenderedPageBreak/>
              <w:t>Te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Hui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Ah</w:t>
            </w:r>
            <w:r>
              <w:rPr>
                <w:rFonts w:ascii="Calibri" w:eastAsia="Calibri" w:hAnsi="Calibri" w:cs="Calibri"/>
                <w:sz w:val="20"/>
              </w:rPr>
              <w:t>urei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Tuhoe</w:t>
            </w:r>
            <w:proofErr w:type="spellEnd"/>
          </w:p>
          <w:p w:rsidR="00252E69" w:rsidRDefault="00A37E53">
            <w:pPr>
              <w:numPr>
                <w:ilvl w:val="0"/>
                <w:numId w:val="1"/>
              </w:numPr>
              <w:ind w:hanging="359"/>
            </w:pPr>
            <w:r>
              <w:rPr>
                <w:rFonts w:ascii="Calibri" w:eastAsia="Calibri" w:hAnsi="Calibri" w:cs="Calibri"/>
                <w:sz w:val="20"/>
              </w:rPr>
              <w:t>Pa Wars a-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rohe</w:t>
            </w:r>
            <w:proofErr w:type="spellEnd"/>
          </w:p>
          <w:p w:rsidR="00252E69" w:rsidRDefault="00A37E5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t xml:space="preserve">Often these occur at very busy times of the year when greater numbers of people are on the road and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whanau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realise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that it is important that everyone involved is aware of good and safe practices when out and about moving from on</w:t>
            </w:r>
            <w:r>
              <w:rPr>
                <w:rFonts w:ascii="Calibri" w:eastAsia="Calibri" w:hAnsi="Calibri" w:cs="Calibri"/>
                <w:sz w:val="20"/>
              </w:rPr>
              <w:t>e place to another.</w:t>
            </w:r>
          </w:p>
        </w:tc>
      </w:tr>
    </w:tbl>
    <w:p w:rsidR="00252E69" w:rsidRDefault="00252E69"/>
    <w:p w:rsidR="00252E69" w:rsidRDefault="00252E69"/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</w:tblGrid>
      <w:tr w:rsidR="00252E69">
        <w:tblPrEx>
          <w:tblCellMar>
            <w:top w:w="0" w:type="dxa"/>
            <w:bottom w:w="0" w:type="dxa"/>
          </w:tblCellMar>
        </w:tblPrEx>
        <w:tc>
          <w:tcPr>
            <w:tcW w:w="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E69" w:rsidRDefault="00A37E53">
            <w:pPr>
              <w:spacing w:line="240" w:lineRule="auto"/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u w:val="single"/>
              </w:rPr>
              <w:t>Puna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u w:val="single"/>
              </w:rPr>
              <w:t>Kupu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u w:val="single"/>
              </w:rPr>
              <w:t xml:space="preserve"> –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u w:val="single"/>
              </w:rPr>
              <w:t>Kupu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u w:val="single"/>
              </w:rPr>
              <w:t>Hou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u w:val="single"/>
              </w:rPr>
              <w:t xml:space="preserve"> – Word Bank</w:t>
            </w:r>
          </w:p>
          <w:p w:rsidR="00252E69" w:rsidRDefault="00252E69">
            <w:pPr>
              <w:spacing w:line="240" w:lineRule="auto"/>
              <w:jc w:val="center"/>
            </w:pPr>
          </w:p>
        </w:tc>
        <w:tc>
          <w:tcPr>
            <w:tcW w:w="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E69" w:rsidRDefault="00A37E53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0"/>
                <w:u w:val="single"/>
              </w:rPr>
              <w:t>Ki</w:t>
            </w:r>
          </w:p>
          <w:p w:rsidR="00252E69" w:rsidRDefault="00252E69">
            <w:pPr>
              <w:spacing w:line="240" w:lineRule="auto"/>
              <w:jc w:val="center"/>
            </w:pPr>
          </w:p>
          <w:p w:rsidR="00252E69" w:rsidRDefault="00A37E53">
            <w:pPr>
              <w:spacing w:line="240" w:lineRule="auto"/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u w:val="single"/>
              </w:rPr>
              <w:t>waha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u w:val="single"/>
              </w:rPr>
              <w:t xml:space="preserve"> - Sayings</w:t>
            </w:r>
          </w:p>
          <w:p w:rsidR="00252E69" w:rsidRDefault="00252E69">
            <w:pPr>
              <w:spacing w:line="240" w:lineRule="auto"/>
              <w:jc w:val="center"/>
            </w:pPr>
          </w:p>
        </w:tc>
        <w:tc>
          <w:tcPr>
            <w:tcW w:w="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E69" w:rsidRDefault="00A37E53">
            <w:pPr>
              <w:spacing w:line="240" w:lineRule="auto"/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u w:val="single"/>
              </w:rPr>
              <w:t>Timatanga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u w:val="single"/>
              </w:rPr>
              <w:t>Rerenga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u w:val="single"/>
              </w:rPr>
              <w:t xml:space="preserve"> – Sentence Beginnings</w:t>
            </w:r>
          </w:p>
        </w:tc>
        <w:tc>
          <w:tcPr>
            <w:tcW w:w="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E69" w:rsidRDefault="00A37E53">
            <w:pPr>
              <w:spacing w:line="240" w:lineRule="auto"/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u w:val="single"/>
              </w:rPr>
              <w:t>Nga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u w:val="single"/>
              </w:rPr>
              <w:t>Kianga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u w:val="single"/>
              </w:rPr>
              <w:t xml:space="preserve"> - Expressions</w:t>
            </w:r>
          </w:p>
          <w:p w:rsidR="00252E69" w:rsidRDefault="00252E69">
            <w:pPr>
              <w:spacing w:line="240" w:lineRule="auto"/>
              <w:jc w:val="center"/>
            </w:pPr>
          </w:p>
        </w:tc>
        <w:tc>
          <w:tcPr>
            <w:tcW w:w="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E69" w:rsidRDefault="00A37E53">
            <w:pPr>
              <w:spacing w:line="240" w:lineRule="auto"/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u w:val="single"/>
              </w:rPr>
              <w:t>Whakatauki</w:t>
            </w:r>
            <w:proofErr w:type="spellEnd"/>
          </w:p>
          <w:p w:rsidR="00252E69" w:rsidRDefault="00252E69">
            <w:pPr>
              <w:spacing w:line="240" w:lineRule="auto"/>
              <w:jc w:val="center"/>
            </w:pPr>
          </w:p>
        </w:tc>
      </w:tr>
      <w:tr w:rsidR="00252E69">
        <w:tblPrEx>
          <w:tblCellMar>
            <w:top w:w="0" w:type="dxa"/>
            <w:bottom w:w="0" w:type="dxa"/>
          </w:tblCellMar>
        </w:tblPrEx>
        <w:tc>
          <w:tcPr>
            <w:tcW w:w="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E69" w:rsidRDefault="00A37E53">
            <w:pPr>
              <w:spacing w:line="240" w:lineRule="auto"/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Haumaru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whakawheturangi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tawhai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mahere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tohutohu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kaieke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whakariterite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morearea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tohu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ngenge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huhe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tikanga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ture</w:t>
            </w:r>
            <w:proofErr w:type="spellEnd"/>
          </w:p>
        </w:tc>
        <w:tc>
          <w:tcPr>
            <w:tcW w:w="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E69" w:rsidRDefault="00A37E5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muri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mai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o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tera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…..</w:t>
            </w:r>
          </w:p>
          <w:p w:rsidR="00252E69" w:rsidRDefault="00252E69">
            <w:pPr>
              <w:spacing w:line="240" w:lineRule="auto"/>
            </w:pPr>
          </w:p>
          <w:p w:rsidR="00252E69" w:rsidRDefault="00A37E5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t xml:space="preserve">Pena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ka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………</w:t>
            </w:r>
          </w:p>
          <w:p w:rsidR="00252E69" w:rsidRDefault="00252E69">
            <w:pPr>
              <w:spacing w:line="240" w:lineRule="auto"/>
            </w:pPr>
          </w:p>
          <w:p w:rsidR="00252E69" w:rsidRDefault="00A37E53">
            <w:pPr>
              <w:spacing w:line="240" w:lineRule="auto"/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Heoi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ano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………….</w:t>
            </w:r>
          </w:p>
          <w:p w:rsidR="00252E69" w:rsidRDefault="00252E69">
            <w:pPr>
              <w:spacing w:line="240" w:lineRule="auto"/>
            </w:pPr>
          </w:p>
          <w:p w:rsidR="00252E69" w:rsidRDefault="00A37E53">
            <w:pPr>
              <w:spacing w:line="240" w:lineRule="auto"/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Tera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pea, he </w:t>
            </w:r>
            <w:proofErr w:type="gramStart"/>
            <w:r>
              <w:rPr>
                <w:rFonts w:ascii="Calibri" w:eastAsia="Calibri" w:hAnsi="Calibri" w:cs="Calibri"/>
                <w:sz w:val="20"/>
              </w:rPr>
              <w:t>take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ke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noa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atu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………..</w:t>
            </w:r>
          </w:p>
          <w:p w:rsidR="00252E69" w:rsidRDefault="00252E69">
            <w:pPr>
              <w:spacing w:line="240" w:lineRule="auto"/>
            </w:pPr>
          </w:p>
          <w:p w:rsidR="00252E69" w:rsidRDefault="00A37E53">
            <w:pPr>
              <w:spacing w:line="240" w:lineRule="auto"/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Patua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kia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mate ………</w:t>
            </w:r>
          </w:p>
          <w:p w:rsidR="00252E69" w:rsidRDefault="00252E69">
            <w:pPr>
              <w:spacing w:line="240" w:lineRule="auto"/>
            </w:pPr>
          </w:p>
          <w:p w:rsidR="00252E69" w:rsidRDefault="00A37E5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t xml:space="preserve">No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na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tata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tonu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nei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…</w:t>
            </w:r>
          </w:p>
        </w:tc>
        <w:tc>
          <w:tcPr>
            <w:tcW w:w="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E69" w:rsidRDefault="00A37E53">
            <w:pPr>
              <w:spacing w:line="240" w:lineRule="auto"/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Katahi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…..</w:t>
            </w:r>
          </w:p>
          <w:p w:rsidR="00252E69" w:rsidRDefault="00252E69">
            <w:pPr>
              <w:spacing w:line="240" w:lineRule="auto"/>
            </w:pPr>
          </w:p>
          <w:p w:rsidR="00252E69" w:rsidRDefault="00A37E5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t xml:space="preserve">No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reira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……..</w:t>
            </w:r>
          </w:p>
          <w:p w:rsidR="00252E69" w:rsidRDefault="00252E69">
            <w:pPr>
              <w:spacing w:line="240" w:lineRule="auto"/>
            </w:pPr>
          </w:p>
          <w:p w:rsidR="00252E69" w:rsidRDefault="00A37E53">
            <w:pPr>
              <w:spacing w:line="240" w:lineRule="auto"/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Waihoki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……</w:t>
            </w:r>
          </w:p>
          <w:p w:rsidR="00252E69" w:rsidRDefault="00252E69">
            <w:pPr>
              <w:spacing w:line="240" w:lineRule="auto"/>
            </w:pPr>
          </w:p>
          <w:p w:rsidR="00252E69" w:rsidRDefault="00A37E53">
            <w:pPr>
              <w:spacing w:line="240" w:lineRule="auto"/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Mehemea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……………</w:t>
            </w:r>
          </w:p>
          <w:p w:rsidR="00252E69" w:rsidRDefault="00252E69">
            <w:pPr>
              <w:spacing w:line="240" w:lineRule="auto"/>
            </w:pPr>
          </w:p>
          <w:p w:rsidR="00252E69" w:rsidRDefault="00A37E53">
            <w:pPr>
              <w:spacing w:line="240" w:lineRule="auto"/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Ahakoa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………………..</w:t>
            </w:r>
          </w:p>
          <w:p w:rsidR="00252E69" w:rsidRDefault="00252E69">
            <w:pPr>
              <w:spacing w:line="240" w:lineRule="auto"/>
            </w:pPr>
          </w:p>
          <w:p w:rsidR="00252E69" w:rsidRDefault="00A37E53">
            <w:pPr>
              <w:spacing w:line="240" w:lineRule="auto"/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Otira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…………………</w:t>
            </w:r>
          </w:p>
        </w:tc>
        <w:tc>
          <w:tcPr>
            <w:tcW w:w="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E69" w:rsidRDefault="00A37E5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t xml:space="preserve">Ki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oku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whakaaro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……</w:t>
            </w:r>
          </w:p>
          <w:p w:rsidR="00252E69" w:rsidRDefault="00252E69">
            <w:pPr>
              <w:spacing w:line="240" w:lineRule="auto"/>
            </w:pPr>
          </w:p>
          <w:p w:rsidR="00252E69" w:rsidRDefault="00A37E53">
            <w:pPr>
              <w:spacing w:line="240" w:lineRule="auto"/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Katahi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ano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….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</w:rPr>
              <w:t>ka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….</w:t>
            </w:r>
          </w:p>
          <w:p w:rsidR="00252E69" w:rsidRDefault="00252E69">
            <w:pPr>
              <w:spacing w:line="240" w:lineRule="auto"/>
            </w:pPr>
          </w:p>
          <w:p w:rsidR="00252E69" w:rsidRDefault="00A37E5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kore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taea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e ……</w:t>
            </w:r>
          </w:p>
          <w:p w:rsidR="00252E69" w:rsidRDefault="00252E69">
            <w:pPr>
              <w:spacing w:line="240" w:lineRule="auto"/>
            </w:pPr>
          </w:p>
          <w:p w:rsidR="00252E69" w:rsidRDefault="00A37E5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t xml:space="preserve">Ma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kona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tatou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e ……</w:t>
            </w:r>
          </w:p>
          <w:p w:rsidR="00252E69" w:rsidRDefault="00252E69">
            <w:pPr>
              <w:spacing w:line="240" w:lineRule="auto"/>
            </w:pPr>
          </w:p>
          <w:p w:rsidR="00252E69" w:rsidRDefault="00A37E53">
            <w:pPr>
              <w:spacing w:line="240" w:lineRule="auto"/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Kaore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ano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……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kia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…</w:t>
            </w:r>
          </w:p>
          <w:p w:rsidR="00252E69" w:rsidRDefault="00252E69">
            <w:pPr>
              <w:spacing w:line="240" w:lineRule="auto"/>
            </w:pPr>
          </w:p>
          <w:p w:rsidR="00252E69" w:rsidRDefault="00A37E5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t xml:space="preserve">Kia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hoki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nga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mahara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...</w:t>
            </w:r>
          </w:p>
        </w:tc>
        <w:tc>
          <w:tcPr>
            <w:tcW w:w="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E69" w:rsidRDefault="00A37E53">
            <w:r>
              <w:rPr>
                <w:rFonts w:ascii="Calibri" w:eastAsia="Calibri" w:hAnsi="Calibri" w:cs="Calibri"/>
                <w:sz w:val="20"/>
              </w:rPr>
              <w:t xml:space="preserve">Ki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te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kahore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he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whakakitenga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ka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ngaro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te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iwi</w:t>
            </w:r>
            <w:proofErr w:type="spellEnd"/>
          </w:p>
          <w:p w:rsidR="00252E69" w:rsidRDefault="00252E69"/>
          <w:p w:rsidR="00252E69" w:rsidRDefault="00A37E53">
            <w:r>
              <w:rPr>
                <w:rFonts w:ascii="Calibri" w:eastAsia="Calibri" w:hAnsi="Calibri" w:cs="Calibri"/>
                <w:sz w:val="20"/>
              </w:rPr>
              <w:t xml:space="preserve">He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taonga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nui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te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tupato</w:t>
            </w:r>
            <w:proofErr w:type="spellEnd"/>
          </w:p>
          <w:p w:rsidR="00252E69" w:rsidRDefault="00252E69"/>
          <w:p w:rsidR="00252E69" w:rsidRDefault="00A37E53">
            <w:proofErr w:type="spellStart"/>
            <w:r>
              <w:rPr>
                <w:rFonts w:ascii="Calibri" w:eastAsia="Calibri" w:hAnsi="Calibri" w:cs="Calibri"/>
                <w:sz w:val="20"/>
              </w:rPr>
              <w:t>Whao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te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kete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matauranga</w:t>
            </w:r>
            <w:proofErr w:type="spellEnd"/>
          </w:p>
          <w:p w:rsidR="00252E69" w:rsidRDefault="00252E69"/>
          <w:p w:rsidR="00252E69" w:rsidRDefault="00A37E53">
            <w:proofErr w:type="spellStart"/>
            <w:r>
              <w:rPr>
                <w:rFonts w:ascii="Calibri" w:eastAsia="Calibri" w:hAnsi="Calibri" w:cs="Calibri"/>
                <w:sz w:val="20"/>
              </w:rPr>
              <w:t>Te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toia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te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haumatia</w:t>
            </w:r>
            <w:proofErr w:type="spellEnd"/>
          </w:p>
          <w:p w:rsidR="00252E69" w:rsidRDefault="00252E69">
            <w:pPr>
              <w:spacing w:line="240" w:lineRule="auto"/>
            </w:pPr>
          </w:p>
        </w:tc>
      </w:tr>
    </w:tbl>
    <w:p w:rsidR="00252E69" w:rsidRDefault="00252E69"/>
    <w:p w:rsidR="00252E69" w:rsidRDefault="00252E69"/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0"/>
      </w:tblGrid>
      <w:tr w:rsidR="00252E69">
        <w:tblPrEx>
          <w:tblCellMar>
            <w:top w:w="0" w:type="dxa"/>
            <w:bottom w:w="0" w:type="dxa"/>
          </w:tblCellMar>
        </w:tblPrEx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E69" w:rsidRDefault="00A37E5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t xml:space="preserve">Safe travel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tikanga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/ practice - is it important? </w:t>
            </w:r>
            <w:proofErr w:type="gramStart"/>
            <w:r>
              <w:rPr>
                <w:rFonts w:ascii="Calibri" w:eastAsia="Calibri" w:hAnsi="Calibri" w:cs="Calibri"/>
                <w:sz w:val="20"/>
              </w:rPr>
              <w:t>or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He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taonga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nui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te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tupato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- he aha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ai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? </w:t>
            </w:r>
            <w:proofErr w:type="gramStart"/>
            <w:r>
              <w:rPr>
                <w:rFonts w:ascii="Calibri" w:eastAsia="Calibri" w:hAnsi="Calibri" w:cs="Calibri"/>
                <w:sz w:val="20"/>
              </w:rPr>
              <w:t>or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Safe travel practices - what would Maui think?</w:t>
            </w:r>
          </w:p>
          <w:p w:rsidR="00252E69" w:rsidRDefault="00A37E53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sz w:val="20"/>
              </w:rPr>
              <w:t>Learning objective: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 xml:space="preserve">Being able to understand/think critically about/evaluate the importance of safe travel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tikanga</w:t>
            </w:r>
            <w:proofErr w:type="spellEnd"/>
          </w:p>
          <w:p w:rsidR="00252E69" w:rsidRDefault="00A37E53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sz w:val="20"/>
              </w:rPr>
              <w:t>Possible learning intentions:</w:t>
            </w:r>
          </w:p>
          <w:p w:rsidR="00252E69" w:rsidRDefault="00A37E5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t xml:space="preserve">LI: </w:t>
            </w:r>
            <w:r>
              <w:rPr>
                <w:rFonts w:ascii="Calibri" w:eastAsia="Calibri" w:hAnsi="Calibri" w:cs="Calibri"/>
                <w:b/>
                <w:sz w:val="20"/>
              </w:rPr>
              <w:t>Define</w:t>
            </w:r>
            <w:r>
              <w:rPr>
                <w:rFonts w:ascii="Calibri" w:eastAsia="Calibri" w:hAnsi="Calibri" w:cs="Calibri"/>
                <w:sz w:val="20"/>
              </w:rPr>
              <w:t xml:space="preserve"> safe travel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tikanga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/safe practice[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Unistructural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]</w:t>
            </w:r>
          </w:p>
          <w:p w:rsidR="00252E69" w:rsidRDefault="00A37E5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t xml:space="preserve">LI: </w:t>
            </w:r>
            <w:r>
              <w:rPr>
                <w:rFonts w:ascii="Calibri" w:eastAsia="Calibri" w:hAnsi="Calibri" w:cs="Calibri"/>
                <w:b/>
                <w:sz w:val="20"/>
              </w:rPr>
              <w:t>Identify</w:t>
            </w:r>
            <w:r>
              <w:rPr>
                <w:rFonts w:ascii="Calibri" w:eastAsia="Calibri" w:hAnsi="Calibri" w:cs="Calibri"/>
                <w:sz w:val="20"/>
              </w:rPr>
              <w:t xml:space="preserve"> safe travel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tikanga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/safe practice [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Unistructural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]</w:t>
            </w:r>
          </w:p>
          <w:p w:rsidR="00252E69" w:rsidRDefault="00A37E5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t xml:space="preserve">LI: </w:t>
            </w:r>
            <w:r>
              <w:rPr>
                <w:rFonts w:ascii="Calibri" w:eastAsia="Calibri" w:hAnsi="Calibri" w:cs="Calibri"/>
                <w:b/>
                <w:sz w:val="20"/>
              </w:rPr>
              <w:t>Name</w:t>
            </w:r>
            <w:r>
              <w:rPr>
                <w:rFonts w:ascii="Calibri" w:eastAsia="Calibri" w:hAnsi="Calibri" w:cs="Calibri"/>
                <w:sz w:val="20"/>
              </w:rPr>
              <w:t xml:space="preserve"> a safe travel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tikanga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/safe practice [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Unistructural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]</w:t>
            </w:r>
          </w:p>
          <w:p w:rsidR="00252E69" w:rsidRDefault="00A37E5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t xml:space="preserve">LI: </w:t>
            </w:r>
            <w:r>
              <w:rPr>
                <w:rFonts w:ascii="Calibri" w:eastAsia="Calibri" w:hAnsi="Calibri" w:cs="Calibri"/>
                <w:b/>
                <w:sz w:val="20"/>
              </w:rPr>
              <w:t>Recall the use of</w:t>
            </w:r>
            <w:r>
              <w:rPr>
                <w:rFonts w:ascii="Calibri" w:eastAsia="Calibri" w:hAnsi="Calibri" w:cs="Calibri"/>
                <w:sz w:val="20"/>
              </w:rPr>
              <w:t xml:space="preserve"> a safe travel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tikanga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/safe practice [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Unistructural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]</w:t>
            </w:r>
          </w:p>
          <w:p w:rsidR="00252E69" w:rsidRDefault="00A37E5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t xml:space="preserve">LI: </w:t>
            </w:r>
            <w:r>
              <w:rPr>
                <w:rFonts w:ascii="Calibri" w:eastAsia="Calibri" w:hAnsi="Calibri" w:cs="Calibri"/>
                <w:b/>
                <w:sz w:val="20"/>
              </w:rPr>
              <w:t>Describe</w:t>
            </w:r>
            <w:r>
              <w:rPr>
                <w:rFonts w:ascii="Calibri" w:eastAsia="Calibri" w:hAnsi="Calibri" w:cs="Calibri"/>
                <w:sz w:val="20"/>
              </w:rPr>
              <w:t xml:space="preserve">  a  safe travel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tikanga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/safe practice [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Multistructural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]</w:t>
            </w:r>
          </w:p>
          <w:p w:rsidR="00252E69" w:rsidRDefault="00A37E5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t xml:space="preserve">LI: </w:t>
            </w:r>
            <w:r>
              <w:rPr>
                <w:rFonts w:ascii="Calibri" w:eastAsia="Calibri" w:hAnsi="Calibri" w:cs="Calibri"/>
                <w:b/>
                <w:sz w:val="20"/>
              </w:rPr>
              <w:t>List</w:t>
            </w:r>
            <w:r>
              <w:rPr>
                <w:rFonts w:ascii="Calibri" w:eastAsia="Calibri" w:hAnsi="Calibri" w:cs="Calibri"/>
                <w:sz w:val="20"/>
              </w:rPr>
              <w:t xml:space="preserve"> safe travel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tikanga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/safe practices [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Multist</w:t>
            </w:r>
            <w:r>
              <w:rPr>
                <w:rFonts w:ascii="Calibri" w:eastAsia="Calibri" w:hAnsi="Calibri" w:cs="Calibri"/>
                <w:sz w:val="20"/>
              </w:rPr>
              <w:t>ructural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]</w:t>
            </w:r>
          </w:p>
          <w:p w:rsidR="00252E69" w:rsidRDefault="00A37E5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t xml:space="preserve">LI: </w:t>
            </w:r>
            <w:r>
              <w:rPr>
                <w:rFonts w:ascii="Calibri" w:eastAsia="Calibri" w:hAnsi="Calibri" w:cs="Calibri"/>
                <w:b/>
                <w:sz w:val="20"/>
              </w:rPr>
              <w:t>Follow the procedure for</w:t>
            </w:r>
            <w:r>
              <w:rPr>
                <w:rFonts w:ascii="Calibri" w:eastAsia="Calibri" w:hAnsi="Calibri" w:cs="Calibri"/>
                <w:sz w:val="20"/>
              </w:rPr>
              <w:t xml:space="preserve"> safe travel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tikanga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/safe practice [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Multistructural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]</w:t>
            </w:r>
          </w:p>
          <w:p w:rsidR="00252E69" w:rsidRDefault="00A37E5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t xml:space="preserve">LI: </w:t>
            </w:r>
            <w:r>
              <w:rPr>
                <w:rFonts w:ascii="Calibri" w:eastAsia="Calibri" w:hAnsi="Calibri" w:cs="Calibri"/>
                <w:b/>
                <w:sz w:val="20"/>
              </w:rPr>
              <w:t>Sequence</w:t>
            </w:r>
            <w:r>
              <w:rPr>
                <w:rFonts w:ascii="Calibri" w:eastAsia="Calibri" w:hAnsi="Calibri" w:cs="Calibri"/>
                <w:sz w:val="20"/>
              </w:rPr>
              <w:t xml:space="preserve"> the steps in a safe travel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tikanga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/safe practice [Relational]</w:t>
            </w:r>
          </w:p>
          <w:p w:rsidR="00252E69" w:rsidRDefault="00A37E5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t xml:space="preserve">LI: </w:t>
            </w:r>
            <w:r>
              <w:rPr>
                <w:rFonts w:ascii="Calibri" w:eastAsia="Calibri" w:hAnsi="Calibri" w:cs="Calibri"/>
                <w:b/>
                <w:sz w:val="20"/>
              </w:rPr>
              <w:t>Classify</w:t>
            </w:r>
            <w:r>
              <w:rPr>
                <w:rFonts w:ascii="Calibri" w:eastAsia="Calibri" w:hAnsi="Calibri" w:cs="Calibri"/>
                <w:sz w:val="20"/>
              </w:rPr>
              <w:t xml:space="preserve"> safe travel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tikanga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/safe practices [Relational]</w:t>
            </w:r>
          </w:p>
          <w:p w:rsidR="00252E69" w:rsidRDefault="00A37E5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t xml:space="preserve">LI: </w:t>
            </w:r>
            <w:r>
              <w:rPr>
                <w:rFonts w:ascii="Calibri" w:eastAsia="Calibri" w:hAnsi="Calibri" w:cs="Calibri"/>
                <w:b/>
                <w:sz w:val="20"/>
              </w:rPr>
              <w:t>Compare and contrast</w:t>
            </w:r>
            <w:r>
              <w:rPr>
                <w:rFonts w:ascii="Calibri" w:eastAsia="Calibri" w:hAnsi="Calibri" w:cs="Calibri"/>
                <w:sz w:val="20"/>
              </w:rPr>
              <w:t xml:space="preserve"> s</w:t>
            </w:r>
            <w:r>
              <w:rPr>
                <w:rFonts w:ascii="Calibri" w:eastAsia="Calibri" w:hAnsi="Calibri" w:cs="Calibri"/>
                <w:sz w:val="20"/>
              </w:rPr>
              <w:t xml:space="preserve">afe travel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tikanga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/safe practice [Relational]</w:t>
            </w:r>
          </w:p>
          <w:p w:rsidR="00252E69" w:rsidRDefault="00A37E5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t xml:space="preserve">LI: </w:t>
            </w:r>
            <w:r>
              <w:rPr>
                <w:rFonts w:ascii="Calibri" w:eastAsia="Calibri" w:hAnsi="Calibri" w:cs="Calibri"/>
                <w:b/>
                <w:sz w:val="20"/>
              </w:rPr>
              <w:t>Explain the causes for</w:t>
            </w:r>
            <w:r>
              <w:rPr>
                <w:rFonts w:ascii="Calibri" w:eastAsia="Calibri" w:hAnsi="Calibri" w:cs="Calibri"/>
                <w:sz w:val="20"/>
              </w:rPr>
              <w:t xml:space="preserve"> a safe travel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tikanga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/safe practice [Relational]</w:t>
            </w:r>
          </w:p>
          <w:p w:rsidR="00252E69" w:rsidRDefault="00A37E5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t xml:space="preserve">LI: </w:t>
            </w:r>
            <w:r>
              <w:rPr>
                <w:rFonts w:ascii="Calibri" w:eastAsia="Calibri" w:hAnsi="Calibri" w:cs="Calibri"/>
                <w:b/>
                <w:sz w:val="20"/>
              </w:rPr>
              <w:t>Explain the effects of</w:t>
            </w:r>
            <w:r>
              <w:rPr>
                <w:rFonts w:ascii="Calibri" w:eastAsia="Calibri" w:hAnsi="Calibri" w:cs="Calibri"/>
                <w:sz w:val="20"/>
              </w:rPr>
              <w:t xml:space="preserve"> following a safe travel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tikanga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/safe practice [Relational]</w:t>
            </w:r>
          </w:p>
          <w:p w:rsidR="00252E69" w:rsidRDefault="00A37E5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t xml:space="preserve">LI: 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Make an analogy or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whakatauki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for</w:t>
            </w:r>
            <w:r>
              <w:rPr>
                <w:rFonts w:ascii="Calibri" w:eastAsia="Calibri" w:hAnsi="Calibri" w:cs="Calibri"/>
                <w:sz w:val="20"/>
              </w:rPr>
              <w:t xml:space="preserve"> a safe </w:t>
            </w:r>
            <w:r>
              <w:rPr>
                <w:rFonts w:ascii="Calibri" w:eastAsia="Calibri" w:hAnsi="Calibri" w:cs="Calibri"/>
                <w:sz w:val="20"/>
              </w:rPr>
              <w:t xml:space="preserve">travel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tikanga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/safe practice [Relational]</w:t>
            </w:r>
          </w:p>
          <w:p w:rsidR="00252E69" w:rsidRDefault="00A37E5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t xml:space="preserve">LI: </w:t>
            </w:r>
            <w:r>
              <w:rPr>
                <w:rFonts w:ascii="Calibri" w:eastAsia="Calibri" w:hAnsi="Calibri" w:cs="Calibri"/>
                <w:b/>
                <w:sz w:val="20"/>
              </w:rPr>
              <w:t>Interview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whanau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about the use of safe travel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tikanga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/practice [Relational]</w:t>
            </w:r>
          </w:p>
          <w:p w:rsidR="00252E69" w:rsidRDefault="00A37E5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t xml:space="preserve">LI: 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Apply </w:t>
            </w:r>
            <w:r>
              <w:rPr>
                <w:rFonts w:ascii="Calibri" w:eastAsia="Calibri" w:hAnsi="Calibri" w:cs="Calibri"/>
                <w:sz w:val="20"/>
              </w:rPr>
              <w:t xml:space="preserve">safe travel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tikanga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/safe practice in your everyday life [Relational]</w:t>
            </w:r>
          </w:p>
          <w:p w:rsidR="00252E69" w:rsidRDefault="00A37E5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lastRenderedPageBreak/>
              <w:t>LI: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Compose</w:t>
            </w:r>
            <w:r>
              <w:rPr>
                <w:rFonts w:ascii="Calibri" w:eastAsia="Calibri" w:hAnsi="Calibri" w:cs="Calibri"/>
                <w:sz w:val="20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moteatea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for safe travel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tikanga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/safe practice [Extended Abstract]</w:t>
            </w:r>
          </w:p>
          <w:p w:rsidR="00252E69" w:rsidRDefault="00A37E5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t xml:space="preserve">LI: </w:t>
            </w:r>
            <w:r>
              <w:rPr>
                <w:rFonts w:ascii="Calibri" w:eastAsia="Calibri" w:hAnsi="Calibri" w:cs="Calibri"/>
                <w:b/>
                <w:sz w:val="20"/>
              </w:rPr>
              <w:t>Invent/create</w:t>
            </w:r>
            <w:r>
              <w:rPr>
                <w:rFonts w:ascii="Calibri" w:eastAsia="Calibri" w:hAnsi="Calibri" w:cs="Calibri"/>
                <w:sz w:val="20"/>
              </w:rPr>
              <w:t xml:space="preserve"> a safe travel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tikanga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/practice [Extended Abstract</w:t>
            </w:r>
          </w:p>
          <w:p w:rsidR="00252E69" w:rsidRDefault="00A37E5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t xml:space="preserve">LI: </w:t>
            </w:r>
            <w:r>
              <w:rPr>
                <w:rFonts w:ascii="Calibri" w:eastAsia="Calibri" w:hAnsi="Calibri" w:cs="Calibri"/>
                <w:b/>
                <w:sz w:val="20"/>
              </w:rPr>
              <w:t>Evaluate</w:t>
            </w:r>
            <w:r>
              <w:rPr>
                <w:rFonts w:ascii="Calibri" w:eastAsia="Calibri" w:hAnsi="Calibri" w:cs="Calibri"/>
                <w:sz w:val="20"/>
              </w:rPr>
              <w:t xml:space="preserve"> the importance of a safe travel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tikanga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/practice [Extended Abstract]</w:t>
            </w:r>
            <w:r>
              <w:t xml:space="preserve"> </w:t>
            </w:r>
          </w:p>
        </w:tc>
      </w:tr>
    </w:tbl>
    <w:p w:rsidR="00252E69" w:rsidRDefault="00252E69"/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0"/>
      </w:tblGrid>
      <w:tr w:rsidR="00252E69">
        <w:tblPrEx>
          <w:tblCellMar>
            <w:top w:w="0" w:type="dxa"/>
            <w:bottom w:w="0" w:type="dxa"/>
          </w:tblCellMar>
        </w:tblPrEx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E69" w:rsidRDefault="00A37E53">
            <w:pPr>
              <w:spacing w:line="240" w:lineRule="auto"/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u w:val="single"/>
              </w:rPr>
              <w:t>Nga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u w:val="single"/>
              </w:rPr>
              <w:t>Marau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u w:val="single"/>
              </w:rPr>
              <w:t xml:space="preserve"> – Main Learning Area</w:t>
            </w:r>
            <w:r>
              <w:rPr>
                <w:rFonts w:ascii="Calibri" w:eastAsia="Calibri" w:hAnsi="Calibri" w:cs="Calibri"/>
                <w:b/>
                <w:sz w:val="20"/>
                <w:u w:val="single"/>
              </w:rPr>
              <w:t>s for Integration</w:t>
            </w:r>
          </w:p>
          <w:p w:rsidR="00252E69" w:rsidRDefault="00A37E5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t>Highlight the learning areas chosen for integration.</w:t>
            </w:r>
          </w:p>
          <w:p w:rsidR="00252E69" w:rsidRDefault="00252E69">
            <w:pPr>
              <w:spacing w:line="240" w:lineRule="auto"/>
            </w:pPr>
          </w:p>
          <w:p w:rsidR="00252E69" w:rsidRDefault="00A37E53">
            <w:pPr>
              <w:spacing w:line="240" w:lineRule="auto"/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Te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Reo Maori: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Ta: </w:t>
            </w:r>
            <w:r>
              <w:rPr>
                <w:rFonts w:ascii="Calibri" w:eastAsia="Calibri" w:hAnsi="Calibri" w:cs="Calibri"/>
                <w:sz w:val="20"/>
              </w:rPr>
              <w:t xml:space="preserve">Procedural writing     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   </w:t>
            </w:r>
          </w:p>
          <w:p w:rsidR="00252E69" w:rsidRDefault="00252E69">
            <w:pPr>
              <w:spacing w:line="240" w:lineRule="auto"/>
            </w:pPr>
          </w:p>
          <w:p w:rsidR="00252E69" w:rsidRDefault="00A37E53"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Pangarau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Ahuatanga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>:</w:t>
            </w:r>
            <w:r>
              <w:rPr>
                <w:rFonts w:ascii="Calibri" w:eastAsia="Calibri" w:hAnsi="Calibri" w:cs="Calibri"/>
                <w:sz w:val="20"/>
              </w:rPr>
              <w:t xml:space="preserve"> position and orientation - direction and coordinates</w:t>
            </w:r>
          </w:p>
          <w:p w:rsidR="00252E69" w:rsidRDefault="00A37E53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 </w:t>
            </w:r>
          </w:p>
          <w:p w:rsidR="00252E69" w:rsidRDefault="00A37E53">
            <w:pPr>
              <w:spacing w:line="240" w:lineRule="auto"/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Putaiao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: O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Ahupungao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- </w:t>
            </w:r>
            <w:r>
              <w:rPr>
                <w:rFonts w:ascii="Calibri" w:eastAsia="Calibri" w:hAnsi="Calibri" w:cs="Calibri"/>
                <w:sz w:val="20"/>
              </w:rPr>
              <w:t>The Physical world: Light Sources: How light reflects, refracts......be seen be safe.........light sources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          </w:t>
            </w:r>
          </w:p>
          <w:p w:rsidR="00252E69" w:rsidRDefault="00252E69">
            <w:pPr>
              <w:spacing w:line="240" w:lineRule="auto"/>
            </w:pPr>
          </w:p>
          <w:p w:rsidR="00252E69" w:rsidRDefault="00A37E53"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Hangarau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: </w:t>
            </w:r>
            <w:r>
              <w:rPr>
                <w:rFonts w:ascii="Calibri" w:eastAsia="Calibri" w:hAnsi="Calibri" w:cs="Calibri"/>
                <w:sz w:val="20"/>
              </w:rPr>
              <w:t>Technological practice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: </w:t>
            </w:r>
            <w:r>
              <w:rPr>
                <w:rFonts w:ascii="Calibri" w:eastAsia="Calibri" w:hAnsi="Calibri" w:cs="Calibri"/>
                <w:sz w:val="20"/>
              </w:rPr>
              <w:t xml:space="preserve">Design and plan safety devices for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whanau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: high visibility clothing,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navman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in Maori, road signs</w:t>
            </w:r>
          </w:p>
          <w:p w:rsidR="00252E69" w:rsidRDefault="00A37E53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  </w:t>
            </w:r>
          </w:p>
          <w:p w:rsidR="00252E69" w:rsidRDefault="00A37E53">
            <w:pPr>
              <w:spacing w:line="240" w:lineRule="auto"/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Tikanga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>-a-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Iwi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: </w:t>
            </w:r>
            <w:r>
              <w:rPr>
                <w:rFonts w:ascii="Calibri" w:eastAsia="Calibri" w:hAnsi="Calibri" w:cs="Calibri"/>
                <w:sz w:val="20"/>
              </w:rPr>
              <w:t xml:space="preserve">How and why places are important to people       </w:t>
            </w:r>
          </w:p>
          <w:p w:rsidR="00252E69" w:rsidRDefault="00252E69">
            <w:pPr>
              <w:spacing w:line="240" w:lineRule="auto"/>
            </w:pPr>
          </w:p>
          <w:p w:rsidR="00252E69" w:rsidRDefault="00A37E53"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Nga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Toi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Te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Mahi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>-a-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Rehia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: </w:t>
            </w:r>
            <w:r>
              <w:rPr>
                <w:rFonts w:ascii="Calibri" w:eastAsia="Calibri" w:hAnsi="Calibri" w:cs="Calibri"/>
                <w:sz w:val="20"/>
              </w:rPr>
              <w:t xml:space="preserve">Dance and Drama </w:t>
            </w:r>
          </w:p>
          <w:p w:rsidR="00252E69" w:rsidRDefault="00A37E53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      </w:t>
            </w:r>
          </w:p>
          <w:p w:rsidR="00252E69" w:rsidRDefault="00A37E53">
            <w:pPr>
              <w:spacing w:line="240" w:lineRule="auto"/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Hauora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Hakinakina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: 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Waiora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: </w:t>
            </w:r>
            <w:r>
              <w:rPr>
                <w:rFonts w:ascii="Calibri" w:eastAsia="Calibri" w:hAnsi="Calibri" w:cs="Calibri"/>
                <w:sz w:val="20"/>
              </w:rPr>
              <w:t xml:space="preserve">Personal Health and Development (safety) 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 </w:t>
            </w:r>
          </w:p>
        </w:tc>
      </w:tr>
    </w:tbl>
    <w:p w:rsidR="00252E69" w:rsidRDefault="00252E69"/>
    <w:p w:rsidR="00252E69" w:rsidRDefault="00252E69"/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0"/>
      </w:tblGrid>
      <w:tr w:rsidR="00252E69">
        <w:tblPrEx>
          <w:tblCellMar>
            <w:top w:w="0" w:type="dxa"/>
            <w:bottom w:w="0" w:type="dxa"/>
          </w:tblCellMar>
        </w:tblPrEx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E69" w:rsidRDefault="00A37E53">
            <w:pPr>
              <w:spacing w:line="240" w:lineRule="auto"/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Self assessment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rubrics for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Nga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Patai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Matua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>/ subsidiary question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s </w:t>
            </w:r>
          </w:p>
        </w:tc>
      </w:tr>
    </w:tbl>
    <w:p w:rsidR="00252E69" w:rsidRDefault="00252E69"/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252E69">
        <w:tblPrEx>
          <w:tblCellMar>
            <w:top w:w="0" w:type="dxa"/>
            <w:bottom w:w="0" w:type="dxa"/>
          </w:tblCellMar>
        </w:tblPrEx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E69" w:rsidRDefault="00A37E5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t xml:space="preserve">1. </w:t>
            </w:r>
            <w:r>
              <w:rPr>
                <w:rFonts w:ascii="Calibri" w:eastAsia="Calibri" w:hAnsi="Calibri" w:cs="Calibri"/>
                <w:b/>
                <w:sz w:val="20"/>
              </w:rPr>
              <w:t>Define</w:t>
            </w:r>
            <w:r>
              <w:rPr>
                <w:rFonts w:ascii="Calibri" w:eastAsia="Calibri" w:hAnsi="Calibri" w:cs="Calibri"/>
                <w:sz w:val="20"/>
              </w:rPr>
              <w:t xml:space="preserve"> safe journey - </w:t>
            </w:r>
            <w:r>
              <w:rPr>
                <w:rFonts w:ascii="Calibri" w:eastAsia="Calibri" w:hAnsi="Calibri" w:cs="Calibri"/>
                <w:i/>
                <w:sz w:val="20"/>
              </w:rPr>
              <w:t xml:space="preserve">(What is a safe journey?) - -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</w:rPr>
              <w:t>Multistructural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</w:rPr>
              <w:t xml:space="preserve"> Task</w:t>
            </w:r>
          </w:p>
          <w:p w:rsidR="00252E69" w:rsidRDefault="00252E69">
            <w:pPr>
              <w:spacing w:line="240" w:lineRule="auto"/>
            </w:pPr>
          </w:p>
          <w:p w:rsidR="00252E69" w:rsidRDefault="00252E69">
            <w:pPr>
              <w:spacing w:line="240" w:lineRule="auto"/>
            </w:pPr>
          </w:p>
          <w:p w:rsidR="00252E69" w:rsidRDefault="00252E69">
            <w:pPr>
              <w:spacing w:line="240" w:lineRule="auto"/>
            </w:pPr>
          </w:p>
          <w:tbl>
            <w:tblPr>
              <w:tblW w:w="288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2355"/>
            </w:tblGrid>
            <w:tr w:rsidR="00252E6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2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2E69" w:rsidRDefault="00A37E53">
                  <w:pPr>
                    <w:spacing w:line="240" w:lineRule="auto"/>
                  </w:pPr>
                  <w:r>
                    <w:rPr>
                      <w:rFonts w:ascii="Calibri" w:eastAsia="Calibri" w:hAnsi="Calibri" w:cs="Calibri"/>
                      <w:i/>
                      <w:sz w:val="20"/>
                    </w:rPr>
                    <w:t>EA</w:t>
                  </w:r>
                </w:p>
              </w:tc>
              <w:tc>
                <w:tcPr>
                  <w:tcW w:w="235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2E69" w:rsidRDefault="00A37E53">
                  <w:pPr>
                    <w:spacing w:line="240" w:lineRule="auto"/>
                  </w:pPr>
                  <w:r>
                    <w:rPr>
                      <w:rFonts w:ascii="Calibri" w:eastAsia="Calibri" w:hAnsi="Calibri" w:cs="Calibri"/>
                      <w:i/>
                      <w:sz w:val="20"/>
                    </w:rPr>
                    <w:t xml:space="preserve">… </w:t>
                  </w:r>
                  <w:proofErr w:type="gramStart"/>
                  <w:r>
                    <w:rPr>
                      <w:rFonts w:ascii="Calibri" w:eastAsia="Calibri" w:hAnsi="Calibri" w:cs="Calibri"/>
                      <w:i/>
                      <w:sz w:val="20"/>
                    </w:rPr>
                    <w:t>and</w:t>
                  </w:r>
                  <w:proofErr w:type="gramEnd"/>
                  <w:r>
                    <w:rPr>
                      <w:rFonts w:ascii="Calibri" w:eastAsia="Calibri" w:hAnsi="Calibri" w:cs="Calibri"/>
                      <w:i/>
                      <w:sz w:val="20"/>
                    </w:rPr>
                    <w:t xml:space="preserve"> I can make a </w:t>
                  </w:r>
                  <w:proofErr w:type="spellStart"/>
                  <w:r>
                    <w:rPr>
                      <w:rFonts w:ascii="Calibri" w:eastAsia="Calibri" w:hAnsi="Calibri" w:cs="Calibri"/>
                      <w:i/>
                      <w:sz w:val="20"/>
                    </w:rPr>
                    <w:t>generalisation</w:t>
                  </w:r>
                  <w:proofErr w:type="spellEnd"/>
                  <w:r>
                    <w:rPr>
                      <w:rFonts w:ascii="Calibri" w:eastAsia="Calibri" w:hAnsi="Calibri" w:cs="Calibri"/>
                      <w:i/>
                      <w:sz w:val="20"/>
                    </w:rPr>
                    <w:t xml:space="preserve"> about safe journeys. </w:t>
                  </w:r>
                </w:p>
                <w:p w:rsidR="00252E69" w:rsidRDefault="00252E69">
                  <w:pPr>
                    <w:spacing w:line="240" w:lineRule="auto"/>
                  </w:pPr>
                </w:p>
                <w:p w:rsidR="00252E69" w:rsidRDefault="00252E69">
                  <w:pPr>
                    <w:spacing w:line="240" w:lineRule="auto"/>
                  </w:pPr>
                </w:p>
              </w:tc>
            </w:tr>
            <w:tr w:rsidR="00252E6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2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2E69" w:rsidRDefault="00A37E53">
                  <w:pPr>
                    <w:spacing w:line="240" w:lineRule="auto"/>
                  </w:pPr>
                  <w:r>
                    <w:rPr>
                      <w:rFonts w:ascii="Calibri" w:eastAsia="Calibri" w:hAnsi="Calibri" w:cs="Calibri"/>
                      <w:i/>
                      <w:sz w:val="20"/>
                    </w:rPr>
                    <w:t>R</w:t>
                  </w:r>
                </w:p>
              </w:tc>
              <w:tc>
                <w:tcPr>
                  <w:tcW w:w="235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2E69" w:rsidRDefault="00A37E53">
                  <w:pPr>
                    <w:spacing w:line="240" w:lineRule="auto"/>
                  </w:pPr>
                  <w:r>
                    <w:rPr>
                      <w:rFonts w:ascii="Calibri" w:eastAsia="Calibri" w:hAnsi="Calibri" w:cs="Calibri"/>
                      <w:i/>
                      <w:sz w:val="20"/>
                    </w:rPr>
                    <w:t xml:space="preserve">… </w:t>
                  </w:r>
                  <w:proofErr w:type="gramStart"/>
                  <w:r>
                    <w:rPr>
                      <w:rFonts w:ascii="Calibri" w:eastAsia="Calibri" w:hAnsi="Calibri" w:cs="Calibri"/>
                      <w:i/>
                      <w:sz w:val="20"/>
                    </w:rPr>
                    <w:t>and</w:t>
                  </w:r>
                  <w:proofErr w:type="gramEnd"/>
                  <w:r>
                    <w:rPr>
                      <w:rFonts w:ascii="Calibri" w:eastAsia="Calibri" w:hAnsi="Calibri" w:cs="Calibri"/>
                      <w:i/>
                      <w:sz w:val="20"/>
                    </w:rPr>
                    <w:t xml:space="preserve"> I can explain the relevance of these ideas about a safe journey.</w:t>
                  </w:r>
                </w:p>
              </w:tc>
            </w:tr>
            <w:tr w:rsidR="00252E6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2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2E69" w:rsidRDefault="00A37E53">
                  <w:pPr>
                    <w:spacing w:line="240" w:lineRule="auto"/>
                  </w:pPr>
                  <w:r>
                    <w:rPr>
                      <w:rFonts w:ascii="Calibri" w:eastAsia="Calibri" w:hAnsi="Calibri" w:cs="Calibri"/>
                      <w:i/>
                      <w:sz w:val="20"/>
                    </w:rPr>
                    <w:t>MS</w:t>
                  </w:r>
                </w:p>
              </w:tc>
              <w:tc>
                <w:tcPr>
                  <w:tcW w:w="235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2E69" w:rsidRDefault="00A37E53">
                  <w:pPr>
                    <w:spacing w:line="240" w:lineRule="auto"/>
                  </w:pPr>
                  <w:r>
                    <w:rPr>
                      <w:rFonts w:ascii="Calibri" w:eastAsia="Calibri" w:hAnsi="Calibri" w:cs="Calibri"/>
                      <w:i/>
                      <w:sz w:val="20"/>
                    </w:rPr>
                    <w:t>My definition has several relevant ideas about a safe journey.</w:t>
                  </w:r>
                </w:p>
                <w:p w:rsidR="00252E69" w:rsidRDefault="00252E69">
                  <w:pPr>
                    <w:spacing w:line="240" w:lineRule="auto"/>
                  </w:pPr>
                </w:p>
                <w:p w:rsidR="00252E69" w:rsidRDefault="00252E69">
                  <w:pPr>
                    <w:spacing w:line="240" w:lineRule="auto"/>
                  </w:pPr>
                </w:p>
                <w:p w:rsidR="00252E69" w:rsidRDefault="00252E69">
                  <w:pPr>
                    <w:spacing w:line="240" w:lineRule="auto"/>
                  </w:pPr>
                </w:p>
              </w:tc>
            </w:tr>
            <w:tr w:rsidR="00252E6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2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2E69" w:rsidRDefault="00A37E53">
                  <w:pPr>
                    <w:spacing w:line="240" w:lineRule="auto"/>
                  </w:pPr>
                  <w:r>
                    <w:rPr>
                      <w:rFonts w:ascii="Calibri" w:eastAsia="Calibri" w:hAnsi="Calibri" w:cs="Calibri"/>
                      <w:i/>
                      <w:sz w:val="20"/>
                    </w:rPr>
                    <w:lastRenderedPageBreak/>
                    <w:t>US</w:t>
                  </w:r>
                </w:p>
              </w:tc>
              <w:tc>
                <w:tcPr>
                  <w:tcW w:w="235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2E69" w:rsidRDefault="00A37E53">
                  <w:pPr>
                    <w:spacing w:line="240" w:lineRule="auto"/>
                  </w:pPr>
                  <w:r>
                    <w:rPr>
                      <w:rFonts w:ascii="Calibri" w:eastAsia="Calibri" w:hAnsi="Calibri" w:cs="Calibri"/>
                      <w:i/>
                      <w:sz w:val="20"/>
                    </w:rPr>
                    <w:t>My definition has one relevant idea about a safe journey.</w:t>
                  </w:r>
                </w:p>
                <w:p w:rsidR="00252E69" w:rsidRDefault="00252E69">
                  <w:pPr>
                    <w:spacing w:line="240" w:lineRule="auto"/>
                  </w:pPr>
                </w:p>
                <w:p w:rsidR="00252E69" w:rsidRDefault="00252E69">
                  <w:pPr>
                    <w:spacing w:line="240" w:lineRule="auto"/>
                  </w:pPr>
                </w:p>
              </w:tc>
            </w:tr>
            <w:tr w:rsidR="00252E6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2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2E69" w:rsidRDefault="00A37E53">
                  <w:pPr>
                    <w:spacing w:line="240" w:lineRule="auto"/>
                  </w:pPr>
                  <w:r>
                    <w:rPr>
                      <w:rFonts w:ascii="Calibri" w:eastAsia="Calibri" w:hAnsi="Calibri" w:cs="Calibri"/>
                      <w:i/>
                      <w:sz w:val="20"/>
                    </w:rPr>
                    <w:t>PS</w:t>
                  </w:r>
                </w:p>
              </w:tc>
              <w:tc>
                <w:tcPr>
                  <w:tcW w:w="235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2E69" w:rsidRDefault="00A37E53">
                  <w:pPr>
                    <w:spacing w:line="240" w:lineRule="auto"/>
                  </w:pPr>
                  <w:r>
                    <w:rPr>
                      <w:rFonts w:ascii="Calibri" w:eastAsia="Calibri" w:hAnsi="Calibri" w:cs="Calibri"/>
                      <w:i/>
                      <w:sz w:val="20"/>
                    </w:rPr>
                    <w:t>I need help to define “safe journey”</w:t>
                  </w:r>
                </w:p>
                <w:p w:rsidR="00252E69" w:rsidRDefault="00252E69">
                  <w:pPr>
                    <w:spacing w:line="240" w:lineRule="auto"/>
                  </w:pPr>
                </w:p>
                <w:p w:rsidR="00252E69" w:rsidRDefault="00252E69">
                  <w:pPr>
                    <w:spacing w:line="240" w:lineRule="auto"/>
                  </w:pPr>
                </w:p>
              </w:tc>
            </w:tr>
          </w:tbl>
          <w:p w:rsidR="00252E69" w:rsidRDefault="00252E69">
            <w:pPr>
              <w:spacing w:line="240" w:lineRule="auto"/>
            </w:pPr>
          </w:p>
          <w:p w:rsidR="00252E69" w:rsidRDefault="00252E69">
            <w:pPr>
              <w:spacing w:line="240" w:lineRule="auto"/>
            </w:pPr>
          </w:p>
          <w:p w:rsidR="00252E69" w:rsidRDefault="00252E69">
            <w:pPr>
              <w:spacing w:line="240" w:lineRule="auto"/>
            </w:pPr>
          </w:p>
          <w:p w:rsidR="00252E69" w:rsidRDefault="00A37E53">
            <w:pPr>
              <w:spacing w:line="240" w:lineRule="auto"/>
            </w:pPr>
            <w:r>
              <w:t xml:space="preserve"> 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E69" w:rsidRDefault="00A37E5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lastRenderedPageBreak/>
              <w:t xml:space="preserve">2. </w:t>
            </w:r>
            <w:r>
              <w:rPr>
                <w:rFonts w:ascii="Calibri" w:eastAsia="Calibri" w:hAnsi="Calibri" w:cs="Calibri"/>
                <w:b/>
                <w:sz w:val="20"/>
              </w:rPr>
              <w:t>Explain</w:t>
            </w:r>
            <w:r>
              <w:rPr>
                <w:rFonts w:ascii="Calibri" w:eastAsia="Calibri" w:hAnsi="Calibri" w:cs="Calibri"/>
                <w:sz w:val="20"/>
              </w:rPr>
              <w:t xml:space="preserve"> how and why we can keep our people safe on a journey. </w:t>
            </w:r>
            <w:r>
              <w:rPr>
                <w:rFonts w:ascii="Calibri" w:eastAsia="Calibri" w:hAnsi="Calibri" w:cs="Calibri"/>
                <w:i/>
                <w:sz w:val="20"/>
              </w:rPr>
              <w:t xml:space="preserve"> (How can we keep our people safe on a journey?) - Relational Task</w:t>
            </w:r>
          </w:p>
          <w:p w:rsidR="00252E69" w:rsidRDefault="00252E69">
            <w:pPr>
              <w:spacing w:line="240" w:lineRule="auto"/>
            </w:pPr>
          </w:p>
          <w:p w:rsidR="00252E69" w:rsidRDefault="00252E69">
            <w:pPr>
              <w:spacing w:line="240" w:lineRule="auto"/>
            </w:pPr>
          </w:p>
          <w:tbl>
            <w:tblPr>
              <w:tblW w:w="288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2355"/>
            </w:tblGrid>
            <w:tr w:rsidR="00252E6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2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2E69" w:rsidRDefault="00A37E53">
                  <w:pPr>
                    <w:spacing w:line="240" w:lineRule="auto"/>
                  </w:pPr>
                  <w:r>
                    <w:rPr>
                      <w:rFonts w:ascii="Calibri" w:eastAsia="Calibri" w:hAnsi="Calibri" w:cs="Calibri"/>
                      <w:i/>
                      <w:sz w:val="20"/>
                    </w:rPr>
                    <w:t>EA</w:t>
                  </w:r>
                </w:p>
              </w:tc>
              <w:tc>
                <w:tcPr>
                  <w:tcW w:w="235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2E69" w:rsidRDefault="00A37E53">
                  <w:pPr>
                    <w:spacing w:line="240" w:lineRule="auto"/>
                  </w:pPr>
                  <w:r>
                    <w:rPr>
                      <w:rFonts w:ascii="Calibri" w:eastAsia="Calibri" w:hAnsi="Calibri" w:cs="Calibri"/>
                      <w:i/>
                      <w:sz w:val="20"/>
                    </w:rPr>
                    <w:t xml:space="preserve">… </w:t>
                  </w:r>
                  <w:proofErr w:type="gramStart"/>
                  <w:r>
                    <w:rPr>
                      <w:rFonts w:ascii="Calibri" w:eastAsia="Calibri" w:hAnsi="Calibri" w:cs="Calibri"/>
                      <w:i/>
                      <w:sz w:val="20"/>
                    </w:rPr>
                    <w:t>and</w:t>
                  </w:r>
                  <w:proofErr w:type="gramEnd"/>
                  <w:r>
                    <w:rPr>
                      <w:rFonts w:ascii="Calibri" w:eastAsia="Calibri" w:hAnsi="Calibri" w:cs="Calibri"/>
                      <w:i/>
                      <w:sz w:val="20"/>
                    </w:rPr>
                    <w:t xml:space="preserve"> I can make a </w:t>
                  </w:r>
                  <w:proofErr w:type="spellStart"/>
                  <w:r>
                    <w:rPr>
                      <w:rFonts w:ascii="Calibri" w:eastAsia="Calibri" w:hAnsi="Calibri" w:cs="Calibri"/>
                      <w:i/>
                      <w:sz w:val="20"/>
                    </w:rPr>
                    <w:t>generalisation</w:t>
                  </w:r>
                  <w:proofErr w:type="spellEnd"/>
                  <w:r>
                    <w:rPr>
                      <w:rFonts w:ascii="Calibri" w:eastAsia="Calibri" w:hAnsi="Calibri" w:cs="Calibri"/>
                      <w:i/>
                      <w:sz w:val="20"/>
                    </w:rPr>
                    <w:t xml:space="preserve"> about the ways we can use to keep our people safe on a journey.</w:t>
                  </w:r>
                </w:p>
              </w:tc>
            </w:tr>
            <w:tr w:rsidR="00252E6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2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2E69" w:rsidRDefault="00A37E53">
                  <w:pPr>
                    <w:spacing w:line="240" w:lineRule="auto"/>
                  </w:pPr>
                  <w:r>
                    <w:rPr>
                      <w:rFonts w:ascii="Calibri" w:eastAsia="Calibri" w:hAnsi="Calibri" w:cs="Calibri"/>
                      <w:i/>
                      <w:sz w:val="20"/>
                    </w:rPr>
                    <w:t>R</w:t>
                  </w:r>
                </w:p>
              </w:tc>
              <w:tc>
                <w:tcPr>
                  <w:tcW w:w="235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2E69" w:rsidRDefault="00A37E53">
                  <w:pPr>
                    <w:spacing w:line="240" w:lineRule="auto"/>
                  </w:pPr>
                  <w:r>
                    <w:rPr>
                      <w:rFonts w:ascii="Calibri" w:eastAsia="Calibri" w:hAnsi="Calibri" w:cs="Calibri"/>
                      <w:i/>
                      <w:sz w:val="20"/>
                    </w:rPr>
                    <w:t xml:space="preserve">… </w:t>
                  </w:r>
                  <w:proofErr w:type="gramStart"/>
                  <w:r>
                    <w:rPr>
                      <w:rFonts w:ascii="Calibri" w:eastAsia="Calibri" w:hAnsi="Calibri" w:cs="Calibri"/>
                      <w:i/>
                      <w:sz w:val="20"/>
                    </w:rPr>
                    <w:t>and</w:t>
                  </w:r>
                  <w:proofErr w:type="gramEnd"/>
                  <w:r>
                    <w:rPr>
                      <w:rFonts w:ascii="Calibri" w:eastAsia="Calibri" w:hAnsi="Calibri" w:cs="Calibri"/>
                      <w:i/>
                      <w:sz w:val="20"/>
                    </w:rPr>
                    <w:t xml:space="preserve"> I give reasons why these ways will keep people safe.</w:t>
                  </w:r>
                </w:p>
              </w:tc>
            </w:tr>
            <w:tr w:rsidR="00252E6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2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2E69" w:rsidRDefault="00A37E53">
                  <w:pPr>
                    <w:spacing w:line="240" w:lineRule="auto"/>
                  </w:pPr>
                  <w:r>
                    <w:rPr>
                      <w:rFonts w:ascii="Calibri" w:eastAsia="Calibri" w:hAnsi="Calibri" w:cs="Calibri"/>
                      <w:i/>
                      <w:sz w:val="20"/>
                    </w:rPr>
                    <w:t>MS</w:t>
                  </w:r>
                </w:p>
              </w:tc>
              <w:tc>
                <w:tcPr>
                  <w:tcW w:w="235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2E69" w:rsidRDefault="00A37E53">
                  <w:pPr>
                    <w:spacing w:line="240" w:lineRule="auto"/>
                  </w:pPr>
                  <w:r>
                    <w:rPr>
                      <w:rFonts w:ascii="Calibri" w:eastAsia="Calibri" w:hAnsi="Calibri" w:cs="Calibri"/>
                      <w:i/>
                      <w:sz w:val="20"/>
                    </w:rPr>
                    <w:t>My explanation gives</w:t>
                  </w:r>
                  <w:r>
                    <w:rPr>
                      <w:rFonts w:ascii="Calibri" w:eastAsia="Calibri" w:hAnsi="Calibri" w:cs="Calibri"/>
                      <w:i/>
                      <w:sz w:val="20"/>
                    </w:rPr>
                    <w:t xml:space="preserve"> several ways of keeping our people safe on a journey.</w:t>
                  </w:r>
                </w:p>
                <w:p w:rsidR="00252E69" w:rsidRDefault="00252E69">
                  <w:pPr>
                    <w:spacing w:line="240" w:lineRule="auto"/>
                  </w:pPr>
                </w:p>
                <w:p w:rsidR="00252E69" w:rsidRDefault="00252E69">
                  <w:pPr>
                    <w:spacing w:line="240" w:lineRule="auto"/>
                  </w:pPr>
                </w:p>
              </w:tc>
            </w:tr>
            <w:tr w:rsidR="00252E6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2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2E69" w:rsidRDefault="00A37E53">
                  <w:pPr>
                    <w:spacing w:line="240" w:lineRule="auto"/>
                  </w:pPr>
                  <w:r>
                    <w:rPr>
                      <w:rFonts w:ascii="Calibri" w:eastAsia="Calibri" w:hAnsi="Calibri" w:cs="Calibri"/>
                      <w:i/>
                      <w:sz w:val="20"/>
                    </w:rPr>
                    <w:lastRenderedPageBreak/>
                    <w:t>US</w:t>
                  </w:r>
                </w:p>
              </w:tc>
              <w:tc>
                <w:tcPr>
                  <w:tcW w:w="235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2E69" w:rsidRDefault="00A37E53">
                  <w:pPr>
                    <w:spacing w:line="240" w:lineRule="auto"/>
                  </w:pPr>
                  <w:r>
                    <w:rPr>
                      <w:rFonts w:ascii="Calibri" w:eastAsia="Calibri" w:hAnsi="Calibri" w:cs="Calibri"/>
                      <w:i/>
                      <w:sz w:val="20"/>
                    </w:rPr>
                    <w:t>My explanation gives one way of keeping our people safe on a journey.</w:t>
                  </w:r>
                </w:p>
                <w:p w:rsidR="00252E69" w:rsidRDefault="00252E69">
                  <w:pPr>
                    <w:spacing w:line="240" w:lineRule="auto"/>
                  </w:pPr>
                </w:p>
                <w:p w:rsidR="00252E69" w:rsidRDefault="00252E69">
                  <w:pPr>
                    <w:spacing w:line="240" w:lineRule="auto"/>
                  </w:pPr>
                </w:p>
              </w:tc>
            </w:tr>
            <w:tr w:rsidR="00252E6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2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2E69" w:rsidRDefault="00A37E53">
                  <w:pPr>
                    <w:spacing w:line="240" w:lineRule="auto"/>
                  </w:pPr>
                  <w:r>
                    <w:rPr>
                      <w:rFonts w:ascii="Calibri" w:eastAsia="Calibri" w:hAnsi="Calibri" w:cs="Calibri"/>
                      <w:i/>
                      <w:sz w:val="20"/>
                    </w:rPr>
                    <w:t>PS</w:t>
                  </w:r>
                </w:p>
              </w:tc>
              <w:tc>
                <w:tcPr>
                  <w:tcW w:w="235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2E69" w:rsidRDefault="00A37E53">
                  <w:pPr>
                    <w:spacing w:line="240" w:lineRule="auto"/>
                  </w:pPr>
                  <w:r>
                    <w:rPr>
                      <w:rFonts w:ascii="Calibri" w:eastAsia="Calibri" w:hAnsi="Calibri" w:cs="Calibri"/>
                      <w:i/>
                      <w:sz w:val="20"/>
                    </w:rPr>
                    <w:t>I need help to explain how and why we can keep our people safe on a journey.</w:t>
                  </w:r>
                </w:p>
                <w:p w:rsidR="00252E69" w:rsidRDefault="00252E69">
                  <w:pPr>
                    <w:spacing w:line="240" w:lineRule="auto"/>
                  </w:pPr>
                </w:p>
              </w:tc>
            </w:tr>
          </w:tbl>
          <w:p w:rsidR="00252E69" w:rsidRDefault="00252E69">
            <w:pPr>
              <w:spacing w:line="240" w:lineRule="auto"/>
            </w:pPr>
          </w:p>
          <w:p w:rsidR="00252E69" w:rsidRDefault="00252E69">
            <w:pPr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E69" w:rsidRDefault="00A37E5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lastRenderedPageBreak/>
              <w:t xml:space="preserve">3.  </w:t>
            </w:r>
            <w:r>
              <w:rPr>
                <w:rFonts w:ascii="Calibri" w:eastAsia="Calibri" w:hAnsi="Calibri" w:cs="Calibri"/>
                <w:b/>
                <w:sz w:val="20"/>
              </w:rPr>
              <w:t>Create</w:t>
            </w:r>
            <w:r>
              <w:rPr>
                <w:rFonts w:ascii="Calibri" w:eastAsia="Calibri" w:hAnsi="Calibri" w:cs="Calibri"/>
                <w:sz w:val="20"/>
              </w:rPr>
              <w:t xml:space="preserve"> an action (or a resource) that will help keep our people safe on a journey.- </w:t>
            </w:r>
            <w:r>
              <w:rPr>
                <w:rFonts w:ascii="Calibri" w:eastAsia="Calibri" w:hAnsi="Calibri" w:cs="Calibri"/>
                <w:i/>
                <w:sz w:val="20"/>
              </w:rPr>
              <w:t>Extended abstract Task</w:t>
            </w:r>
          </w:p>
          <w:p w:rsidR="00252E69" w:rsidRDefault="00252E69">
            <w:pPr>
              <w:spacing w:line="240" w:lineRule="auto"/>
            </w:pPr>
          </w:p>
          <w:p w:rsidR="00252E69" w:rsidRDefault="00252E69">
            <w:pPr>
              <w:spacing w:line="240" w:lineRule="auto"/>
            </w:pPr>
          </w:p>
          <w:tbl>
            <w:tblPr>
              <w:tblW w:w="288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2340"/>
            </w:tblGrid>
            <w:tr w:rsidR="00252E6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4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2E69" w:rsidRDefault="00A37E53">
                  <w:pPr>
                    <w:spacing w:line="240" w:lineRule="auto"/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EA</w:t>
                  </w:r>
                </w:p>
              </w:tc>
              <w:tc>
                <w:tcPr>
                  <w:tcW w:w="234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2E69" w:rsidRDefault="00A37E53">
                  <w:pPr>
                    <w:spacing w:line="240" w:lineRule="auto"/>
                  </w:pPr>
                  <w:r>
                    <w:rPr>
                      <w:rFonts w:ascii="Calibri" w:eastAsia="Calibri" w:hAnsi="Calibri" w:cs="Calibri"/>
                      <w:i/>
                      <w:sz w:val="20"/>
                    </w:rPr>
                    <w:t xml:space="preserve">… </w:t>
                  </w:r>
                  <w:proofErr w:type="gramStart"/>
                  <w:r>
                    <w:rPr>
                      <w:rFonts w:ascii="Calibri" w:eastAsia="Calibri" w:hAnsi="Calibri" w:cs="Calibri"/>
                      <w:i/>
                      <w:sz w:val="20"/>
                    </w:rPr>
                    <w:t>and</w:t>
                  </w:r>
                  <w:proofErr w:type="gramEnd"/>
                  <w:r>
                    <w:rPr>
                      <w:rFonts w:ascii="Calibri" w:eastAsia="Calibri" w:hAnsi="Calibri" w:cs="Calibri"/>
                      <w:i/>
                      <w:sz w:val="20"/>
                    </w:rPr>
                    <w:t xml:space="preserve"> I seek and act on feedback from others on how to improve the resource. </w:t>
                  </w:r>
                </w:p>
                <w:p w:rsidR="00252E69" w:rsidRDefault="00252E69">
                  <w:pPr>
                    <w:spacing w:line="240" w:lineRule="auto"/>
                  </w:pPr>
                </w:p>
              </w:tc>
            </w:tr>
            <w:tr w:rsidR="00252E6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4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2E69" w:rsidRDefault="00A37E53">
                  <w:pPr>
                    <w:spacing w:line="240" w:lineRule="auto"/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R</w:t>
                  </w:r>
                </w:p>
              </w:tc>
              <w:tc>
                <w:tcPr>
                  <w:tcW w:w="234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2E69" w:rsidRDefault="00A37E53">
                  <w:pPr>
                    <w:spacing w:line="240" w:lineRule="auto"/>
                  </w:pPr>
                  <w:r>
                    <w:rPr>
                      <w:rFonts w:ascii="Calibri" w:eastAsia="Calibri" w:hAnsi="Calibri" w:cs="Calibri"/>
                      <w:i/>
                      <w:sz w:val="20"/>
                    </w:rPr>
                    <w:t xml:space="preserve">... </w:t>
                  </w:r>
                  <w:proofErr w:type="gramStart"/>
                  <w:r>
                    <w:rPr>
                      <w:rFonts w:ascii="Calibri" w:eastAsia="Calibri" w:hAnsi="Calibri" w:cs="Calibri"/>
                      <w:i/>
                      <w:sz w:val="20"/>
                    </w:rPr>
                    <w:t>and</w:t>
                  </w:r>
                  <w:proofErr w:type="gramEnd"/>
                  <w:r>
                    <w:rPr>
                      <w:rFonts w:ascii="Calibri" w:eastAsia="Calibri" w:hAnsi="Calibri" w:cs="Calibri"/>
                      <w:i/>
                      <w:sz w:val="20"/>
                    </w:rPr>
                    <w:t xml:space="preserve"> I know what to do and why I am doing it. </w:t>
                  </w:r>
                </w:p>
                <w:p w:rsidR="00252E69" w:rsidRDefault="00252E69">
                  <w:pPr>
                    <w:spacing w:line="240" w:lineRule="auto"/>
                  </w:pPr>
                </w:p>
              </w:tc>
            </w:tr>
            <w:tr w:rsidR="00252E6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4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2E69" w:rsidRDefault="00A37E53">
                  <w:pPr>
                    <w:spacing w:line="240" w:lineRule="auto"/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MS</w:t>
                  </w:r>
                </w:p>
              </w:tc>
              <w:tc>
                <w:tcPr>
                  <w:tcW w:w="234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2E69" w:rsidRDefault="00A37E53">
                  <w:pPr>
                    <w:spacing w:line="240" w:lineRule="auto"/>
                  </w:pPr>
                  <w:r>
                    <w:rPr>
                      <w:rFonts w:ascii="Calibri" w:eastAsia="Calibri" w:hAnsi="Calibri" w:cs="Calibri"/>
                      <w:i/>
                      <w:sz w:val="20"/>
                    </w:rPr>
                    <w:t xml:space="preserve">I can create a resource that will help keep our people safe on a journey but I am not sure why or </w:t>
                  </w:r>
                  <w:r>
                    <w:rPr>
                      <w:rFonts w:ascii="Calibri" w:eastAsia="Calibri" w:hAnsi="Calibri" w:cs="Calibri"/>
                      <w:i/>
                      <w:sz w:val="20"/>
                    </w:rPr>
                    <w:lastRenderedPageBreak/>
                    <w:t>what to do so I make mistakes.</w:t>
                  </w:r>
                </w:p>
              </w:tc>
            </w:tr>
            <w:tr w:rsidR="00252E6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4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2E69" w:rsidRDefault="00A37E53">
                  <w:pPr>
                    <w:spacing w:line="240" w:lineRule="auto"/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lastRenderedPageBreak/>
                    <w:t>US</w:t>
                  </w:r>
                </w:p>
              </w:tc>
              <w:tc>
                <w:tcPr>
                  <w:tcW w:w="234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2E69" w:rsidRDefault="00A37E53">
                  <w:pPr>
                    <w:spacing w:line="240" w:lineRule="auto"/>
                  </w:pPr>
                  <w:r>
                    <w:rPr>
                      <w:rFonts w:ascii="Calibri" w:eastAsia="Calibri" w:hAnsi="Calibri" w:cs="Calibri"/>
                      <w:i/>
                      <w:sz w:val="20"/>
                    </w:rPr>
                    <w:t>I can create a resource that will help keep our people safe on a journey if I follow instructions/ or am told what to do.</w:t>
                  </w:r>
                </w:p>
              </w:tc>
            </w:tr>
            <w:tr w:rsidR="00252E6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4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2E69" w:rsidRDefault="00A37E53">
                  <w:pPr>
                    <w:spacing w:line="240" w:lineRule="auto"/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PS</w:t>
                  </w:r>
                </w:p>
              </w:tc>
              <w:tc>
                <w:tcPr>
                  <w:tcW w:w="234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2E69" w:rsidRDefault="00A37E53">
                  <w:pPr>
                    <w:spacing w:line="240" w:lineRule="auto"/>
                  </w:pPr>
                  <w:r>
                    <w:rPr>
                      <w:rFonts w:ascii="Calibri" w:eastAsia="Calibri" w:hAnsi="Calibri" w:cs="Calibri"/>
                      <w:i/>
                      <w:sz w:val="20"/>
                    </w:rPr>
                    <w:t>I need help to create a resource that will help keep our people safe on a journey.</w:t>
                  </w:r>
                </w:p>
              </w:tc>
            </w:tr>
          </w:tbl>
          <w:p w:rsidR="00252E69" w:rsidRDefault="00252E69">
            <w:pPr>
              <w:spacing w:line="240" w:lineRule="auto"/>
            </w:pPr>
          </w:p>
        </w:tc>
      </w:tr>
    </w:tbl>
    <w:p w:rsidR="00252E69" w:rsidRDefault="00252E69"/>
    <w:p w:rsidR="00252E69" w:rsidRDefault="00252E69"/>
    <w:p w:rsidR="00252E69" w:rsidRDefault="00252E69"/>
    <w:p w:rsidR="00252E69" w:rsidRDefault="00252E69"/>
    <w:p w:rsidR="00252E69" w:rsidRDefault="00252E69"/>
    <w:p w:rsidR="00252E69" w:rsidRDefault="00252E69"/>
    <w:p w:rsidR="00252E69" w:rsidRDefault="00252E69"/>
    <w:p w:rsidR="00252E69" w:rsidRDefault="00252E69"/>
    <w:p w:rsidR="00252E69" w:rsidRDefault="00A37E53">
      <w:r>
        <w:br w:type="page"/>
      </w:r>
    </w:p>
    <w:p w:rsidR="00252E69" w:rsidRDefault="00252E69"/>
    <w:p w:rsidR="00252E69" w:rsidRDefault="00A37E53">
      <w:pPr>
        <w:pStyle w:val="Heading2"/>
      </w:pPr>
      <w:bookmarkStart w:id="2" w:name="h.f29pubsmruzl" w:colFirst="0" w:colLast="0"/>
      <w:bookmarkEnd w:id="2"/>
      <w:r>
        <w:t>POSSIBLE INTEGRATED TEACHING SEQUENCE</w:t>
      </w:r>
    </w:p>
    <w:p w:rsidR="00252E69" w:rsidRDefault="00A37E53">
      <w:r>
        <w:rPr>
          <w:rFonts w:ascii="Calibri" w:eastAsia="Calibri" w:hAnsi="Calibri" w:cs="Calibri"/>
          <w:sz w:val="20"/>
        </w:rPr>
        <w:t xml:space="preserve">Select learning experiences from the planning links below - exploring safe travel in different learning area contexts. </w:t>
      </w:r>
    </w:p>
    <w:p w:rsidR="00252E69" w:rsidRDefault="00252E69"/>
    <w:p w:rsidR="00252E69" w:rsidRDefault="00252E69"/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252E69">
        <w:tblPrEx>
          <w:tblCellMar>
            <w:top w:w="0" w:type="dxa"/>
            <w:bottom w:w="0" w:type="dxa"/>
          </w:tblCellMar>
        </w:tblPrEx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E69" w:rsidRDefault="00A37E53">
            <w:pPr>
              <w:pStyle w:val="Heading2"/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t xml:space="preserve">Insert hyperlink to planning </w:t>
            </w:r>
            <w:proofErr w:type="gramStart"/>
            <w:r>
              <w:rPr>
                <w:rFonts w:ascii="Calibri" w:eastAsia="Calibri" w:hAnsi="Calibri" w:cs="Calibri"/>
                <w:sz w:val="20"/>
              </w:rPr>
              <w:t xml:space="preserve">for 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Te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Reo Maori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E69" w:rsidRDefault="00A37E53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Insert hyperlink to planning for 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Pangarau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E69" w:rsidRDefault="00A37E53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Insert hyperlink to planning for 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Hauora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Hakinakina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E69" w:rsidRDefault="00A37E53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Insert hyperlink to planning for 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Putaiao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planning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E69" w:rsidRDefault="00A37E53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Insert hyperlink to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Nga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Toi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planning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E69" w:rsidRDefault="00A37E53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Insert hyperlink to planning for 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Tikanga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>-a-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Iwi</w:t>
            </w:r>
            <w:proofErr w:type="spellEnd"/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E69" w:rsidRDefault="00A37E53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Insert hyperlink to planning for 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Hangarau</w:t>
            </w:r>
            <w:proofErr w:type="spellEnd"/>
          </w:p>
        </w:tc>
      </w:tr>
    </w:tbl>
    <w:p w:rsidR="00252E69" w:rsidRDefault="00252E69"/>
    <w:p w:rsidR="00252E69" w:rsidRDefault="00252E69"/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0"/>
        <w:gridCol w:w="6210"/>
        <w:gridCol w:w="1110"/>
        <w:gridCol w:w="1260"/>
      </w:tblGrid>
      <w:tr w:rsidR="00252E69">
        <w:tblPrEx>
          <w:tblCellMar>
            <w:top w:w="0" w:type="dxa"/>
            <w:bottom w:w="0" w:type="dxa"/>
          </w:tblCellMar>
        </w:tblPrEx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E69" w:rsidRDefault="00A37E53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Week </w:t>
            </w:r>
          </w:p>
        </w:tc>
        <w:tc>
          <w:tcPr>
            <w:tcW w:w="6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E69" w:rsidRDefault="00A37E53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>Integrated Lear</w:t>
            </w:r>
            <w:r>
              <w:rPr>
                <w:rFonts w:ascii="Calibri" w:eastAsia="Calibri" w:hAnsi="Calibri" w:cs="Calibri"/>
                <w:b/>
                <w:sz w:val="20"/>
              </w:rPr>
              <w:t>ning Experiences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E69" w:rsidRDefault="00A37E53">
            <w:pPr>
              <w:spacing w:line="240" w:lineRule="auto"/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Puna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Kupu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–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Kupu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Hou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E69" w:rsidRDefault="00A37E53">
            <w:pPr>
              <w:spacing w:line="240" w:lineRule="auto"/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Kiwaha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Whakatauki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Timatanga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Rerenga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,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Nga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Kianga</w:t>
            </w:r>
            <w:proofErr w:type="spellEnd"/>
          </w:p>
        </w:tc>
      </w:tr>
      <w:tr w:rsidR="00252E69">
        <w:tblPrEx>
          <w:tblCellMar>
            <w:top w:w="0" w:type="dxa"/>
            <w:bottom w:w="0" w:type="dxa"/>
          </w:tblCellMar>
        </w:tblPrEx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E69" w:rsidRDefault="00252E69">
            <w:pPr>
              <w:spacing w:line="240" w:lineRule="auto"/>
            </w:pPr>
          </w:p>
        </w:tc>
        <w:tc>
          <w:tcPr>
            <w:tcW w:w="6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E69" w:rsidRDefault="00252E69">
            <w:pPr>
              <w:spacing w:line="240" w:lineRule="auto"/>
            </w:pP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E69" w:rsidRDefault="00252E69">
            <w:pPr>
              <w:spacing w:line="240" w:lineRule="auto"/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E69" w:rsidRDefault="00252E69">
            <w:pPr>
              <w:spacing w:line="240" w:lineRule="auto"/>
            </w:pPr>
          </w:p>
        </w:tc>
      </w:tr>
      <w:tr w:rsidR="00252E69">
        <w:tblPrEx>
          <w:tblCellMar>
            <w:top w:w="0" w:type="dxa"/>
            <w:bottom w:w="0" w:type="dxa"/>
          </w:tblCellMar>
        </w:tblPrEx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E69" w:rsidRDefault="00252E69">
            <w:pPr>
              <w:spacing w:line="240" w:lineRule="auto"/>
            </w:pPr>
          </w:p>
        </w:tc>
        <w:tc>
          <w:tcPr>
            <w:tcW w:w="6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E69" w:rsidRDefault="00252E69">
            <w:pPr>
              <w:spacing w:line="240" w:lineRule="auto"/>
            </w:pP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E69" w:rsidRDefault="00252E69">
            <w:pPr>
              <w:spacing w:line="240" w:lineRule="auto"/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E69" w:rsidRDefault="00252E69">
            <w:pPr>
              <w:spacing w:line="240" w:lineRule="auto"/>
            </w:pPr>
          </w:p>
        </w:tc>
      </w:tr>
      <w:tr w:rsidR="00252E69">
        <w:tblPrEx>
          <w:tblCellMar>
            <w:top w:w="0" w:type="dxa"/>
            <w:bottom w:w="0" w:type="dxa"/>
          </w:tblCellMar>
        </w:tblPrEx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E69" w:rsidRDefault="00252E69">
            <w:pPr>
              <w:spacing w:line="240" w:lineRule="auto"/>
            </w:pPr>
          </w:p>
        </w:tc>
        <w:tc>
          <w:tcPr>
            <w:tcW w:w="6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E69" w:rsidRDefault="00252E69">
            <w:pPr>
              <w:spacing w:line="240" w:lineRule="auto"/>
            </w:pP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E69" w:rsidRDefault="00252E69">
            <w:pPr>
              <w:spacing w:line="240" w:lineRule="auto"/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E69" w:rsidRDefault="00252E69">
            <w:pPr>
              <w:spacing w:line="240" w:lineRule="auto"/>
            </w:pPr>
          </w:p>
        </w:tc>
      </w:tr>
      <w:tr w:rsidR="00252E69">
        <w:tblPrEx>
          <w:tblCellMar>
            <w:top w:w="0" w:type="dxa"/>
            <w:bottom w:w="0" w:type="dxa"/>
          </w:tblCellMar>
        </w:tblPrEx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E69" w:rsidRDefault="00252E69">
            <w:pPr>
              <w:spacing w:line="240" w:lineRule="auto"/>
            </w:pPr>
          </w:p>
        </w:tc>
        <w:tc>
          <w:tcPr>
            <w:tcW w:w="6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E69" w:rsidRDefault="00252E69">
            <w:pPr>
              <w:spacing w:line="240" w:lineRule="auto"/>
            </w:pP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E69" w:rsidRDefault="00252E69">
            <w:pPr>
              <w:spacing w:line="240" w:lineRule="auto"/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E69" w:rsidRDefault="00252E69">
            <w:pPr>
              <w:spacing w:line="240" w:lineRule="auto"/>
            </w:pPr>
          </w:p>
        </w:tc>
      </w:tr>
      <w:tr w:rsidR="00252E69">
        <w:tblPrEx>
          <w:tblCellMar>
            <w:top w:w="0" w:type="dxa"/>
            <w:bottom w:w="0" w:type="dxa"/>
          </w:tblCellMar>
        </w:tblPrEx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E69" w:rsidRDefault="00252E69">
            <w:pPr>
              <w:spacing w:line="240" w:lineRule="auto"/>
            </w:pPr>
          </w:p>
        </w:tc>
        <w:tc>
          <w:tcPr>
            <w:tcW w:w="6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E69" w:rsidRDefault="00252E69">
            <w:pPr>
              <w:spacing w:line="240" w:lineRule="auto"/>
            </w:pP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E69" w:rsidRDefault="00252E69">
            <w:pPr>
              <w:spacing w:line="240" w:lineRule="auto"/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E69" w:rsidRDefault="00252E69">
            <w:pPr>
              <w:spacing w:line="240" w:lineRule="auto"/>
            </w:pPr>
          </w:p>
        </w:tc>
      </w:tr>
      <w:tr w:rsidR="00252E69">
        <w:tblPrEx>
          <w:tblCellMar>
            <w:top w:w="0" w:type="dxa"/>
            <w:bottom w:w="0" w:type="dxa"/>
          </w:tblCellMar>
        </w:tblPrEx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E69" w:rsidRDefault="00252E69">
            <w:pPr>
              <w:spacing w:line="240" w:lineRule="auto"/>
            </w:pPr>
          </w:p>
        </w:tc>
        <w:tc>
          <w:tcPr>
            <w:tcW w:w="6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E69" w:rsidRDefault="00252E69">
            <w:pPr>
              <w:spacing w:line="240" w:lineRule="auto"/>
            </w:pP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E69" w:rsidRDefault="00252E69">
            <w:pPr>
              <w:spacing w:line="240" w:lineRule="auto"/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E69" w:rsidRDefault="00252E69">
            <w:pPr>
              <w:spacing w:line="240" w:lineRule="auto"/>
            </w:pPr>
          </w:p>
        </w:tc>
      </w:tr>
      <w:tr w:rsidR="00252E69">
        <w:tblPrEx>
          <w:tblCellMar>
            <w:top w:w="0" w:type="dxa"/>
            <w:bottom w:w="0" w:type="dxa"/>
          </w:tblCellMar>
        </w:tblPrEx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E69" w:rsidRDefault="00252E69">
            <w:pPr>
              <w:spacing w:line="240" w:lineRule="auto"/>
            </w:pPr>
          </w:p>
        </w:tc>
        <w:tc>
          <w:tcPr>
            <w:tcW w:w="6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E69" w:rsidRDefault="00252E69">
            <w:pPr>
              <w:spacing w:line="240" w:lineRule="auto"/>
            </w:pP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E69" w:rsidRDefault="00252E69">
            <w:pPr>
              <w:spacing w:line="240" w:lineRule="auto"/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E69" w:rsidRDefault="00252E69">
            <w:pPr>
              <w:spacing w:line="240" w:lineRule="auto"/>
            </w:pPr>
          </w:p>
        </w:tc>
      </w:tr>
      <w:tr w:rsidR="00252E69">
        <w:tblPrEx>
          <w:tblCellMar>
            <w:top w:w="0" w:type="dxa"/>
            <w:bottom w:w="0" w:type="dxa"/>
          </w:tblCellMar>
        </w:tblPrEx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E69" w:rsidRDefault="00252E69">
            <w:pPr>
              <w:spacing w:line="240" w:lineRule="auto"/>
            </w:pPr>
          </w:p>
        </w:tc>
        <w:tc>
          <w:tcPr>
            <w:tcW w:w="6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E69" w:rsidRDefault="00252E69">
            <w:pPr>
              <w:spacing w:line="240" w:lineRule="auto"/>
            </w:pP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E69" w:rsidRDefault="00252E69">
            <w:pPr>
              <w:spacing w:line="240" w:lineRule="auto"/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E69" w:rsidRDefault="00252E69">
            <w:pPr>
              <w:spacing w:line="240" w:lineRule="auto"/>
            </w:pPr>
          </w:p>
        </w:tc>
      </w:tr>
    </w:tbl>
    <w:p w:rsidR="00252E69" w:rsidRDefault="00252E69"/>
    <w:p w:rsidR="00252E69" w:rsidRDefault="00252E69">
      <w:pPr>
        <w:spacing w:line="240" w:lineRule="auto"/>
      </w:pPr>
    </w:p>
    <w:p w:rsidR="00252E69" w:rsidRDefault="00252E69"/>
    <w:sectPr w:rsidR="00252E6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E53" w:rsidRDefault="00A37E53">
      <w:pPr>
        <w:spacing w:line="240" w:lineRule="auto"/>
      </w:pPr>
      <w:r>
        <w:separator/>
      </w:r>
    </w:p>
  </w:endnote>
  <w:endnote w:type="continuationSeparator" w:id="0">
    <w:p w:rsidR="00A37E53" w:rsidRDefault="00A37E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95233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2120" w:rsidRDefault="009821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2120" w:rsidRDefault="009821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E53" w:rsidRDefault="00A37E53">
      <w:pPr>
        <w:spacing w:line="240" w:lineRule="auto"/>
      </w:pPr>
      <w:r>
        <w:separator/>
      </w:r>
    </w:p>
  </w:footnote>
  <w:footnote w:type="continuationSeparator" w:id="0">
    <w:p w:rsidR="00A37E53" w:rsidRDefault="00A37E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120" w:rsidRPr="00F17523" w:rsidRDefault="00982120" w:rsidP="00982120">
    <w:pPr>
      <w:pStyle w:val="Header"/>
    </w:pPr>
    <w:r w:rsidRPr="00F17523">
      <w:rPr>
        <w:color w:val="auto"/>
        <w:sz w:val="28"/>
        <w:szCs w:val="28"/>
      </w:rPr>
      <w:t xml:space="preserve">Kia </w:t>
    </w:r>
    <w:proofErr w:type="spellStart"/>
    <w:r w:rsidRPr="00F17523">
      <w:rPr>
        <w:color w:val="auto"/>
        <w:sz w:val="28"/>
        <w:szCs w:val="28"/>
      </w:rPr>
      <w:t>Pai</w:t>
    </w:r>
    <w:proofErr w:type="spellEnd"/>
    <w:r w:rsidRPr="00F17523">
      <w:rPr>
        <w:color w:val="auto"/>
        <w:sz w:val="28"/>
        <w:szCs w:val="28"/>
      </w:rPr>
      <w:t xml:space="preserve"> </w:t>
    </w:r>
    <w:proofErr w:type="spellStart"/>
    <w:r w:rsidRPr="00F17523">
      <w:rPr>
        <w:color w:val="auto"/>
        <w:sz w:val="28"/>
        <w:szCs w:val="28"/>
      </w:rPr>
      <w:t>Tō</w:t>
    </w:r>
    <w:proofErr w:type="spellEnd"/>
    <w:r w:rsidRPr="00F17523">
      <w:rPr>
        <w:color w:val="auto"/>
        <w:sz w:val="28"/>
        <w:szCs w:val="28"/>
      </w:rPr>
      <w:t xml:space="preserve"> </w:t>
    </w:r>
    <w:proofErr w:type="spellStart"/>
    <w:r w:rsidRPr="00F17523">
      <w:rPr>
        <w:color w:val="auto"/>
        <w:sz w:val="28"/>
        <w:szCs w:val="28"/>
      </w:rPr>
      <w:t>Haere</w:t>
    </w:r>
    <w:proofErr w:type="spellEnd"/>
    <w:r>
      <w:rPr>
        <w:color w:val="auto"/>
        <w:sz w:val="28"/>
        <w:szCs w:val="28"/>
      </w:rPr>
      <w:t xml:space="preserve"> </w:t>
    </w:r>
    <w:r>
      <w:rPr>
        <w:color w:val="auto"/>
        <w:sz w:val="28"/>
        <w:szCs w:val="28"/>
      </w:rPr>
      <w:tab/>
    </w:r>
    <w:proofErr w:type="spellStart"/>
    <w:r w:rsidRPr="00F17523">
      <w:rPr>
        <w:color w:val="auto"/>
      </w:rPr>
      <w:t>nā</w:t>
    </w:r>
    <w:proofErr w:type="spellEnd"/>
    <w:r w:rsidRPr="00F17523">
      <w:rPr>
        <w:color w:val="auto"/>
      </w:rPr>
      <w:t> </w:t>
    </w:r>
    <w:proofErr w:type="spellStart"/>
    <w:r w:rsidRPr="00F17523">
      <w:rPr>
        <w:bCs/>
        <w:color w:val="auto"/>
      </w:rPr>
      <w:t>Te</w:t>
    </w:r>
    <w:proofErr w:type="spellEnd"/>
    <w:r w:rsidRPr="00F17523">
      <w:rPr>
        <w:bCs/>
        <w:color w:val="auto"/>
      </w:rPr>
      <w:t xml:space="preserve"> </w:t>
    </w:r>
    <w:proofErr w:type="spellStart"/>
    <w:r w:rsidRPr="00F17523">
      <w:rPr>
        <w:bCs/>
        <w:color w:val="auto"/>
      </w:rPr>
      <w:t>Waka</w:t>
    </w:r>
    <w:proofErr w:type="spellEnd"/>
    <w:r w:rsidRPr="00F17523">
      <w:rPr>
        <w:bCs/>
        <w:color w:val="auto"/>
      </w:rPr>
      <w:t xml:space="preserve"> </w:t>
    </w:r>
    <w:proofErr w:type="spellStart"/>
    <w:r w:rsidRPr="00F17523">
      <w:rPr>
        <w:bCs/>
        <w:color w:val="auto"/>
      </w:rPr>
      <w:t>Kotahi</w:t>
    </w:r>
    <w:proofErr w:type="spellEnd"/>
    <w:r w:rsidRPr="00F17523">
      <w:rPr>
        <w:color w:val="auto"/>
      </w:rPr>
      <w:t> (NZ Transport Agency)</w:t>
    </w:r>
    <w:r>
      <w:rPr>
        <w:color w:val="auto"/>
      </w:rPr>
      <w:t xml:space="preserve"> </w:t>
    </w:r>
    <w:r w:rsidRPr="00F17523">
      <w:rPr>
        <w:color w:val="auto"/>
      </w:rPr>
      <w:tab/>
      <w:t>www.education.nzta.govt.nz</w:t>
    </w:r>
  </w:p>
  <w:p w:rsidR="00982120" w:rsidRDefault="00982120" w:rsidP="00982120">
    <w:pPr>
      <w:pStyle w:val="Header"/>
    </w:pPr>
  </w:p>
  <w:p w:rsidR="00252E69" w:rsidRDefault="00252E69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05749"/>
    <w:multiLevelType w:val="multilevel"/>
    <w:tmpl w:val="B12ED86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519B6B8B"/>
    <w:multiLevelType w:val="multilevel"/>
    <w:tmpl w:val="2390D18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nsid w:val="6A4F2B29"/>
    <w:multiLevelType w:val="multilevel"/>
    <w:tmpl w:val="11042C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52E69"/>
    <w:rsid w:val="00252E69"/>
    <w:rsid w:val="00982120"/>
    <w:rsid w:val="00A3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98212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120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8212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120"/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98212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120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8212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120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2070</Words>
  <Characters>11804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Kia Pai To Haere.docx</vt:lpstr>
    </vt:vector>
  </TitlesOfParts>
  <Company/>
  <LinksUpToDate>false</LinksUpToDate>
  <CharactersWithSpaces>13847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Kia Pai To Haere.docx</dc:title>
  <cp:lastModifiedBy>UserHP</cp:lastModifiedBy>
  <cp:revision>2</cp:revision>
  <dcterms:created xsi:type="dcterms:W3CDTF">2013-11-07T21:37:00Z</dcterms:created>
  <dcterms:modified xsi:type="dcterms:W3CDTF">2013-11-07T21:39:00Z</dcterms:modified>
</cp:coreProperties>
</file>