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CAA7" w14:textId="6C7574C7" w:rsidR="00FC4237" w:rsidRDefault="00971E85" w:rsidP="0006209A">
      <w:pPr>
        <w:pStyle w:val="Title"/>
        <w:spacing w:before="0"/>
      </w:pPr>
      <w:bookmarkStart w:id="0" w:name="_Toc514059669"/>
      <w:r>
        <w:t>E</w:t>
      </w:r>
      <w:r w:rsidR="00FC4237" w:rsidRPr="00EA1159">
        <w:t>very</w:t>
      </w:r>
      <w:r w:rsidR="00FC4237">
        <w:t>one</w:t>
      </w:r>
      <w:r w:rsidR="00FC4237" w:rsidRPr="00EA1159">
        <w:t xml:space="preserve"> is a road user – </w:t>
      </w:r>
      <w:r w:rsidR="00FC4237">
        <w:t>maths and stat</w:t>
      </w:r>
      <w:r>
        <w:t>istic</w:t>
      </w:r>
      <w:r w:rsidR="00FC4237">
        <w:t>s</w:t>
      </w:r>
      <w:r w:rsidR="00FC4237" w:rsidRPr="00EA1159">
        <w:t xml:space="preserve"> activities</w:t>
      </w:r>
    </w:p>
    <w:p w14:paraId="16D03001" w14:textId="3B271375" w:rsidR="00FC4237" w:rsidRDefault="004855AB" w:rsidP="0006209A">
      <w:pPr>
        <w:rPr>
          <w:rFonts w:cs="Verdana"/>
          <w:color w:val="242424"/>
          <w:lang w:bidi="en-US"/>
        </w:rPr>
      </w:pPr>
      <w:r>
        <w:rPr>
          <w:rFonts w:cs="Verdana"/>
          <w:color w:val="242424"/>
          <w:lang w:bidi="en-US"/>
        </w:rPr>
        <w:t>Updated 2022</w:t>
      </w:r>
    </w:p>
    <w:p w14:paraId="5B40F3FC" w14:textId="77777777" w:rsidR="00930F6C" w:rsidRDefault="00930F6C" w:rsidP="0006209A">
      <w:pPr>
        <w:rPr>
          <w:rFonts w:cs="Verdana"/>
          <w:color w:val="242424"/>
          <w:lang w:bidi="en-US"/>
        </w:rPr>
      </w:pPr>
    </w:p>
    <w:p w14:paraId="4BCE46D7" w14:textId="5602306E" w:rsidR="00FC4237" w:rsidRPr="00EA1159" w:rsidRDefault="00FC4237" w:rsidP="0006209A">
      <w:pPr>
        <w:pStyle w:val="Heading1"/>
        <w:spacing w:before="0"/>
      </w:pPr>
      <w:r w:rsidRPr="00EA1159">
        <w:t>S</w:t>
      </w:r>
      <w:r w:rsidR="00930F6C">
        <w:t xml:space="preserve">ection </w:t>
      </w:r>
      <w:r w:rsidRPr="00EA1159">
        <w:t xml:space="preserve">1: What are the “wicked problems” (problems and opportunities) for local road users wanting safer </w:t>
      </w:r>
      <w:r>
        <w:t>travel</w:t>
      </w:r>
      <w:r w:rsidRPr="00EA1159">
        <w:t xml:space="preserve">? </w:t>
      </w:r>
    </w:p>
    <w:p w14:paraId="438093F3" w14:textId="77777777" w:rsidR="00FC4237" w:rsidRPr="00DD724A" w:rsidRDefault="00FC4237" w:rsidP="0006209A"/>
    <w:p w14:paraId="36B8B60F" w14:textId="77777777" w:rsidR="00FC4237" w:rsidRPr="00B67D50" w:rsidRDefault="00FC4237" w:rsidP="0006209A">
      <w:pPr>
        <w:shd w:val="clear" w:color="auto" w:fill="CDE4F4" w:themeFill="accent1" w:themeFillTint="33"/>
        <w:rPr>
          <w:b/>
        </w:rPr>
      </w:pPr>
      <w:r w:rsidRPr="00B67D50">
        <w:rPr>
          <w:b/>
        </w:rPr>
        <w:t>Bringing in ideas</w:t>
      </w:r>
    </w:p>
    <w:p w14:paraId="672D1CB0" w14:textId="77777777" w:rsidR="00FC4237" w:rsidRPr="00B67D50" w:rsidRDefault="00FC4237" w:rsidP="0006209A">
      <w:pPr>
        <w:shd w:val="clear" w:color="auto" w:fill="CDE4F4" w:themeFill="accent1" w:themeFillTint="33"/>
      </w:pPr>
      <w:r w:rsidRPr="00B67D50">
        <w:t xml:space="preserve">These activities provide opportunities for students to bring in ideas about the challenges and opportunities of keeping safe on </w:t>
      </w:r>
      <w:r>
        <w:t>our</w:t>
      </w:r>
      <w:r w:rsidRPr="00B67D50">
        <w:t xml:space="preserve"> road</w:t>
      </w:r>
      <w:r>
        <w:t>s</w:t>
      </w:r>
      <w:r w:rsidRPr="00B67D50">
        <w:t>.</w:t>
      </w:r>
    </w:p>
    <w:p w14:paraId="48B27177" w14:textId="77777777" w:rsidR="00FC4237" w:rsidRPr="00B67D50" w:rsidRDefault="00FC4237" w:rsidP="0006209A"/>
    <w:p w14:paraId="00B7C0CB" w14:textId="77777777" w:rsidR="00FC4237" w:rsidRPr="006B05C9" w:rsidRDefault="00FC4237" w:rsidP="0006209A">
      <w:r>
        <w:t>Y</w:t>
      </w:r>
      <w:r w:rsidRPr="006B05C9">
        <w:t xml:space="preserve">oung people share the road as pedestrians, </w:t>
      </w:r>
      <w:proofErr w:type="gramStart"/>
      <w:r w:rsidRPr="006B05C9">
        <w:t>cyclists</w:t>
      </w:r>
      <w:proofErr w:type="gramEnd"/>
      <w:r w:rsidRPr="006B05C9">
        <w:t xml:space="preserve"> and passengers. They use the road for travel – to get from A to B, and as a space for socialisation – for making connections, for conversation with others, for fostering friendships. </w:t>
      </w:r>
    </w:p>
    <w:p w14:paraId="3F4CDA0F" w14:textId="77777777" w:rsidR="0006209A" w:rsidRDefault="00FC4237" w:rsidP="0006209A">
      <w:r w:rsidRPr="006B05C9">
        <w:t xml:space="preserve">The road gives them access to goods and services – to shops, supermarkets, schools, churches, sports facilities, takeaway </w:t>
      </w:r>
      <w:proofErr w:type="gramStart"/>
      <w:r w:rsidRPr="006B05C9">
        <w:t>bars</w:t>
      </w:r>
      <w:proofErr w:type="gramEnd"/>
      <w:r w:rsidRPr="006B05C9">
        <w:t xml:space="preserve"> and hospitals. </w:t>
      </w:r>
    </w:p>
    <w:p w14:paraId="246BE811" w14:textId="0C76A962" w:rsidR="00FC4237" w:rsidRPr="006B05C9" w:rsidRDefault="00FC4237" w:rsidP="0006209A">
      <w:r w:rsidRPr="006B05C9">
        <w:t>Young people use the roads for independence, for belonging, for ownership and for community.</w:t>
      </w:r>
    </w:p>
    <w:p w14:paraId="5AB2901E" w14:textId="77777777" w:rsidR="00FC4237" w:rsidRPr="00D7192C" w:rsidRDefault="00FC4237" w:rsidP="0006209A">
      <w:r w:rsidRPr="00D7192C">
        <w:t>For example, read the following presentation by Daniel Sauter, Urban Mobility Research, Switzerland. See how the mode of transport we use can affect children’s imaginings and our feelings of belonging and happiness.</w:t>
      </w:r>
    </w:p>
    <w:p w14:paraId="0F4FC03B" w14:textId="77777777" w:rsidR="00FC4237" w:rsidRPr="00D7192C" w:rsidRDefault="00743F9F" w:rsidP="0006209A">
      <w:hyperlink r:id="rId8" w:history="1">
        <w:r w:rsidR="00FC4237" w:rsidRPr="00D7192C">
          <w:rPr>
            <w:rStyle w:val="Hyperlink"/>
          </w:rPr>
          <w:t>Is Walking Transport? Perceptions and policies of walking</w:t>
        </w:r>
      </w:hyperlink>
      <w:r w:rsidR="00FC4237" w:rsidRPr="00D7192C">
        <w:t xml:space="preserve"> </w:t>
      </w:r>
    </w:p>
    <w:p w14:paraId="018E53D4" w14:textId="77777777" w:rsidR="00FC4237" w:rsidRPr="00B67D50" w:rsidRDefault="00FC4237" w:rsidP="0006209A"/>
    <w:p w14:paraId="4C32AEED" w14:textId="5A398229" w:rsidR="00FC4237" w:rsidRPr="00B67D50" w:rsidRDefault="00FC4237" w:rsidP="0006209A">
      <w:pPr>
        <w:shd w:val="clear" w:color="auto" w:fill="CDE4F4" w:themeFill="accent1" w:themeFillTint="33"/>
        <w:rPr>
          <w:b/>
        </w:rPr>
      </w:pPr>
      <w:r w:rsidRPr="00B67D50">
        <w:t xml:space="preserve">The activities in this section help students bring in ideas and information about safer </w:t>
      </w:r>
      <w:r w:rsidR="00D230B5">
        <w:t>travel</w:t>
      </w:r>
      <w:r w:rsidRPr="00B67D50">
        <w:t>, road users and roads.</w:t>
      </w:r>
      <w:r>
        <w:t xml:space="preserve"> You’ll find them across the English, Mathematics and Science resources:</w:t>
      </w:r>
    </w:p>
    <w:p w14:paraId="4F6D9BCE" w14:textId="77777777" w:rsidR="00FC4237" w:rsidRPr="00C30FD8" w:rsidRDefault="00FC4237" w:rsidP="0006209A">
      <w:pPr>
        <w:shd w:val="clear" w:color="auto" w:fill="CDE4F4" w:themeFill="accent1" w:themeFillTint="33"/>
        <w:rPr>
          <w:rFonts w:eastAsia="Times New Roman"/>
          <w:bCs/>
          <w:lang w:eastAsia="en-NZ"/>
        </w:rPr>
      </w:pPr>
      <w:r w:rsidRPr="00C30FD8">
        <w:rPr>
          <w:rFonts w:eastAsia="Times New Roman"/>
          <w:bCs/>
          <w:lang w:eastAsia="en-NZ"/>
        </w:rPr>
        <w:t>Activity 1.1. Wonder about a local road in the real world and in poetry [English – Making and Creating Meaning]</w:t>
      </w:r>
    </w:p>
    <w:p w14:paraId="3AFF0DBF" w14:textId="77777777" w:rsidR="00FC4237" w:rsidRPr="00C30FD8" w:rsidRDefault="00FC4237" w:rsidP="0006209A">
      <w:pPr>
        <w:shd w:val="clear" w:color="auto" w:fill="CDE4F4" w:themeFill="accent1" w:themeFillTint="33"/>
        <w:autoSpaceDE w:val="0"/>
        <w:autoSpaceDN w:val="0"/>
        <w:adjustRightInd w:val="0"/>
        <w:rPr>
          <w:rFonts w:cs="GillSans-Light"/>
          <w:bCs/>
        </w:rPr>
      </w:pPr>
      <w:r w:rsidRPr="00C30FD8">
        <w:rPr>
          <w:rFonts w:cs="GillSans-Light"/>
          <w:bCs/>
        </w:rPr>
        <w:t>Activity 1.2. Describe the use of visual text to tell stories about the roads and road users. [English – Making and Creating Meaning – Visual Texts]</w:t>
      </w:r>
    </w:p>
    <w:p w14:paraId="65BF1F0B" w14:textId="77777777" w:rsidR="00FC4237" w:rsidRPr="00C30FD8" w:rsidRDefault="00FC4237" w:rsidP="0006209A">
      <w:pPr>
        <w:shd w:val="clear" w:color="auto" w:fill="CDE4F4" w:themeFill="accent1" w:themeFillTint="33"/>
        <w:autoSpaceDE w:val="0"/>
        <w:autoSpaceDN w:val="0"/>
        <w:adjustRightInd w:val="0"/>
        <w:rPr>
          <w:rFonts w:cs="GillSans-Light"/>
          <w:bCs/>
        </w:rPr>
      </w:pPr>
      <w:r w:rsidRPr="00C30FD8">
        <w:rPr>
          <w:rFonts w:cs="GillSans-Light"/>
          <w:bCs/>
        </w:rPr>
        <w:t>Activity 1.3. Calculate the area that parked cars cover. [Maths and Statistics – Measurement and Shape]</w:t>
      </w:r>
    </w:p>
    <w:p w14:paraId="7016CDD9" w14:textId="77777777" w:rsidR="00FC4237" w:rsidRPr="00C30FD8" w:rsidRDefault="00FC4237" w:rsidP="0006209A">
      <w:pPr>
        <w:shd w:val="clear" w:color="auto" w:fill="CDE4F4" w:themeFill="accent1" w:themeFillTint="33"/>
        <w:rPr>
          <w:bCs/>
        </w:rPr>
      </w:pPr>
      <w:r w:rsidRPr="00C30FD8">
        <w:rPr>
          <w:bCs/>
        </w:rPr>
        <w:t>Activity 1.4. What do road users ask about a local road? [Maths and Statistics – Statistics – Statistical Investigation]</w:t>
      </w:r>
    </w:p>
    <w:p w14:paraId="35E3EA67" w14:textId="77777777" w:rsidR="00FC4237" w:rsidRPr="00C30FD8" w:rsidRDefault="00FC4237" w:rsidP="0006209A">
      <w:pPr>
        <w:shd w:val="clear" w:color="auto" w:fill="CDE4F4" w:themeFill="accent1" w:themeFillTint="33"/>
        <w:rPr>
          <w:rFonts w:cs="Verdana"/>
          <w:bCs/>
          <w:color w:val="242424"/>
          <w:lang w:bidi="en-US"/>
        </w:rPr>
      </w:pPr>
      <w:r w:rsidRPr="00C30FD8">
        <w:rPr>
          <w:rFonts w:cs="Verdana"/>
          <w:bCs/>
          <w:color w:val="242424"/>
          <w:lang w:bidi="en-US"/>
        </w:rPr>
        <w:t>Activity 1.5. How do road users move? [Science – Physical World | Nature of Science]</w:t>
      </w:r>
    </w:p>
    <w:p w14:paraId="03A452E7" w14:textId="2DB1EEB8" w:rsidR="00FC4237" w:rsidRPr="00C30FD8" w:rsidRDefault="00FC4237" w:rsidP="0006209A">
      <w:pPr>
        <w:shd w:val="clear" w:color="auto" w:fill="CDE4F4" w:themeFill="accent1" w:themeFillTint="33"/>
        <w:rPr>
          <w:rFonts w:cs="Verdana"/>
          <w:b/>
          <w:color w:val="242424"/>
          <w:lang w:bidi="en-US"/>
        </w:rPr>
      </w:pPr>
      <w:r w:rsidRPr="00C30FD8">
        <w:rPr>
          <w:rFonts w:cs="Verdana"/>
          <w:bCs/>
          <w:color w:val="242424"/>
          <w:lang w:bidi="en-US"/>
        </w:rPr>
        <w:t>Activity 1.6</w:t>
      </w:r>
      <w:r w:rsidR="005250A6">
        <w:rPr>
          <w:rFonts w:cs="Verdana"/>
          <w:bCs/>
          <w:color w:val="242424"/>
          <w:lang w:bidi="en-US"/>
        </w:rPr>
        <w:t>.</w:t>
      </w:r>
      <w:r w:rsidRPr="00C30FD8">
        <w:rPr>
          <w:rFonts w:cs="Verdana"/>
          <w:bCs/>
          <w:color w:val="242424"/>
          <w:lang w:bidi="en-US"/>
        </w:rPr>
        <w:t xml:space="preserve"> What do road users see? [Science – Living World]</w:t>
      </w:r>
    </w:p>
    <w:p w14:paraId="520D2775" w14:textId="77A902CA" w:rsidR="00E9528B" w:rsidRDefault="00E9528B">
      <w:pPr>
        <w:spacing w:line="240" w:lineRule="atLeast"/>
        <w:rPr>
          <w:rFonts w:cs="Verdana"/>
          <w:b/>
          <w:color w:val="242424"/>
          <w:lang w:bidi="en-US"/>
        </w:rPr>
      </w:pPr>
      <w:r>
        <w:rPr>
          <w:rFonts w:cs="Verdana"/>
          <w:b/>
          <w:color w:val="242424"/>
          <w:lang w:bidi="en-US"/>
        </w:rPr>
        <w:br w:type="page"/>
      </w:r>
    </w:p>
    <w:p w14:paraId="5DAF8E8A" w14:textId="75FE9193" w:rsidR="00FC4237" w:rsidRDefault="00FC4237" w:rsidP="0006209A">
      <w:pPr>
        <w:widowControl w:val="0"/>
        <w:autoSpaceDE w:val="0"/>
        <w:autoSpaceDN w:val="0"/>
        <w:adjustRightInd w:val="0"/>
        <w:rPr>
          <w:rFonts w:cs="Verdana"/>
          <w:lang w:bidi="en-US"/>
        </w:rPr>
      </w:pPr>
      <w:r w:rsidRPr="00B67D50">
        <w:rPr>
          <w:rFonts w:cs="Verdana"/>
          <w:b/>
          <w:lang w:bidi="en-US"/>
        </w:rPr>
        <w:lastRenderedPageBreak/>
        <w:t>Learning intention: Describe</w:t>
      </w:r>
      <w:r w:rsidRPr="00B67D50">
        <w:rPr>
          <w:rFonts w:cs="Verdana"/>
          <w:lang w:bidi="en-US"/>
        </w:rPr>
        <w:t xml:space="preserve"> the challenges (problems and opportunities)</w:t>
      </w:r>
      <w:r>
        <w:rPr>
          <w:rFonts w:cs="Verdana"/>
          <w:lang w:bidi="en-US"/>
        </w:rPr>
        <w:t xml:space="preserve"> that</w:t>
      </w:r>
      <w:r w:rsidRPr="00B67D50">
        <w:rPr>
          <w:rFonts w:cs="Verdana"/>
          <w:lang w:bidi="en-US"/>
        </w:rPr>
        <w:t xml:space="preserve"> a local road presents for local road users wanting safer </w:t>
      </w:r>
      <w:r w:rsidR="00D230B5">
        <w:rPr>
          <w:rFonts w:cs="Verdana"/>
          <w:lang w:bidi="en-US"/>
        </w:rPr>
        <w:t>travel</w:t>
      </w:r>
      <w:r w:rsidRPr="00B67D50">
        <w:rPr>
          <w:rFonts w:cs="Verdana"/>
          <w:lang w:bidi="en-US"/>
        </w:rPr>
        <w:t xml:space="preserve">. </w:t>
      </w:r>
    </w:p>
    <w:p w14:paraId="55CDB296" w14:textId="77777777" w:rsidR="0006209A" w:rsidRPr="00B67D50" w:rsidRDefault="0006209A" w:rsidP="0006209A">
      <w:pPr>
        <w:widowControl w:val="0"/>
        <w:autoSpaceDE w:val="0"/>
        <w:autoSpaceDN w:val="0"/>
        <w:adjustRightInd w:val="0"/>
        <w:rPr>
          <w:rFonts w:cs="Verdana"/>
          <w:lang w:bidi="en-US"/>
        </w:rPr>
      </w:pPr>
    </w:p>
    <w:p w14:paraId="32FC3893" w14:textId="77777777" w:rsidR="00FC4237" w:rsidRPr="00B67D50" w:rsidRDefault="00FC4237" w:rsidP="0006209A">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51"/>
        <w:gridCol w:w="7291"/>
      </w:tblGrid>
      <w:tr w:rsidR="00FC4237" w:rsidRPr="001C5FFF" w14:paraId="3F929172" w14:textId="77777777" w:rsidTr="00610D50">
        <w:tc>
          <w:tcPr>
            <w:tcW w:w="1951" w:type="dxa"/>
            <w:tcBorders>
              <w:top w:val="single" w:sz="4" w:space="0" w:color="auto"/>
              <w:left w:val="single" w:sz="4" w:space="0" w:color="auto"/>
              <w:bottom w:val="single" w:sz="4" w:space="0" w:color="auto"/>
              <w:right w:val="single" w:sz="4" w:space="0" w:color="auto"/>
            </w:tcBorders>
            <w:shd w:val="clear" w:color="auto" w:fill="auto"/>
          </w:tcPr>
          <w:p w14:paraId="11131D39"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51ABCF2B" w14:textId="77777777" w:rsidR="00FC4237" w:rsidRDefault="00FC4237" w:rsidP="0006209A">
            <w:pPr>
              <w:widowControl w:val="0"/>
              <w:autoSpaceDE w:val="0"/>
              <w:autoSpaceDN w:val="0"/>
              <w:adjustRightInd w:val="0"/>
              <w:rPr>
                <w:rFonts w:cs="Verdana"/>
                <w:lang w:bidi="en-US"/>
              </w:rPr>
            </w:pPr>
            <w:r w:rsidRPr="001C5FFF">
              <w:rPr>
                <w:rFonts w:cs="Verdana"/>
                <w:lang w:bidi="en-US"/>
              </w:rPr>
              <w:t xml:space="preserve">My description identifies challenges (problems and opportunities) for local road users wanting safer </w:t>
            </w:r>
            <w:r>
              <w:rPr>
                <w:rFonts w:cs="Verdana"/>
                <w:lang w:bidi="en-US"/>
              </w:rPr>
              <w:t>travel</w:t>
            </w:r>
            <w:r w:rsidRPr="001C5FFF">
              <w:rPr>
                <w:rFonts w:cs="Verdana"/>
                <w:lang w:bidi="en-US"/>
              </w:rPr>
              <w:t>.</w:t>
            </w:r>
          </w:p>
          <w:p w14:paraId="2554C191" w14:textId="2ABDE2A0" w:rsidR="0006209A" w:rsidRPr="001C5FFF" w:rsidRDefault="0006209A" w:rsidP="0006209A">
            <w:pPr>
              <w:widowControl w:val="0"/>
              <w:autoSpaceDE w:val="0"/>
              <w:autoSpaceDN w:val="0"/>
              <w:adjustRightInd w:val="0"/>
              <w:rPr>
                <w:rFonts w:cs="Verdana"/>
                <w:b/>
                <w:lang w:bidi="en-US"/>
              </w:rPr>
            </w:pPr>
          </w:p>
        </w:tc>
      </w:tr>
      <w:tr w:rsidR="00FC4237" w:rsidRPr="001C5FFF" w14:paraId="2AEFBC79" w14:textId="77777777" w:rsidTr="00610D50">
        <w:tc>
          <w:tcPr>
            <w:tcW w:w="1951" w:type="dxa"/>
            <w:tcBorders>
              <w:top w:val="single" w:sz="4" w:space="0" w:color="auto"/>
              <w:left w:val="single" w:sz="4" w:space="0" w:color="auto"/>
              <w:bottom w:val="single" w:sz="4" w:space="0" w:color="auto"/>
              <w:right w:val="single" w:sz="4" w:space="0" w:color="auto"/>
            </w:tcBorders>
            <w:shd w:val="clear" w:color="auto" w:fill="auto"/>
          </w:tcPr>
          <w:p w14:paraId="74E29DF9"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4131B372" w14:textId="77777777" w:rsidR="00FC4237" w:rsidRDefault="00FC4237" w:rsidP="0006209A">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 xml:space="preserve">explains why these challenges (problems and opportunities) cause issues for local road users wanting safer </w:t>
            </w:r>
            <w:r>
              <w:rPr>
                <w:rFonts w:cs="Verdana"/>
                <w:lang w:bidi="en-US"/>
              </w:rPr>
              <w:t>travel</w:t>
            </w:r>
            <w:r w:rsidRPr="001C5FFF">
              <w:rPr>
                <w:rFonts w:cs="Verdana"/>
                <w:lang w:bidi="en-US"/>
              </w:rPr>
              <w:t xml:space="preserve">. </w:t>
            </w:r>
          </w:p>
          <w:p w14:paraId="34D35850" w14:textId="4F491183" w:rsidR="0006209A" w:rsidRPr="001C5FFF" w:rsidRDefault="0006209A" w:rsidP="0006209A">
            <w:pPr>
              <w:widowControl w:val="0"/>
              <w:autoSpaceDE w:val="0"/>
              <w:autoSpaceDN w:val="0"/>
              <w:adjustRightInd w:val="0"/>
              <w:rPr>
                <w:rFonts w:cs="Verdana"/>
                <w:lang w:bidi="en-US"/>
              </w:rPr>
            </w:pPr>
          </w:p>
        </w:tc>
      </w:tr>
      <w:tr w:rsidR="00FC4237" w:rsidRPr="001C5FFF" w14:paraId="3790AC3B" w14:textId="77777777" w:rsidTr="00610D50">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4A1E2567"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018DCA25" w14:textId="77777777" w:rsidR="00FC4237" w:rsidRPr="001C5FFF" w:rsidRDefault="00FC4237" w:rsidP="0006209A">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makes a generalisation</w:t>
            </w:r>
            <w:r w:rsidRPr="001C5FFF">
              <w:rPr>
                <w:rFonts w:cs="Verdana"/>
                <w:b/>
                <w:lang w:bidi="en-US"/>
              </w:rPr>
              <w:t xml:space="preserve"> </w:t>
            </w:r>
            <w:r w:rsidRPr="001C5FFF">
              <w:rPr>
                <w:rFonts w:cs="Verdana"/>
                <w:lang w:bidi="en-US"/>
              </w:rPr>
              <w:t xml:space="preserve">about the importance of these challenges (problems and opportunities) for local road users wanting safer </w:t>
            </w:r>
            <w:r>
              <w:rPr>
                <w:rFonts w:cs="Verdana"/>
                <w:lang w:bidi="en-US"/>
              </w:rPr>
              <w:t>travel</w:t>
            </w:r>
            <w:r w:rsidRPr="001C5FFF">
              <w:rPr>
                <w:rFonts w:cs="Verdana"/>
                <w:lang w:bidi="en-US"/>
              </w:rPr>
              <w:t>.</w:t>
            </w:r>
          </w:p>
        </w:tc>
      </w:tr>
    </w:tbl>
    <w:p w14:paraId="442C3584" w14:textId="77777777" w:rsidR="00FC4237" w:rsidRPr="00B67D50" w:rsidRDefault="00FC4237" w:rsidP="0006209A">
      <w:pPr>
        <w:rPr>
          <w:rFonts w:eastAsia="Times New Roman"/>
          <w:b/>
          <w:lang w:eastAsia="en-NZ"/>
        </w:rPr>
      </w:pPr>
      <w:r w:rsidRPr="00B67D50">
        <w:rPr>
          <w:rFonts w:eastAsia="Times New Roman"/>
          <w:b/>
          <w:lang w:eastAsia="en-NZ"/>
        </w:rPr>
        <w:br w:type="page"/>
      </w:r>
    </w:p>
    <w:p w14:paraId="03241306" w14:textId="284315DB" w:rsidR="00FC4237" w:rsidRPr="00B67D50" w:rsidRDefault="00FC4237" w:rsidP="0006209A">
      <w:pPr>
        <w:pStyle w:val="Heading2"/>
        <w:spacing w:before="0"/>
      </w:pPr>
      <w:r w:rsidRPr="00B67D50">
        <w:t xml:space="preserve">Activity 1.3. Calculate </w:t>
      </w:r>
      <w:r>
        <w:t>the</w:t>
      </w:r>
      <w:r w:rsidRPr="00B67D50">
        <w:t xml:space="preserve"> area </w:t>
      </w:r>
      <w:r>
        <w:t xml:space="preserve">that </w:t>
      </w:r>
      <w:r w:rsidRPr="00B67D50">
        <w:t>parked cars cover [Maths and Statistics</w:t>
      </w:r>
      <w:r>
        <w:t xml:space="preserve"> – Measurement Shape</w:t>
      </w:r>
      <w:r w:rsidRPr="00B67D50">
        <w:t>]</w:t>
      </w:r>
    </w:p>
    <w:p w14:paraId="19FA8D8C" w14:textId="77777777" w:rsidR="00FC4237" w:rsidRPr="00B67D50" w:rsidRDefault="00FC4237" w:rsidP="0006209A">
      <w:pPr>
        <w:autoSpaceDE w:val="0"/>
        <w:autoSpaceDN w:val="0"/>
        <w:adjustRightInd w:val="0"/>
        <w:rPr>
          <w:rFonts w:cs="GillSans-Light"/>
        </w:rPr>
      </w:pPr>
    </w:p>
    <w:p w14:paraId="3C14E876" w14:textId="77777777" w:rsidR="00FC4237" w:rsidRPr="00B67D50" w:rsidRDefault="00FC4237" w:rsidP="0006209A">
      <w:r>
        <w:t>“</w:t>
      </w:r>
      <w:r w:rsidRPr="00B67D50">
        <w:t>They've paved paradise and put up a parking lot.</w:t>
      </w:r>
      <w:r>
        <w:t>”</w:t>
      </w:r>
      <w:r w:rsidRPr="00B67D50">
        <w:t xml:space="preserve"> Joni Mitchell </w:t>
      </w:r>
    </w:p>
    <w:p w14:paraId="0926D4FB" w14:textId="77777777" w:rsidR="00FC4237" w:rsidRPr="00B67D50" w:rsidRDefault="00FC4237" w:rsidP="0006209A">
      <w:pPr>
        <w:pStyle w:val="Heading3"/>
        <w:spacing w:before="0"/>
      </w:pPr>
      <w:r w:rsidRPr="00B67D50">
        <w:t xml:space="preserve">1.3.1. What are the hazards for people, </w:t>
      </w:r>
      <w:proofErr w:type="gramStart"/>
      <w:r w:rsidRPr="00B67D50">
        <w:t>places</w:t>
      </w:r>
      <w:proofErr w:type="gramEnd"/>
      <w:r w:rsidRPr="00B67D50">
        <w:t xml:space="preserve"> and the planet when we create parking spaces for cars? </w:t>
      </w:r>
    </w:p>
    <w:p w14:paraId="31C55A0E" w14:textId="77777777" w:rsidR="00FC4237" w:rsidRDefault="00FC4237" w:rsidP="0006209A">
      <w:r w:rsidRPr="00B67D50">
        <w:t xml:space="preserve">Parked cars take up a lot of space which creates problems for people, </w:t>
      </w:r>
      <w:proofErr w:type="gramStart"/>
      <w:r w:rsidRPr="00B67D50">
        <w:t>places</w:t>
      </w:r>
      <w:proofErr w:type="gramEnd"/>
      <w:r w:rsidRPr="00B67D50">
        <w:t xml:space="preserve"> and the planet. </w:t>
      </w:r>
    </w:p>
    <w:p w14:paraId="7B1C9FC0" w14:textId="77777777" w:rsidR="00FC4237" w:rsidRDefault="00FC4237" w:rsidP="0006209A">
      <w:r w:rsidRPr="00B67D50">
        <w:t xml:space="preserve">Just as schools spend </w:t>
      </w:r>
      <w:proofErr w:type="gramStart"/>
      <w:r w:rsidRPr="00B67D50">
        <w:t>the majority of</w:t>
      </w:r>
      <w:proofErr w:type="gramEnd"/>
      <w:r w:rsidRPr="00B67D50">
        <w:t xml:space="preserve"> the time empty, vehicles spend the majority of the time parked. The demand for parking space has increased along with the increase in car ownership. </w:t>
      </w:r>
    </w:p>
    <w:p w14:paraId="142992B2" w14:textId="77777777" w:rsidR="00FC4237" w:rsidRDefault="00743F9F" w:rsidP="0006209A">
      <w:hyperlink r:id="rId9" w:history="1">
        <w:r w:rsidR="00FC4237" w:rsidRPr="00585D32">
          <w:rPr>
            <w:rStyle w:val="Hyperlink"/>
          </w:rPr>
          <w:t>How parking spaces are eating our cities alive (</w:t>
        </w:r>
        <w:r w:rsidR="00FC4237">
          <w:rPr>
            <w:rStyle w:val="Hyperlink"/>
          </w:rPr>
          <w:t>v</w:t>
        </w:r>
        <w:r w:rsidR="00FC4237" w:rsidRPr="00585D32">
          <w:rPr>
            <w:rStyle w:val="Hyperlink"/>
          </w:rPr>
          <w:t>ideo</w:t>
        </w:r>
        <w:r w:rsidR="00FC4237">
          <w:rPr>
            <w:rStyle w:val="Hyperlink"/>
          </w:rPr>
          <w:t>- CityLab</w:t>
        </w:r>
        <w:r w:rsidR="00FC4237" w:rsidRPr="00585D32">
          <w:rPr>
            <w:rStyle w:val="Hyperlink"/>
          </w:rPr>
          <w:t>)</w:t>
        </w:r>
      </w:hyperlink>
      <w:r w:rsidR="00FC4237">
        <w:t xml:space="preserve"> </w:t>
      </w:r>
    </w:p>
    <w:p w14:paraId="19ED7994" w14:textId="77777777" w:rsidR="00FC4237" w:rsidRPr="00B67D50" w:rsidRDefault="00743F9F" w:rsidP="0006209A">
      <w:hyperlink r:id="rId10" w:history="1">
        <w:r w:rsidR="00FC4237" w:rsidRPr="00585D32">
          <w:rPr>
            <w:rStyle w:val="Hyperlink"/>
          </w:rPr>
          <w:t>The case for tearing down park and ride lots</w:t>
        </w:r>
        <w:r w:rsidR="00FC4237">
          <w:rPr>
            <w:rStyle w:val="Hyperlink"/>
          </w:rPr>
          <w:t xml:space="preserve"> </w:t>
        </w:r>
        <w:r w:rsidR="00FC4237" w:rsidRPr="00585D32">
          <w:rPr>
            <w:rStyle w:val="Hyperlink"/>
          </w:rPr>
          <w:t>(City Lab</w:t>
        </w:r>
      </w:hyperlink>
      <w:r w:rsidR="00FC4237">
        <w:t xml:space="preserve">) </w:t>
      </w:r>
    </w:p>
    <w:p w14:paraId="465DDE1C" w14:textId="77777777" w:rsidR="00FC4237" w:rsidRPr="00B67D50" w:rsidRDefault="00FC4237" w:rsidP="0006209A"/>
    <w:p w14:paraId="1A1EAC9E" w14:textId="77777777" w:rsidR="00FC4237" w:rsidRPr="00B67D50" w:rsidRDefault="00FC4237" w:rsidP="0006209A">
      <w:r w:rsidRPr="00585D32">
        <w:rPr>
          <w:bCs/>
        </w:rPr>
        <w:t>List</w:t>
      </w:r>
      <w:r w:rsidRPr="00B67D50">
        <w:rPr>
          <w:b/>
        </w:rPr>
        <w:t xml:space="preserve"> </w:t>
      </w:r>
      <w:r w:rsidRPr="00B67D50">
        <w:t xml:space="preserve">ways in which parking vehicles creates challenges (problems and opportunities). </w:t>
      </w:r>
    </w:p>
    <w:p w14:paraId="25D0F813" w14:textId="77777777" w:rsidR="00FC4237" w:rsidRPr="00B67D50" w:rsidRDefault="00FC4237" w:rsidP="0006209A">
      <w:r w:rsidRPr="00B67D50">
        <w:t>For example</w:t>
      </w:r>
      <w:r>
        <w:t>:</w:t>
      </w:r>
      <w:r w:rsidRPr="00B67D50">
        <w:t xml:space="preserve"> </w:t>
      </w:r>
    </w:p>
    <w:p w14:paraId="5CC9C01A" w14:textId="77777777" w:rsidR="00FC4237" w:rsidRPr="00B67D50" w:rsidRDefault="00FC4237" w:rsidP="0006209A">
      <w:pPr>
        <w:pStyle w:val="ListParagraph"/>
        <w:numPr>
          <w:ilvl w:val="0"/>
          <w:numId w:val="35"/>
        </w:numPr>
      </w:pPr>
      <w:r w:rsidRPr="00B67D50">
        <w:t>Parking areas bring pedestrians and cars together in small spaces</w:t>
      </w:r>
      <w:r>
        <w:t>.</w:t>
      </w:r>
    </w:p>
    <w:p w14:paraId="42DB7F0F" w14:textId="77777777" w:rsidR="00FC4237" w:rsidRPr="00B67D50" w:rsidRDefault="00FC4237" w:rsidP="0006209A">
      <w:pPr>
        <w:pStyle w:val="ListParagraph"/>
        <w:numPr>
          <w:ilvl w:val="0"/>
          <w:numId w:val="35"/>
        </w:numPr>
      </w:pPr>
      <w:r w:rsidRPr="00B67D50">
        <w:t>The restricted space in a parking lot leaves no room for evasive action if a pedestrian steps into the path of a car.</w:t>
      </w:r>
    </w:p>
    <w:p w14:paraId="79A64593" w14:textId="77777777" w:rsidR="00FC4237" w:rsidRPr="00B67D50" w:rsidRDefault="00FC4237" w:rsidP="0006209A">
      <w:pPr>
        <w:pStyle w:val="ListParagraph"/>
        <w:numPr>
          <w:ilvl w:val="0"/>
          <w:numId w:val="35"/>
        </w:numPr>
      </w:pPr>
      <w:r w:rsidRPr="00B67D50">
        <w:t>Parking areas on the side of the road or in parking lots are “shape-shifter” zones. Drivers become pedestrians and pedestrians become drivers. Problems arise when people continue to act as if they were a driver when they are now on foot</w:t>
      </w:r>
      <w:r>
        <w:t>,</w:t>
      </w:r>
      <w:r w:rsidRPr="00B67D50">
        <w:t xml:space="preserve"> and vice versa.</w:t>
      </w:r>
    </w:p>
    <w:p w14:paraId="7AC82484" w14:textId="77777777" w:rsidR="00FC4237" w:rsidRPr="00B67D50" w:rsidRDefault="00FC4237" w:rsidP="0006209A">
      <w:pPr>
        <w:pStyle w:val="ListParagraph"/>
        <w:numPr>
          <w:ilvl w:val="0"/>
          <w:numId w:val="35"/>
        </w:numPr>
      </w:pPr>
      <w:r>
        <w:t>D</w:t>
      </w:r>
      <w:r w:rsidRPr="00B67D50">
        <w:t xml:space="preserve">rivers </w:t>
      </w:r>
      <w:r>
        <w:t xml:space="preserve">are distracted </w:t>
      </w:r>
      <w:r w:rsidRPr="00B67D50">
        <w:t>when cruising around looking for a space.</w:t>
      </w:r>
    </w:p>
    <w:p w14:paraId="6B2DCF91" w14:textId="77777777" w:rsidR="00FC4237" w:rsidRPr="00B67D50" w:rsidRDefault="00FC4237" w:rsidP="0006209A">
      <w:pPr>
        <w:pStyle w:val="ListParagraph"/>
        <w:numPr>
          <w:ilvl w:val="0"/>
          <w:numId w:val="35"/>
        </w:numPr>
      </w:pPr>
      <w:r w:rsidRPr="00B67D50">
        <w:t>Distracted pedestrians (cel</w:t>
      </w:r>
      <w:r>
        <w:t xml:space="preserve">l </w:t>
      </w:r>
      <w:r w:rsidRPr="00B67D50">
        <w:t>phone use</w:t>
      </w:r>
      <w:r>
        <w:t xml:space="preserve"> when get out of cars and leave parking lot</w:t>
      </w:r>
      <w:r w:rsidRPr="00B67D50">
        <w:t>).</w:t>
      </w:r>
    </w:p>
    <w:p w14:paraId="5780D201" w14:textId="77777777" w:rsidR="00FC4237" w:rsidRPr="00B67D50" w:rsidRDefault="00FC4237" w:rsidP="0006209A">
      <w:pPr>
        <w:pStyle w:val="ListParagraph"/>
        <w:numPr>
          <w:ilvl w:val="0"/>
          <w:numId w:val="35"/>
        </w:numPr>
      </w:pPr>
      <w:r w:rsidRPr="00B67D50">
        <w:t xml:space="preserve">Lack of affordable parking increases use of public transport, </w:t>
      </w:r>
      <w:proofErr w:type="spellStart"/>
      <w:r w:rsidRPr="00B67D50">
        <w:t>car pooling</w:t>
      </w:r>
      <w:proofErr w:type="spellEnd"/>
      <w:r w:rsidRPr="00B67D50">
        <w:t xml:space="preserve"> etc.</w:t>
      </w:r>
    </w:p>
    <w:p w14:paraId="04055299" w14:textId="77777777" w:rsidR="00FC4237" w:rsidRPr="00B67D50" w:rsidRDefault="00FC4237" w:rsidP="0006209A">
      <w:pPr>
        <w:pStyle w:val="ListParagraph"/>
        <w:numPr>
          <w:ilvl w:val="0"/>
          <w:numId w:val="35"/>
        </w:numPr>
      </w:pPr>
      <w:r>
        <w:t>The creation of parking spaces h</w:t>
      </w:r>
      <w:r w:rsidRPr="00B67D50">
        <w:t>arm</w:t>
      </w:r>
      <w:r>
        <w:t>s</w:t>
      </w:r>
      <w:r w:rsidRPr="00B67D50">
        <w:t xml:space="preserve"> the environment</w:t>
      </w:r>
      <w:r>
        <w:t>.</w:t>
      </w:r>
    </w:p>
    <w:p w14:paraId="5B3E7014" w14:textId="77777777" w:rsidR="00FC4237" w:rsidRPr="00B67D50" w:rsidRDefault="00FC4237" w:rsidP="0006209A">
      <w:pPr>
        <w:pStyle w:val="ListParagraph"/>
        <w:numPr>
          <w:ilvl w:val="0"/>
          <w:numId w:val="35"/>
        </w:numPr>
      </w:pPr>
      <w:r w:rsidRPr="00B67D50">
        <w:t>Lack of parking</w:t>
      </w:r>
      <w:r>
        <w:t xml:space="preserve"> is</w:t>
      </w:r>
      <w:r w:rsidRPr="00B67D50">
        <w:t xml:space="preserve"> bad for retail businesses</w:t>
      </w:r>
      <w:r>
        <w:t>.</w:t>
      </w:r>
    </w:p>
    <w:p w14:paraId="055E8776" w14:textId="77777777" w:rsidR="00FC4237" w:rsidRPr="00B67D50" w:rsidRDefault="00FC4237" w:rsidP="0006209A">
      <w:pPr>
        <w:pStyle w:val="ListParagraph"/>
        <w:numPr>
          <w:ilvl w:val="0"/>
          <w:numId w:val="35"/>
        </w:numPr>
      </w:pPr>
      <w:r w:rsidRPr="00B67D50">
        <w:t>Non-drivers subsidise the cost of providing parking for drivers</w:t>
      </w:r>
      <w:r>
        <w:t>.</w:t>
      </w:r>
    </w:p>
    <w:p w14:paraId="167F6554" w14:textId="77777777" w:rsidR="00FC4237" w:rsidRPr="00B67D50" w:rsidRDefault="00FC4237" w:rsidP="0006209A">
      <w:pPr>
        <w:pStyle w:val="ListParagraph"/>
        <w:numPr>
          <w:ilvl w:val="0"/>
          <w:numId w:val="35"/>
        </w:numPr>
      </w:pPr>
      <w:r w:rsidRPr="00B67D50">
        <w:t>Providing more spaces simply creates more demand</w:t>
      </w:r>
      <w:r>
        <w:t>.</w:t>
      </w:r>
    </w:p>
    <w:p w14:paraId="305F087B" w14:textId="77777777" w:rsidR="00FC4237" w:rsidRDefault="00FC4237" w:rsidP="0006209A">
      <w:r w:rsidRPr="00B67D50">
        <w:rPr>
          <w:b/>
        </w:rPr>
        <w:t>Create</w:t>
      </w:r>
      <w:r w:rsidRPr="00B67D50">
        <w:t xml:space="preserve"> an official code of practice for a parking lot in your local community. </w:t>
      </w:r>
    </w:p>
    <w:p w14:paraId="48D51CAB" w14:textId="77777777" w:rsidR="00FC4237" w:rsidRDefault="00FC4237" w:rsidP="0006209A">
      <w:r w:rsidRPr="00B67D50">
        <w:t>What are the skills and responsibilities needed when using a parking lot?</w:t>
      </w:r>
      <w:r>
        <w:t xml:space="preserve"> For an example, look at the skills and responsibilities</w:t>
      </w:r>
      <w:r w:rsidRPr="00B67D50">
        <w:t xml:space="preserve"> outlined in </w:t>
      </w:r>
      <w:r w:rsidRPr="00BD5DAF">
        <w:rPr>
          <w:i/>
        </w:rPr>
        <w:t xml:space="preserve">The New Zealand </w:t>
      </w:r>
      <w:r>
        <w:rPr>
          <w:i/>
        </w:rPr>
        <w:t>c</w:t>
      </w:r>
      <w:r w:rsidRPr="00BD5DAF">
        <w:rPr>
          <w:i/>
        </w:rPr>
        <w:t xml:space="preserve">ode for </w:t>
      </w:r>
      <w:r>
        <w:rPr>
          <w:i/>
        </w:rPr>
        <w:t>c</w:t>
      </w:r>
      <w:r w:rsidRPr="00BD5DAF">
        <w:rPr>
          <w:i/>
        </w:rPr>
        <w:t>ycli</w:t>
      </w:r>
      <w:r>
        <w:rPr>
          <w:i/>
        </w:rPr>
        <w:t>ng</w:t>
      </w:r>
      <w:r>
        <w:t>:</w:t>
      </w:r>
    </w:p>
    <w:p w14:paraId="32B998A0" w14:textId="77777777" w:rsidR="00FC4237" w:rsidRPr="00B67D50" w:rsidRDefault="00743F9F" w:rsidP="0006209A">
      <w:pPr>
        <w:rPr>
          <w:highlight w:val="yellow"/>
        </w:rPr>
      </w:pPr>
      <w:hyperlink r:id="rId11" w:history="1">
        <w:r w:rsidR="00FC4237" w:rsidRPr="00252CF9">
          <w:rPr>
            <w:rStyle w:val="Hyperlink"/>
          </w:rPr>
          <w:t>Code for cycling</w:t>
        </w:r>
      </w:hyperlink>
      <w:r w:rsidR="00FC4237">
        <w:t xml:space="preserve"> </w:t>
      </w:r>
    </w:p>
    <w:p w14:paraId="1520F710" w14:textId="77777777" w:rsidR="00FC4237" w:rsidRPr="00B67D50" w:rsidRDefault="00FC4237" w:rsidP="0006209A"/>
    <w:p w14:paraId="2CB2D87C" w14:textId="77777777" w:rsidR="00FC4237" w:rsidRPr="00B67D50" w:rsidRDefault="00FC4237" w:rsidP="0006209A">
      <w:pPr>
        <w:shd w:val="clear" w:color="auto" w:fill="CDE4F4" w:themeFill="accent1" w:themeFillTint="33"/>
        <w:rPr>
          <w:b/>
        </w:rPr>
      </w:pPr>
      <w:r w:rsidRPr="00B67D50">
        <w:rPr>
          <w:b/>
        </w:rPr>
        <w:t>Discussion prompts</w:t>
      </w:r>
    </w:p>
    <w:p w14:paraId="6427E54F" w14:textId="77777777" w:rsidR="00FC4237" w:rsidRPr="00B67D50" w:rsidRDefault="00FC4237" w:rsidP="0006209A">
      <w:pPr>
        <w:shd w:val="clear" w:color="auto" w:fill="CDE4F4" w:themeFill="accent1" w:themeFillTint="33"/>
      </w:pPr>
      <w:r w:rsidRPr="00B67D50">
        <w:t>[think-pair-share, or small group or whole class discussion only]</w:t>
      </w:r>
    </w:p>
    <w:p w14:paraId="699506DA" w14:textId="77777777" w:rsidR="00FC4237" w:rsidRPr="00B67D50" w:rsidRDefault="00FC4237" w:rsidP="0006209A">
      <w:pPr>
        <w:shd w:val="clear" w:color="auto" w:fill="CDE4F4" w:themeFill="accent1" w:themeFillTint="33"/>
      </w:pPr>
    </w:p>
    <w:p w14:paraId="1534BC67" w14:textId="77777777" w:rsidR="00FC4237" w:rsidRPr="00B67D50" w:rsidRDefault="00FC4237" w:rsidP="0006209A">
      <w:pPr>
        <w:shd w:val="clear" w:color="auto" w:fill="CDE4F4" w:themeFill="accent1" w:themeFillTint="33"/>
      </w:pPr>
      <w:r w:rsidRPr="00B67D50">
        <w:t xml:space="preserve">Look at official code of practice for a parking lot in your local community. </w:t>
      </w:r>
    </w:p>
    <w:p w14:paraId="232C81C7" w14:textId="77777777" w:rsidR="00FC4237" w:rsidRDefault="00FC4237" w:rsidP="0006209A">
      <w:pPr>
        <w:shd w:val="clear" w:color="auto" w:fill="CDE4F4" w:themeFill="accent1" w:themeFillTint="33"/>
      </w:pPr>
      <w:r w:rsidRPr="00B67D50">
        <w:t>What do you notice?</w:t>
      </w:r>
    </w:p>
    <w:p w14:paraId="7D7B7845" w14:textId="77777777" w:rsidR="00FC4237" w:rsidRDefault="00FC4237" w:rsidP="0006209A">
      <w:pPr>
        <w:shd w:val="clear" w:color="auto" w:fill="CDE4F4" w:themeFill="accent1" w:themeFillTint="33"/>
      </w:pPr>
      <w:r w:rsidRPr="00B67D50">
        <w:t>Why do you think it is like that?</w:t>
      </w:r>
    </w:p>
    <w:p w14:paraId="04C1EC20" w14:textId="77777777" w:rsidR="00FC4237" w:rsidRPr="00B67D50" w:rsidRDefault="00FC4237" w:rsidP="0006209A">
      <w:pPr>
        <w:shd w:val="clear" w:color="auto" w:fill="CDE4F4" w:themeFill="accent1" w:themeFillTint="33"/>
      </w:pPr>
      <w:r w:rsidRPr="00B67D50">
        <w:t>What does it make you wonder?</w:t>
      </w:r>
    </w:p>
    <w:p w14:paraId="1E8C413F" w14:textId="77777777" w:rsidR="00FC4237" w:rsidRPr="00B67D50" w:rsidRDefault="00FC4237" w:rsidP="0006209A">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keeping safe when parking?</w:t>
      </w:r>
    </w:p>
    <w:p w14:paraId="05AFDB84" w14:textId="77777777" w:rsidR="00FC4237" w:rsidRPr="00B67D50" w:rsidRDefault="00FC4237" w:rsidP="0006209A">
      <w:pPr>
        <w:pStyle w:val="Heading3"/>
        <w:spacing w:before="0"/>
      </w:pPr>
      <w:r w:rsidRPr="00B67D50">
        <w:t xml:space="preserve">1.3.2. How much space is used for car parking? </w:t>
      </w:r>
    </w:p>
    <w:p w14:paraId="46851152" w14:textId="77777777" w:rsidR="00FC4237" w:rsidRDefault="00FC4237" w:rsidP="0006209A"/>
    <w:p w14:paraId="79F663BB" w14:textId="77777777" w:rsidR="00FC4237" w:rsidRPr="00B67D50" w:rsidRDefault="00FC4237" w:rsidP="0006209A">
      <w:r>
        <w:t>W</w:t>
      </w:r>
      <w:r w:rsidRPr="00B67D50">
        <w:t xml:space="preserve">ork in groups to come up with three different strategies </w:t>
      </w:r>
      <w:r>
        <w:t>for</w:t>
      </w:r>
      <w:r w:rsidRPr="00B67D50">
        <w:t xml:space="preserve"> determin</w:t>
      </w:r>
      <w:r>
        <w:t>ing</w:t>
      </w:r>
      <w:r w:rsidRPr="00B67D50">
        <w:t xml:space="preserve"> the surface area needed by a parked car. </w:t>
      </w:r>
      <w:r>
        <w:t>Use</w:t>
      </w:r>
      <w:r w:rsidRPr="00B67D50">
        <w:t xml:space="preserve"> card and model cars to help </w:t>
      </w:r>
      <w:r>
        <w:t>with</w:t>
      </w:r>
      <w:r w:rsidRPr="00B67D50">
        <w:t xml:space="preserve"> think</w:t>
      </w:r>
      <w:r>
        <w:t>ing</w:t>
      </w:r>
      <w:r w:rsidRPr="00B67D50">
        <w:t>.</w:t>
      </w:r>
    </w:p>
    <w:p w14:paraId="7C5D012E" w14:textId="77777777" w:rsidR="00FC4237" w:rsidRDefault="00FC4237" w:rsidP="0006209A">
      <w:r w:rsidRPr="00B67D50">
        <w:t>Students should record their three strategies using annotated diagrams or photographs.</w:t>
      </w:r>
    </w:p>
    <w:p w14:paraId="1703327B" w14:textId="77777777" w:rsidR="00FC4237" w:rsidRPr="00B67D50" w:rsidRDefault="00FC4237" w:rsidP="0006209A"/>
    <w:p w14:paraId="70B45A65" w14:textId="77777777" w:rsidR="00FC4237" w:rsidRPr="00BD5DAF" w:rsidRDefault="00FC4237" w:rsidP="0006209A">
      <w:pPr>
        <w:rPr>
          <w:b/>
        </w:rPr>
      </w:pPr>
      <w:r>
        <w:rPr>
          <w:b/>
        </w:rPr>
        <w:t xml:space="preserve">Strategies for determining the surface area that a parked car </w:t>
      </w:r>
      <w:proofErr w:type="gramStart"/>
      <w:r>
        <w:rPr>
          <w:b/>
        </w:rPr>
        <w:t>needs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C4237" w:rsidRPr="001C5FFF" w14:paraId="0B2AD348" w14:textId="77777777" w:rsidTr="00610D50">
        <w:tc>
          <w:tcPr>
            <w:tcW w:w="3080" w:type="dxa"/>
            <w:shd w:val="clear" w:color="auto" w:fill="auto"/>
          </w:tcPr>
          <w:p w14:paraId="51FCB9FE" w14:textId="77777777" w:rsidR="00FC4237" w:rsidRPr="001C5FFF" w:rsidRDefault="00FC4237" w:rsidP="0006209A">
            <w:pPr>
              <w:jc w:val="center"/>
              <w:rPr>
                <w:b/>
              </w:rPr>
            </w:pPr>
            <w:r w:rsidRPr="001C5FFF">
              <w:rPr>
                <w:b/>
              </w:rPr>
              <w:t>Strategy 1</w:t>
            </w:r>
          </w:p>
        </w:tc>
        <w:tc>
          <w:tcPr>
            <w:tcW w:w="3081" w:type="dxa"/>
            <w:shd w:val="clear" w:color="auto" w:fill="auto"/>
          </w:tcPr>
          <w:p w14:paraId="6778354A" w14:textId="77777777" w:rsidR="00FC4237" w:rsidRPr="001C5FFF" w:rsidRDefault="00FC4237" w:rsidP="0006209A">
            <w:pPr>
              <w:jc w:val="center"/>
              <w:rPr>
                <w:b/>
              </w:rPr>
            </w:pPr>
            <w:r w:rsidRPr="001C5FFF">
              <w:rPr>
                <w:b/>
              </w:rPr>
              <w:t>Strategy 2</w:t>
            </w:r>
          </w:p>
        </w:tc>
        <w:tc>
          <w:tcPr>
            <w:tcW w:w="3081" w:type="dxa"/>
            <w:shd w:val="clear" w:color="auto" w:fill="auto"/>
          </w:tcPr>
          <w:p w14:paraId="09A146EE" w14:textId="77777777" w:rsidR="00FC4237" w:rsidRPr="001C5FFF" w:rsidRDefault="00FC4237" w:rsidP="0006209A">
            <w:pPr>
              <w:jc w:val="center"/>
              <w:rPr>
                <w:b/>
              </w:rPr>
            </w:pPr>
            <w:r w:rsidRPr="001C5FFF">
              <w:rPr>
                <w:b/>
              </w:rPr>
              <w:t>Strategy 3</w:t>
            </w:r>
          </w:p>
        </w:tc>
      </w:tr>
      <w:tr w:rsidR="00FC4237" w:rsidRPr="001C5FFF" w14:paraId="38EDD2E0" w14:textId="77777777" w:rsidTr="00610D50">
        <w:tc>
          <w:tcPr>
            <w:tcW w:w="3080" w:type="dxa"/>
            <w:shd w:val="clear" w:color="auto" w:fill="auto"/>
          </w:tcPr>
          <w:p w14:paraId="04F83B30" w14:textId="77777777" w:rsidR="00FC4237" w:rsidRPr="001C5FFF" w:rsidRDefault="00FC4237" w:rsidP="0006209A"/>
          <w:p w14:paraId="42036599" w14:textId="77777777" w:rsidR="00FC4237" w:rsidRPr="001C5FFF" w:rsidRDefault="00FC4237" w:rsidP="0006209A"/>
          <w:p w14:paraId="175D6B29" w14:textId="77777777" w:rsidR="00FC4237" w:rsidRPr="001C5FFF" w:rsidRDefault="00FC4237" w:rsidP="0006209A"/>
          <w:p w14:paraId="75E4CFCB" w14:textId="77777777" w:rsidR="00FC4237" w:rsidRPr="001C5FFF" w:rsidRDefault="00FC4237" w:rsidP="0006209A"/>
          <w:p w14:paraId="66049F05" w14:textId="77777777" w:rsidR="00FC4237" w:rsidRPr="001C5FFF" w:rsidRDefault="00FC4237" w:rsidP="0006209A"/>
          <w:p w14:paraId="5A5581D2" w14:textId="77777777" w:rsidR="00FC4237" w:rsidRPr="001C5FFF" w:rsidRDefault="00FC4237" w:rsidP="0006209A"/>
          <w:p w14:paraId="1D622A8F" w14:textId="77777777" w:rsidR="00FC4237" w:rsidRPr="001C5FFF" w:rsidRDefault="00FC4237" w:rsidP="0006209A"/>
        </w:tc>
        <w:tc>
          <w:tcPr>
            <w:tcW w:w="3081" w:type="dxa"/>
            <w:shd w:val="clear" w:color="auto" w:fill="auto"/>
          </w:tcPr>
          <w:p w14:paraId="5A077E8C" w14:textId="77777777" w:rsidR="00FC4237" w:rsidRPr="001C5FFF" w:rsidRDefault="00FC4237" w:rsidP="0006209A"/>
        </w:tc>
        <w:tc>
          <w:tcPr>
            <w:tcW w:w="3081" w:type="dxa"/>
            <w:shd w:val="clear" w:color="auto" w:fill="auto"/>
          </w:tcPr>
          <w:p w14:paraId="6C8EAF73" w14:textId="77777777" w:rsidR="00FC4237" w:rsidRPr="001C5FFF" w:rsidRDefault="00FC4237" w:rsidP="0006209A"/>
        </w:tc>
      </w:tr>
    </w:tbl>
    <w:p w14:paraId="16BFBE35" w14:textId="77777777" w:rsidR="00FC4237" w:rsidRPr="00B67D50" w:rsidRDefault="00FC4237" w:rsidP="0006209A"/>
    <w:p w14:paraId="54F0C122" w14:textId="77777777" w:rsidR="00FC4237" w:rsidRDefault="00FC4237" w:rsidP="0006209A">
      <w:r w:rsidRPr="00B67D50">
        <w:t>Groups select their best strategy using a decision</w:t>
      </w:r>
      <w:r>
        <w:t>-</w:t>
      </w:r>
      <w:r w:rsidRPr="00B67D50">
        <w:t xml:space="preserve">making grid like the one below </w:t>
      </w:r>
      <w:r>
        <w:t>and</w:t>
      </w:r>
      <w:r w:rsidRPr="00B67D50">
        <w:t xml:space="preserve"> success criteria constructed by the class. </w:t>
      </w:r>
    </w:p>
    <w:p w14:paraId="332E12F0" w14:textId="77777777" w:rsidR="00FC4237" w:rsidRDefault="00FC4237" w:rsidP="0006209A">
      <w:r w:rsidRPr="00B67D50">
        <w:t>The criteria</w:t>
      </w:r>
      <w:r>
        <w:t>:</w:t>
      </w:r>
      <w:r w:rsidRPr="00B67D50">
        <w:t xml:space="preserve"> </w:t>
      </w:r>
    </w:p>
    <w:p w14:paraId="09995603" w14:textId="77777777" w:rsidR="00FC4237" w:rsidRDefault="00FC4237" w:rsidP="0006209A">
      <w:pPr>
        <w:pStyle w:val="ListParagraph"/>
        <w:numPr>
          <w:ilvl w:val="0"/>
          <w:numId w:val="44"/>
        </w:numPr>
      </w:pPr>
      <w:r w:rsidRPr="00B67D50">
        <w:t>simp</w:t>
      </w:r>
      <w:r>
        <w:t>le</w:t>
      </w:r>
      <w:r w:rsidRPr="00B67D50">
        <w:t xml:space="preserve"> </w:t>
      </w:r>
    </w:p>
    <w:p w14:paraId="5A8555E1" w14:textId="77777777" w:rsidR="00FC4237" w:rsidRDefault="00FC4237" w:rsidP="0006209A">
      <w:pPr>
        <w:pStyle w:val="ListParagraph"/>
        <w:numPr>
          <w:ilvl w:val="0"/>
          <w:numId w:val="44"/>
        </w:numPr>
      </w:pPr>
      <w:r>
        <w:t>a</w:t>
      </w:r>
      <w:r w:rsidRPr="00B67D50">
        <w:t>ddress</w:t>
      </w:r>
      <w:r>
        <w:t>es</w:t>
      </w:r>
      <w:r w:rsidRPr="00B67D50">
        <w:t xml:space="preserve"> only one concern</w:t>
      </w:r>
    </w:p>
    <w:p w14:paraId="483C79B2" w14:textId="77777777" w:rsidR="00FC4237" w:rsidRDefault="00FC4237" w:rsidP="0006209A">
      <w:pPr>
        <w:pStyle w:val="ListParagraph"/>
        <w:numPr>
          <w:ilvl w:val="0"/>
          <w:numId w:val="44"/>
        </w:numPr>
      </w:pPr>
      <w:r>
        <w:t>u</w:t>
      </w:r>
      <w:r w:rsidRPr="00B67D50">
        <w:t>se</w:t>
      </w:r>
      <w:r>
        <w:t>s</w:t>
      </w:r>
      <w:r w:rsidRPr="00B67D50">
        <w:t xml:space="preserve"> superlatives (best, least, most, greatest)</w:t>
      </w:r>
    </w:p>
    <w:p w14:paraId="53157D27" w14:textId="77777777" w:rsidR="00FC4237" w:rsidRDefault="00FC4237" w:rsidP="0006209A">
      <w:pPr>
        <w:pStyle w:val="ListParagraph"/>
        <w:numPr>
          <w:ilvl w:val="0"/>
          <w:numId w:val="44"/>
        </w:numPr>
      </w:pPr>
      <w:r w:rsidRPr="00B67D50">
        <w:t>indicate</w:t>
      </w:r>
      <w:r>
        <w:t>s</w:t>
      </w:r>
      <w:r w:rsidRPr="00B67D50">
        <w:t xml:space="preserve"> a desired direction</w:t>
      </w:r>
    </w:p>
    <w:p w14:paraId="7A6F12B0" w14:textId="77777777" w:rsidR="00FC4237" w:rsidRPr="00B67D50" w:rsidRDefault="00FC4237" w:rsidP="0006209A">
      <w:pPr>
        <w:pStyle w:val="ListParagraph"/>
        <w:numPr>
          <w:ilvl w:val="0"/>
          <w:numId w:val="44"/>
        </w:numPr>
        <w:ind w:left="714" w:hanging="357"/>
      </w:pPr>
      <w:r w:rsidRPr="00B67D50">
        <w:t>based on what you have identified as important when determining</w:t>
      </w:r>
      <w:r w:rsidRPr="00DF6682">
        <w:t xml:space="preserve"> </w:t>
      </w:r>
      <w:r w:rsidRPr="00B67D50">
        <w:t xml:space="preserve">the surface area covered by a parked car. </w:t>
      </w:r>
    </w:p>
    <w:p w14:paraId="122CDBC2" w14:textId="77777777" w:rsidR="00FC4237" w:rsidRPr="00B67D50" w:rsidRDefault="00FC4237" w:rsidP="0006209A">
      <w:r>
        <w:t>E</w:t>
      </w:r>
      <w:r w:rsidRPr="00B67D50">
        <w:t>xamples are suggested below but the class should identify the</w:t>
      </w:r>
      <w:r>
        <w:t xml:space="preserve"> final</w:t>
      </w:r>
      <w:r w:rsidRPr="00B67D50">
        <w:t xml:space="preserve"> criteria for a successful strategy. </w:t>
      </w:r>
    </w:p>
    <w:p w14:paraId="5DF751A7" w14:textId="77777777" w:rsidR="00FC4237" w:rsidRPr="00B67D50" w:rsidRDefault="00FC4237" w:rsidP="0006209A">
      <w:r w:rsidRPr="00B67D50">
        <w:t>Each group uses the</w:t>
      </w:r>
      <w:r>
        <w:t xml:space="preserve"> established</w:t>
      </w:r>
      <w:r w:rsidRPr="00B67D50">
        <w:t xml:space="preserve"> criteria to assess their strategies. Give each strategy a score out of 3 for each criteri</w:t>
      </w:r>
      <w:r>
        <w:t>on</w:t>
      </w:r>
      <w:r w:rsidRPr="00B67D50">
        <w:t xml:space="preserve"> </w:t>
      </w:r>
      <w:r>
        <w:t xml:space="preserve">(from </w:t>
      </w:r>
      <w:r w:rsidRPr="00B67D50">
        <w:t>3 best to 1 worst</w:t>
      </w:r>
      <w:r>
        <w:t>)</w:t>
      </w:r>
      <w:r w:rsidRPr="00B67D50">
        <w:t xml:space="preserve">. </w:t>
      </w:r>
    </w:p>
    <w:p w14:paraId="74046C00" w14:textId="77777777" w:rsidR="00FC4237" w:rsidRDefault="00FC4237" w:rsidP="0006209A">
      <w:r w:rsidRPr="00B67D50">
        <w:t xml:space="preserve">Total the scores for each strategy and circle the “best strategy”. Explain why your group thinks it is the best strategy. </w:t>
      </w:r>
    </w:p>
    <w:p w14:paraId="68B03143" w14:textId="77777777" w:rsidR="00FC4237" w:rsidRPr="00BD5DAF" w:rsidRDefault="00FC4237" w:rsidP="0006209A">
      <w:pPr>
        <w:rPr>
          <w:b/>
        </w:rPr>
      </w:pPr>
      <w:r>
        <w:rPr>
          <w:b/>
        </w:rPr>
        <w:t>Decision-making grid to determine the best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694"/>
        <w:gridCol w:w="1695"/>
        <w:gridCol w:w="1695"/>
      </w:tblGrid>
      <w:tr w:rsidR="00FC4237" w:rsidRPr="001C5FFF" w14:paraId="3C7FDD7B" w14:textId="77777777" w:rsidTr="00610D50">
        <w:tc>
          <w:tcPr>
            <w:tcW w:w="4158" w:type="dxa"/>
            <w:vMerge w:val="restart"/>
            <w:shd w:val="clear" w:color="auto" w:fill="auto"/>
          </w:tcPr>
          <w:p w14:paraId="4A5EBB85" w14:textId="77777777" w:rsidR="00FC4237" w:rsidRPr="001C5FFF" w:rsidRDefault="00FC4237" w:rsidP="0006209A">
            <w:pPr>
              <w:rPr>
                <w:b/>
              </w:rPr>
            </w:pPr>
            <w:r w:rsidRPr="001C5FFF">
              <w:rPr>
                <w:b/>
              </w:rPr>
              <w:t>Criteria</w:t>
            </w:r>
          </w:p>
          <w:p w14:paraId="2F4CB18A" w14:textId="77777777" w:rsidR="00FC4237" w:rsidRPr="001C5FFF" w:rsidRDefault="00FC4237" w:rsidP="0006209A">
            <w:pPr>
              <w:rPr>
                <w:b/>
              </w:rPr>
            </w:pPr>
          </w:p>
        </w:tc>
        <w:tc>
          <w:tcPr>
            <w:tcW w:w="5084" w:type="dxa"/>
            <w:gridSpan w:val="3"/>
            <w:shd w:val="clear" w:color="auto" w:fill="auto"/>
          </w:tcPr>
          <w:p w14:paraId="2C43B4E7" w14:textId="77777777" w:rsidR="00FC4237" w:rsidRPr="001C5FFF" w:rsidRDefault="00FC4237" w:rsidP="0006209A">
            <w:pPr>
              <w:jc w:val="center"/>
              <w:rPr>
                <w:b/>
              </w:rPr>
            </w:pPr>
            <w:r w:rsidRPr="001C5FFF">
              <w:rPr>
                <w:b/>
              </w:rPr>
              <w:t>Score (from 1 worst to 3 best)</w:t>
            </w:r>
          </w:p>
        </w:tc>
      </w:tr>
      <w:tr w:rsidR="00FC4237" w:rsidRPr="001C5FFF" w14:paraId="6628E29A" w14:textId="77777777" w:rsidTr="00610D50">
        <w:tc>
          <w:tcPr>
            <w:tcW w:w="4158" w:type="dxa"/>
            <w:vMerge/>
            <w:shd w:val="clear" w:color="auto" w:fill="auto"/>
          </w:tcPr>
          <w:p w14:paraId="1060902D" w14:textId="77777777" w:rsidR="00FC4237" w:rsidRPr="001C5FFF" w:rsidRDefault="00FC4237" w:rsidP="0006209A">
            <w:pPr>
              <w:rPr>
                <w:b/>
              </w:rPr>
            </w:pPr>
          </w:p>
        </w:tc>
        <w:tc>
          <w:tcPr>
            <w:tcW w:w="1694" w:type="dxa"/>
            <w:shd w:val="clear" w:color="auto" w:fill="auto"/>
          </w:tcPr>
          <w:p w14:paraId="6387D5AD" w14:textId="77777777" w:rsidR="00FC4237" w:rsidRPr="001C5FFF" w:rsidRDefault="00FC4237" w:rsidP="0006209A">
            <w:pPr>
              <w:rPr>
                <w:b/>
              </w:rPr>
            </w:pPr>
            <w:r w:rsidRPr="001C5FFF">
              <w:rPr>
                <w:b/>
              </w:rPr>
              <w:t>Strategy 1</w:t>
            </w:r>
          </w:p>
        </w:tc>
        <w:tc>
          <w:tcPr>
            <w:tcW w:w="1695" w:type="dxa"/>
            <w:shd w:val="clear" w:color="auto" w:fill="auto"/>
          </w:tcPr>
          <w:p w14:paraId="6D1D4B0D" w14:textId="77777777" w:rsidR="00FC4237" w:rsidRPr="001C5FFF" w:rsidRDefault="00FC4237" w:rsidP="0006209A">
            <w:pPr>
              <w:rPr>
                <w:b/>
              </w:rPr>
            </w:pPr>
            <w:r w:rsidRPr="001C5FFF">
              <w:rPr>
                <w:b/>
              </w:rPr>
              <w:t>Strategy 2</w:t>
            </w:r>
          </w:p>
        </w:tc>
        <w:tc>
          <w:tcPr>
            <w:tcW w:w="1695" w:type="dxa"/>
            <w:shd w:val="clear" w:color="auto" w:fill="auto"/>
          </w:tcPr>
          <w:p w14:paraId="17D51F92" w14:textId="77777777" w:rsidR="00FC4237" w:rsidRPr="001C5FFF" w:rsidRDefault="00FC4237" w:rsidP="0006209A">
            <w:pPr>
              <w:rPr>
                <w:b/>
              </w:rPr>
            </w:pPr>
            <w:r w:rsidRPr="001C5FFF">
              <w:rPr>
                <w:b/>
              </w:rPr>
              <w:t>Strategy 3</w:t>
            </w:r>
          </w:p>
        </w:tc>
      </w:tr>
      <w:tr w:rsidR="00FC4237" w:rsidRPr="001C5FFF" w14:paraId="4A471870" w14:textId="77777777" w:rsidTr="00610D50">
        <w:tc>
          <w:tcPr>
            <w:tcW w:w="4158" w:type="dxa"/>
            <w:shd w:val="clear" w:color="auto" w:fill="auto"/>
          </w:tcPr>
          <w:p w14:paraId="498A217C" w14:textId="77777777" w:rsidR="00FC4237" w:rsidRPr="001C5FFF" w:rsidRDefault="00FC4237" w:rsidP="0006209A">
            <w:r w:rsidRPr="001C5FFF">
              <w:t>Which strategy will be the easiest to implement with existing resources?</w:t>
            </w:r>
          </w:p>
        </w:tc>
        <w:tc>
          <w:tcPr>
            <w:tcW w:w="1694" w:type="dxa"/>
            <w:shd w:val="clear" w:color="auto" w:fill="auto"/>
          </w:tcPr>
          <w:p w14:paraId="53336F55" w14:textId="77777777" w:rsidR="00FC4237" w:rsidRPr="001C5FFF" w:rsidRDefault="00FC4237" w:rsidP="0006209A"/>
        </w:tc>
        <w:tc>
          <w:tcPr>
            <w:tcW w:w="1695" w:type="dxa"/>
            <w:shd w:val="clear" w:color="auto" w:fill="auto"/>
          </w:tcPr>
          <w:p w14:paraId="7742EF2F" w14:textId="77777777" w:rsidR="00FC4237" w:rsidRPr="001C5FFF" w:rsidRDefault="00FC4237" w:rsidP="0006209A"/>
        </w:tc>
        <w:tc>
          <w:tcPr>
            <w:tcW w:w="1695" w:type="dxa"/>
            <w:shd w:val="clear" w:color="auto" w:fill="auto"/>
          </w:tcPr>
          <w:p w14:paraId="5DDEE013" w14:textId="77777777" w:rsidR="00FC4237" w:rsidRPr="001C5FFF" w:rsidRDefault="00FC4237" w:rsidP="0006209A"/>
        </w:tc>
      </w:tr>
      <w:tr w:rsidR="00FC4237" w:rsidRPr="001C5FFF" w14:paraId="4C6BB3CB" w14:textId="77777777" w:rsidTr="00610D50">
        <w:tc>
          <w:tcPr>
            <w:tcW w:w="4158" w:type="dxa"/>
            <w:shd w:val="clear" w:color="auto" w:fill="auto"/>
          </w:tcPr>
          <w:p w14:paraId="24814ADE" w14:textId="77777777" w:rsidR="00FC4237" w:rsidRPr="001C5FFF" w:rsidRDefault="00FC4237" w:rsidP="0006209A">
            <w:r w:rsidRPr="001C5FFF">
              <w:t>Which strategy will give the most accurate results?</w:t>
            </w:r>
          </w:p>
        </w:tc>
        <w:tc>
          <w:tcPr>
            <w:tcW w:w="1694" w:type="dxa"/>
            <w:shd w:val="clear" w:color="auto" w:fill="auto"/>
          </w:tcPr>
          <w:p w14:paraId="0F21F9BF" w14:textId="77777777" w:rsidR="00FC4237" w:rsidRPr="001C5FFF" w:rsidRDefault="00FC4237" w:rsidP="0006209A"/>
        </w:tc>
        <w:tc>
          <w:tcPr>
            <w:tcW w:w="1695" w:type="dxa"/>
            <w:shd w:val="clear" w:color="auto" w:fill="auto"/>
          </w:tcPr>
          <w:p w14:paraId="2576D8B9" w14:textId="77777777" w:rsidR="00FC4237" w:rsidRPr="001C5FFF" w:rsidRDefault="00FC4237" w:rsidP="0006209A"/>
        </w:tc>
        <w:tc>
          <w:tcPr>
            <w:tcW w:w="1695" w:type="dxa"/>
            <w:shd w:val="clear" w:color="auto" w:fill="auto"/>
          </w:tcPr>
          <w:p w14:paraId="5B64FDDB" w14:textId="77777777" w:rsidR="00FC4237" w:rsidRPr="001C5FFF" w:rsidRDefault="00FC4237" w:rsidP="0006209A"/>
        </w:tc>
      </w:tr>
      <w:tr w:rsidR="00FC4237" w:rsidRPr="001C5FFF" w14:paraId="60A5A11A" w14:textId="77777777" w:rsidTr="00610D50">
        <w:tc>
          <w:tcPr>
            <w:tcW w:w="4158" w:type="dxa"/>
            <w:shd w:val="clear" w:color="auto" w:fill="auto"/>
          </w:tcPr>
          <w:p w14:paraId="5ADD488A" w14:textId="77777777" w:rsidR="00FC4237" w:rsidRPr="001C5FFF" w:rsidRDefault="00FC4237" w:rsidP="0006209A">
            <w:r w:rsidRPr="001C5FFF">
              <w:t>Which strategy requires the least preparation?</w:t>
            </w:r>
          </w:p>
        </w:tc>
        <w:tc>
          <w:tcPr>
            <w:tcW w:w="1694" w:type="dxa"/>
            <w:shd w:val="clear" w:color="auto" w:fill="auto"/>
          </w:tcPr>
          <w:p w14:paraId="7634AF25" w14:textId="77777777" w:rsidR="00FC4237" w:rsidRPr="001C5FFF" w:rsidRDefault="00FC4237" w:rsidP="0006209A"/>
        </w:tc>
        <w:tc>
          <w:tcPr>
            <w:tcW w:w="1695" w:type="dxa"/>
            <w:shd w:val="clear" w:color="auto" w:fill="auto"/>
          </w:tcPr>
          <w:p w14:paraId="5E30168D" w14:textId="77777777" w:rsidR="00FC4237" w:rsidRPr="001C5FFF" w:rsidRDefault="00FC4237" w:rsidP="0006209A"/>
        </w:tc>
        <w:tc>
          <w:tcPr>
            <w:tcW w:w="1695" w:type="dxa"/>
            <w:shd w:val="clear" w:color="auto" w:fill="auto"/>
          </w:tcPr>
          <w:p w14:paraId="75DDFFA7" w14:textId="77777777" w:rsidR="00FC4237" w:rsidRPr="001C5FFF" w:rsidRDefault="00FC4237" w:rsidP="0006209A"/>
        </w:tc>
      </w:tr>
      <w:tr w:rsidR="00FC4237" w:rsidRPr="001C5FFF" w14:paraId="0A911724" w14:textId="77777777" w:rsidTr="00610D50">
        <w:tc>
          <w:tcPr>
            <w:tcW w:w="4158" w:type="dxa"/>
            <w:shd w:val="clear" w:color="auto" w:fill="auto"/>
          </w:tcPr>
          <w:p w14:paraId="4D2250F7" w14:textId="77777777" w:rsidR="00FC4237" w:rsidRPr="001C5FFF" w:rsidRDefault="00FC4237" w:rsidP="0006209A">
            <w:r w:rsidRPr="001C5FFF">
              <w:t>Which strategy is least likely to damage the car?</w:t>
            </w:r>
          </w:p>
        </w:tc>
        <w:tc>
          <w:tcPr>
            <w:tcW w:w="1694" w:type="dxa"/>
            <w:shd w:val="clear" w:color="auto" w:fill="auto"/>
          </w:tcPr>
          <w:p w14:paraId="3888EA80" w14:textId="77777777" w:rsidR="00FC4237" w:rsidRPr="001C5FFF" w:rsidRDefault="00FC4237" w:rsidP="0006209A"/>
        </w:tc>
        <w:tc>
          <w:tcPr>
            <w:tcW w:w="1695" w:type="dxa"/>
            <w:shd w:val="clear" w:color="auto" w:fill="auto"/>
          </w:tcPr>
          <w:p w14:paraId="7798F103" w14:textId="77777777" w:rsidR="00FC4237" w:rsidRPr="001C5FFF" w:rsidRDefault="00FC4237" w:rsidP="0006209A"/>
        </w:tc>
        <w:tc>
          <w:tcPr>
            <w:tcW w:w="1695" w:type="dxa"/>
            <w:shd w:val="clear" w:color="auto" w:fill="auto"/>
          </w:tcPr>
          <w:p w14:paraId="4162E8FD" w14:textId="77777777" w:rsidR="00FC4237" w:rsidRPr="001C5FFF" w:rsidRDefault="00FC4237" w:rsidP="0006209A"/>
        </w:tc>
      </w:tr>
      <w:tr w:rsidR="00FC4237" w:rsidRPr="001C5FFF" w14:paraId="3FE7A124" w14:textId="77777777" w:rsidTr="00610D50">
        <w:tc>
          <w:tcPr>
            <w:tcW w:w="4158" w:type="dxa"/>
            <w:shd w:val="clear" w:color="auto" w:fill="auto"/>
          </w:tcPr>
          <w:p w14:paraId="7B3182C3" w14:textId="77777777" w:rsidR="00FC4237" w:rsidRPr="001C5FFF" w:rsidRDefault="00FC4237" w:rsidP="0006209A">
            <w:r w:rsidRPr="001C5FFF">
              <w:t>Which strategy will be the most fun to use?</w:t>
            </w:r>
          </w:p>
          <w:p w14:paraId="35726601" w14:textId="77777777" w:rsidR="00FC4237" w:rsidRPr="001C5FFF" w:rsidRDefault="00FC4237" w:rsidP="0006209A">
            <w:r w:rsidRPr="001C5FFF">
              <w:t xml:space="preserve"> </w:t>
            </w:r>
          </w:p>
        </w:tc>
        <w:tc>
          <w:tcPr>
            <w:tcW w:w="1694" w:type="dxa"/>
            <w:shd w:val="clear" w:color="auto" w:fill="auto"/>
          </w:tcPr>
          <w:p w14:paraId="00C01540" w14:textId="77777777" w:rsidR="00FC4237" w:rsidRPr="001C5FFF" w:rsidRDefault="00FC4237" w:rsidP="0006209A"/>
        </w:tc>
        <w:tc>
          <w:tcPr>
            <w:tcW w:w="1695" w:type="dxa"/>
            <w:shd w:val="clear" w:color="auto" w:fill="auto"/>
          </w:tcPr>
          <w:p w14:paraId="63FBE667" w14:textId="77777777" w:rsidR="00FC4237" w:rsidRPr="001C5FFF" w:rsidRDefault="00FC4237" w:rsidP="0006209A"/>
        </w:tc>
        <w:tc>
          <w:tcPr>
            <w:tcW w:w="1695" w:type="dxa"/>
            <w:shd w:val="clear" w:color="auto" w:fill="auto"/>
          </w:tcPr>
          <w:p w14:paraId="51C2F96D" w14:textId="77777777" w:rsidR="00FC4237" w:rsidRPr="001C5FFF" w:rsidRDefault="00FC4237" w:rsidP="0006209A"/>
        </w:tc>
      </w:tr>
      <w:tr w:rsidR="00FC4237" w:rsidRPr="001C5FFF" w14:paraId="661DF0CF" w14:textId="77777777" w:rsidTr="00610D50">
        <w:tc>
          <w:tcPr>
            <w:tcW w:w="4158" w:type="dxa"/>
            <w:shd w:val="clear" w:color="auto" w:fill="auto"/>
          </w:tcPr>
          <w:p w14:paraId="341DB40D" w14:textId="77777777" w:rsidR="00FC4237" w:rsidRPr="001C5FFF" w:rsidRDefault="00FC4237" w:rsidP="0006209A">
            <w:pPr>
              <w:rPr>
                <w:b/>
              </w:rPr>
            </w:pPr>
            <w:r w:rsidRPr="001C5FFF">
              <w:rPr>
                <w:b/>
              </w:rPr>
              <w:t>Total</w:t>
            </w:r>
          </w:p>
        </w:tc>
        <w:tc>
          <w:tcPr>
            <w:tcW w:w="1694" w:type="dxa"/>
            <w:shd w:val="clear" w:color="auto" w:fill="auto"/>
          </w:tcPr>
          <w:p w14:paraId="7291259F" w14:textId="77777777" w:rsidR="00FC4237" w:rsidRPr="001C5FFF" w:rsidRDefault="00FC4237" w:rsidP="0006209A"/>
        </w:tc>
        <w:tc>
          <w:tcPr>
            <w:tcW w:w="1695" w:type="dxa"/>
            <w:shd w:val="clear" w:color="auto" w:fill="auto"/>
          </w:tcPr>
          <w:p w14:paraId="455D28DE" w14:textId="77777777" w:rsidR="00FC4237" w:rsidRPr="001C5FFF" w:rsidRDefault="00FC4237" w:rsidP="0006209A"/>
        </w:tc>
        <w:tc>
          <w:tcPr>
            <w:tcW w:w="1695" w:type="dxa"/>
            <w:shd w:val="clear" w:color="auto" w:fill="auto"/>
          </w:tcPr>
          <w:p w14:paraId="21F599E7" w14:textId="77777777" w:rsidR="00FC4237" w:rsidRPr="001C5FFF" w:rsidRDefault="00FC4237" w:rsidP="0006209A"/>
        </w:tc>
      </w:tr>
    </w:tbl>
    <w:p w14:paraId="25AC1064" w14:textId="77777777" w:rsidR="00FC4237" w:rsidRPr="00B67D50" w:rsidRDefault="00FC4237" w:rsidP="0006209A"/>
    <w:p w14:paraId="1C702FC3" w14:textId="77777777" w:rsidR="00FC4237" w:rsidRPr="00B67D50" w:rsidRDefault="00FC4237" w:rsidP="0006209A">
      <w:r>
        <w:t>Share your</w:t>
      </w:r>
      <w:r w:rsidRPr="00B67D50">
        <w:t xml:space="preserve"> strategies with the class. </w:t>
      </w:r>
      <w:r>
        <w:t>Students</w:t>
      </w:r>
      <w:r w:rsidRPr="00B67D50">
        <w:t xml:space="preserve"> are now ready to use area</w:t>
      </w:r>
      <w:r>
        <w:t>-</w:t>
      </w:r>
      <w:r w:rsidRPr="00B67D50">
        <w:t xml:space="preserve">finding strategies with real cars. </w:t>
      </w:r>
    </w:p>
    <w:p w14:paraId="16E4FA73" w14:textId="77777777" w:rsidR="00FC4237" w:rsidRPr="00B67D50" w:rsidRDefault="00FC4237" w:rsidP="0006209A">
      <w:r>
        <w:t>Have these</w:t>
      </w:r>
      <w:r w:rsidRPr="00B67D50">
        <w:t xml:space="preserve"> resources available: </w:t>
      </w:r>
      <w:r>
        <w:t>c</w:t>
      </w:r>
      <w:r w:rsidRPr="00B67D50">
        <w:t xml:space="preserve">halk, </w:t>
      </w:r>
      <w:r>
        <w:t>r</w:t>
      </w:r>
      <w:r w:rsidRPr="00B67D50">
        <w:t xml:space="preserve">oad cones, </w:t>
      </w:r>
      <w:r>
        <w:t>b</w:t>
      </w:r>
      <w:r w:rsidRPr="00B67D50">
        <w:t xml:space="preserve">ean </w:t>
      </w:r>
      <w:r>
        <w:t>b</w:t>
      </w:r>
      <w:r w:rsidRPr="00B67D50">
        <w:t xml:space="preserve">ags, </w:t>
      </w:r>
      <w:r>
        <w:t>s</w:t>
      </w:r>
      <w:r w:rsidRPr="00B67D50">
        <w:t xml:space="preserve">tring, </w:t>
      </w:r>
      <w:r>
        <w:t>t</w:t>
      </w:r>
      <w:r w:rsidRPr="00B67D50">
        <w:t xml:space="preserve">ape measures, </w:t>
      </w:r>
      <w:r>
        <w:t>c</w:t>
      </w:r>
      <w:r w:rsidRPr="00B67D50">
        <w:t xml:space="preserve">alculators, </w:t>
      </w:r>
      <w:r>
        <w:t>p</w:t>
      </w:r>
      <w:r w:rsidRPr="00B67D50">
        <w:t>rint maps, Google Maps</w:t>
      </w:r>
      <w:r>
        <w:t>.</w:t>
      </w:r>
    </w:p>
    <w:p w14:paraId="6968C080" w14:textId="77777777" w:rsidR="00FC4237" w:rsidRDefault="00FC4237" w:rsidP="0006209A">
      <w:r w:rsidRPr="00B67D50">
        <w:t>Arrange for several cars to be parked in an open space in the school grounds.</w:t>
      </w:r>
    </w:p>
    <w:p w14:paraId="72ADED93" w14:textId="77777777" w:rsidR="00FC4237" w:rsidRDefault="00FC4237" w:rsidP="0006209A">
      <w:r>
        <w:t>With the students, m</w:t>
      </w:r>
      <w:r w:rsidRPr="00B67D50">
        <w:t>ark an outline around the perimeter of each car on the ground using string, cones</w:t>
      </w:r>
      <w:r>
        <w:t>,</w:t>
      </w:r>
      <w:r w:rsidRPr="00B67D50">
        <w:t xml:space="preserve"> chalk etc. </w:t>
      </w:r>
    </w:p>
    <w:p w14:paraId="15802301" w14:textId="77777777" w:rsidR="00FC4237" w:rsidRDefault="00FC4237" w:rsidP="0006209A">
      <w:r w:rsidRPr="00B67D50">
        <w:t xml:space="preserve">Carefully move the cars back onto the road. </w:t>
      </w:r>
    </w:p>
    <w:p w14:paraId="6FCBA7EA" w14:textId="77777777" w:rsidR="00FC4237" w:rsidRPr="00B67D50" w:rsidRDefault="00FC4237" w:rsidP="0006209A">
      <w:r>
        <w:t>Ask students to:</w:t>
      </w:r>
    </w:p>
    <w:p w14:paraId="72F5B1F1" w14:textId="77777777" w:rsidR="00FC4237" w:rsidRPr="00B67D50" w:rsidRDefault="00FC4237" w:rsidP="0006209A">
      <w:pPr>
        <w:pStyle w:val="ListParagraph"/>
        <w:numPr>
          <w:ilvl w:val="0"/>
          <w:numId w:val="32"/>
        </w:numPr>
      </w:pPr>
      <w:r w:rsidRPr="00B67D50">
        <w:t>Use the outline to calculate the area of ground covered by each car.</w:t>
      </w:r>
    </w:p>
    <w:p w14:paraId="56B86728" w14:textId="77777777" w:rsidR="00FC4237" w:rsidRPr="00B67D50" w:rsidRDefault="00FC4237" w:rsidP="0006209A">
      <w:pPr>
        <w:pStyle w:val="ListParagraph"/>
        <w:numPr>
          <w:ilvl w:val="0"/>
          <w:numId w:val="32"/>
        </w:numPr>
      </w:pPr>
      <w:r w:rsidRPr="00B67D50">
        <w:t xml:space="preserve">Calculate the total area taken up by the cars. </w:t>
      </w:r>
    </w:p>
    <w:p w14:paraId="7B5A4610" w14:textId="77777777" w:rsidR="00FC4237" w:rsidRDefault="00FC4237" w:rsidP="0006209A">
      <w:pPr>
        <w:pStyle w:val="ListParagraph"/>
        <w:numPr>
          <w:ilvl w:val="0"/>
          <w:numId w:val="32"/>
        </w:numPr>
      </w:pPr>
      <w:r w:rsidRPr="00B67D50">
        <w:t xml:space="preserve">Calculate the average area taken up by one car. </w:t>
      </w:r>
    </w:p>
    <w:p w14:paraId="513EE087" w14:textId="77777777" w:rsidR="00FC4237" w:rsidRPr="00B67D50" w:rsidRDefault="00FC4237" w:rsidP="0006209A">
      <w:pPr>
        <w:pStyle w:val="ListParagraph"/>
        <w:numPr>
          <w:ilvl w:val="0"/>
          <w:numId w:val="32"/>
        </w:numPr>
      </w:pPr>
      <w:r w:rsidRPr="00B67D50">
        <w:t>Explain why the area marked out in a parking area is liable to be greater than the area calculated.</w:t>
      </w:r>
    </w:p>
    <w:p w14:paraId="743879AD" w14:textId="77777777" w:rsidR="00FC4237" w:rsidRPr="00B67D50" w:rsidRDefault="00FC4237" w:rsidP="0006209A"/>
    <w:p w14:paraId="35A0CB7F" w14:textId="77777777" w:rsidR="00FC4237" w:rsidRPr="00B67D50" w:rsidRDefault="00FC4237" w:rsidP="0006209A">
      <w:pPr>
        <w:shd w:val="clear" w:color="auto" w:fill="CDE4F4" w:themeFill="accent1" w:themeFillTint="33"/>
        <w:rPr>
          <w:b/>
        </w:rPr>
      </w:pPr>
      <w:r w:rsidRPr="00B67D50">
        <w:rPr>
          <w:b/>
        </w:rPr>
        <w:t>Discussion prompts</w:t>
      </w:r>
    </w:p>
    <w:p w14:paraId="74ABA578" w14:textId="77777777" w:rsidR="00FC4237" w:rsidRPr="00B67D50" w:rsidRDefault="00FC4237" w:rsidP="0006209A">
      <w:pPr>
        <w:shd w:val="clear" w:color="auto" w:fill="CDE4F4" w:themeFill="accent1" w:themeFillTint="33"/>
      </w:pPr>
      <w:r w:rsidRPr="00B67D50">
        <w:t>[think-pair-share, or small group or whole class discussion only]</w:t>
      </w:r>
    </w:p>
    <w:p w14:paraId="77F7E0BB" w14:textId="77777777" w:rsidR="00FC4237" w:rsidRPr="00B67D50" w:rsidRDefault="00FC4237" w:rsidP="0006209A">
      <w:pPr>
        <w:shd w:val="clear" w:color="auto" w:fill="CDE4F4" w:themeFill="accent1" w:themeFillTint="33"/>
      </w:pPr>
    </w:p>
    <w:p w14:paraId="7B7554C0" w14:textId="77777777" w:rsidR="00FC4237" w:rsidRPr="00B67D50" w:rsidRDefault="00FC4237" w:rsidP="0006209A">
      <w:pPr>
        <w:shd w:val="clear" w:color="auto" w:fill="CDE4F4" w:themeFill="accent1" w:themeFillTint="33"/>
      </w:pPr>
      <w:r w:rsidRPr="00B67D50">
        <w:t xml:space="preserve">Look at the strategies used for parking vehicles on local roads. </w:t>
      </w:r>
    </w:p>
    <w:p w14:paraId="5F413C77" w14:textId="77777777" w:rsidR="00FC4237" w:rsidRDefault="00FC4237" w:rsidP="0006209A">
      <w:pPr>
        <w:shd w:val="clear" w:color="auto" w:fill="CDE4F4" w:themeFill="accent1" w:themeFillTint="33"/>
      </w:pPr>
      <w:r w:rsidRPr="00B67D50">
        <w:t>What is common to all the strategies?</w:t>
      </w:r>
    </w:p>
    <w:p w14:paraId="64B97EAA" w14:textId="77777777" w:rsidR="00FC4237" w:rsidRDefault="00FC4237" w:rsidP="0006209A">
      <w:pPr>
        <w:shd w:val="clear" w:color="auto" w:fill="CDE4F4" w:themeFill="accent1" w:themeFillTint="33"/>
      </w:pPr>
      <w:r w:rsidRPr="00B67D50">
        <w:t>Why do you think it is like that?</w:t>
      </w:r>
    </w:p>
    <w:p w14:paraId="3B3D2D01" w14:textId="77777777" w:rsidR="00FC4237" w:rsidRPr="00B67D50" w:rsidRDefault="00FC4237" w:rsidP="0006209A">
      <w:pPr>
        <w:shd w:val="clear" w:color="auto" w:fill="CDE4F4" w:themeFill="accent1" w:themeFillTint="33"/>
      </w:pPr>
      <w:r w:rsidRPr="00B67D50">
        <w:t>What does it make you wonder?</w:t>
      </w:r>
    </w:p>
    <w:p w14:paraId="34F452C2" w14:textId="77777777" w:rsidR="00FC4237" w:rsidRPr="00B67D50" w:rsidRDefault="00FC4237" w:rsidP="0006209A">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parking – </w:t>
      </w:r>
      <w:r>
        <w:t xml:space="preserve">the </w:t>
      </w:r>
      <w:r w:rsidRPr="00B67D50">
        <w:t xml:space="preserve">challenges </w:t>
      </w:r>
      <w:r>
        <w:t xml:space="preserve">(problems </w:t>
      </w:r>
      <w:r w:rsidRPr="00B67D50">
        <w:t>and opportunities</w:t>
      </w:r>
      <w:r>
        <w:t>)</w:t>
      </w:r>
      <w:r w:rsidRPr="00B67D50">
        <w:t>?</w:t>
      </w:r>
    </w:p>
    <w:p w14:paraId="1C17BCB0" w14:textId="77777777" w:rsidR="00FC4237" w:rsidRPr="00B67D50" w:rsidRDefault="00FC4237" w:rsidP="0006209A"/>
    <w:p w14:paraId="55AE681B" w14:textId="77777777" w:rsidR="00FC4237" w:rsidRPr="001E4041" w:rsidRDefault="00FC4237" w:rsidP="0006209A">
      <w:pPr>
        <w:pStyle w:val="Heading2"/>
        <w:spacing w:before="0"/>
      </w:pPr>
      <w:r w:rsidRPr="001E4041">
        <w:t xml:space="preserve">Extension </w:t>
      </w:r>
    </w:p>
    <w:p w14:paraId="1EDCA82E" w14:textId="77777777" w:rsidR="00FC4237" w:rsidRDefault="00FC4237" w:rsidP="0006209A">
      <w:r w:rsidRPr="00B67D50">
        <w:t xml:space="preserve">Count the number of parked cars in the school parking area. </w:t>
      </w:r>
    </w:p>
    <w:p w14:paraId="122CB46C" w14:textId="77777777" w:rsidR="00FC4237" w:rsidRDefault="00FC4237" w:rsidP="0006209A">
      <w:r w:rsidRPr="00B67D50">
        <w:t xml:space="preserve">Use your previous parking bay calculations to estimate the “footprint” of cars in the school grounds. </w:t>
      </w:r>
    </w:p>
    <w:p w14:paraId="58124031" w14:textId="77777777" w:rsidR="00FC4237" w:rsidRDefault="00FC4237" w:rsidP="0006209A">
      <w:r w:rsidRPr="00B67D50">
        <w:t xml:space="preserve">Explain why the actual area needed for the school car park is greater than this. </w:t>
      </w:r>
    </w:p>
    <w:p w14:paraId="503E7349" w14:textId="77777777" w:rsidR="00FC4237" w:rsidRDefault="00FC4237" w:rsidP="0006209A">
      <w:r w:rsidRPr="00B67D50">
        <w:t xml:space="preserve">Go for a walk around the school and estimate the number of cars associated with the school that are parked on the street. </w:t>
      </w:r>
    </w:p>
    <w:p w14:paraId="06D98B85" w14:textId="77777777" w:rsidR="00FC4237" w:rsidRDefault="00FC4237" w:rsidP="0006209A">
      <w:r w:rsidRPr="00B67D50">
        <w:t>Use this figure to calculate the area needed for school</w:t>
      </w:r>
      <w:r>
        <w:t>-</w:t>
      </w:r>
      <w:r w:rsidRPr="00B67D50">
        <w:t xml:space="preserve">related parking. </w:t>
      </w:r>
    </w:p>
    <w:p w14:paraId="62CA122E" w14:textId="77777777" w:rsidR="00FC4237" w:rsidRDefault="00FC4237" w:rsidP="0006209A">
      <w:r>
        <w:t>H</w:t>
      </w:r>
      <w:r w:rsidRPr="00B67D50">
        <w:t>ow does this figure relate to the number of people on the school campus</w:t>
      </w:r>
      <w:r>
        <w:t xml:space="preserve">? </w:t>
      </w:r>
    </w:p>
    <w:p w14:paraId="0F908296" w14:textId="77777777" w:rsidR="00FC4237" w:rsidRDefault="00FC4237" w:rsidP="0006209A">
      <w:r>
        <w:t xml:space="preserve">How could you reduce the area needed for school-related parking? </w:t>
      </w:r>
    </w:p>
    <w:p w14:paraId="35EE602D" w14:textId="77777777" w:rsidR="00FC4237" w:rsidRPr="00B67D50" w:rsidRDefault="00FC4237" w:rsidP="0006209A">
      <w:pPr>
        <w:rPr>
          <w:rFonts w:cs="Verdana"/>
          <w:b/>
          <w:color w:val="242424"/>
          <w:lang w:bidi="en-US"/>
        </w:rPr>
      </w:pPr>
      <w:r>
        <w:t xml:space="preserve">What effect might this have on road users on local roads? </w:t>
      </w:r>
    </w:p>
    <w:p w14:paraId="14EC7438" w14:textId="77777777" w:rsidR="00FC4237" w:rsidRPr="00B67D50" w:rsidRDefault="00FC4237" w:rsidP="0006209A">
      <w:pPr>
        <w:pStyle w:val="Heading2"/>
        <w:spacing w:before="0"/>
      </w:pPr>
      <w:r w:rsidRPr="00B67D50">
        <w:t>Activity 1.4. What do road users ask about a local road? [Maths and Statistics – Statistics – Statistical Investigation]</w:t>
      </w:r>
    </w:p>
    <w:p w14:paraId="3EB5F061" w14:textId="77777777" w:rsidR="00E9528B" w:rsidRDefault="00E9528B" w:rsidP="0006209A">
      <w:pPr>
        <w:pStyle w:val="Heading3"/>
        <w:spacing w:before="0"/>
      </w:pPr>
    </w:p>
    <w:p w14:paraId="4E3341F7" w14:textId="1F9BFFED" w:rsidR="00FC4237" w:rsidRPr="00B67D50" w:rsidRDefault="00FC4237" w:rsidP="0006209A">
      <w:pPr>
        <w:pStyle w:val="Heading3"/>
        <w:spacing w:before="0"/>
      </w:pPr>
      <w:r w:rsidRPr="00B67D50">
        <w:t>1.4.1. Questions for the local road</w:t>
      </w:r>
    </w:p>
    <w:p w14:paraId="1F766E5C" w14:textId="6B259A79" w:rsidR="00FC4237" w:rsidRPr="00B67D50" w:rsidRDefault="00FC4237" w:rsidP="0006209A">
      <w:r w:rsidRPr="00B67D50">
        <w:t xml:space="preserve">What do road users want to know about safer </w:t>
      </w:r>
      <w:r w:rsidR="00D230B5">
        <w:t>travel</w:t>
      </w:r>
      <w:r w:rsidRPr="00B67D50">
        <w:t xml:space="preserve"> on local roads? </w:t>
      </w:r>
    </w:p>
    <w:p w14:paraId="1D7479CB" w14:textId="3B0D07FA" w:rsidR="00FC4237" w:rsidRPr="00B67D50" w:rsidRDefault="00FC4237" w:rsidP="0006209A">
      <w:r w:rsidRPr="00B67D50">
        <w:t>Sometimes it</w:t>
      </w:r>
      <w:r>
        <w:t xml:space="preserve"> i</w:t>
      </w:r>
      <w:r w:rsidRPr="00B67D50">
        <w:t xml:space="preserve">s useful to imagine what a non-living object sees across a day, a week, a year. </w:t>
      </w:r>
      <w:r w:rsidR="00E9528B">
        <w:t>I</w:t>
      </w:r>
      <w:r w:rsidRPr="00B67D50">
        <w:t>f roads were able to think and talk</w:t>
      </w:r>
      <w:r>
        <w:t>,</w:t>
      </w:r>
      <w:r w:rsidRPr="00B67D50">
        <w:t xml:space="preserve"> they might tell us where the unsafe places are and what might be done to fix them. </w:t>
      </w:r>
    </w:p>
    <w:p w14:paraId="18712755" w14:textId="77777777" w:rsidR="00FC4237" w:rsidRPr="00B67D50" w:rsidRDefault="00FC4237" w:rsidP="0006209A">
      <w:pPr>
        <w:rPr>
          <w:b/>
        </w:rPr>
      </w:pPr>
      <w:r w:rsidRPr="00B67D50">
        <w:rPr>
          <w:b/>
        </w:rPr>
        <w:t>Data collection</w:t>
      </w:r>
    </w:p>
    <w:p w14:paraId="47FE9F67" w14:textId="77777777" w:rsidR="00FC4237" w:rsidRPr="00B67D50" w:rsidRDefault="00FC4237" w:rsidP="0006209A">
      <w:r w:rsidRPr="00B67D50">
        <w:t xml:space="preserve">Ask road users in your class, </w:t>
      </w:r>
      <w:proofErr w:type="gramStart"/>
      <w:r w:rsidRPr="00B67D50">
        <w:t>school</w:t>
      </w:r>
      <w:proofErr w:type="gramEnd"/>
      <w:r w:rsidRPr="00B67D50">
        <w:t xml:space="preserve"> or local community about the questions they would like to ask the road. Keep a record of all the questions asked. </w:t>
      </w:r>
    </w:p>
    <w:p w14:paraId="0E35FCC0" w14:textId="0BEEDB30" w:rsidR="00FC4237" w:rsidRPr="00B67D50" w:rsidRDefault="00FC4237" w:rsidP="0006209A">
      <w:pPr>
        <w:rPr>
          <w:b/>
        </w:rPr>
      </w:pPr>
      <w:r w:rsidRPr="00B67D50">
        <w:t xml:space="preserve">Display the </w:t>
      </w:r>
      <w:r>
        <w:t xml:space="preserve">road users’ </w:t>
      </w:r>
      <w:r w:rsidRPr="00B67D50">
        <w:t xml:space="preserve">questions on </w:t>
      </w:r>
      <w:r w:rsidR="00E9528B">
        <w:t>sticky</w:t>
      </w:r>
      <w:r w:rsidRPr="00B67D50">
        <w:t xml:space="preserve"> notes or hexagons on a classroom wall.</w:t>
      </w:r>
    </w:p>
    <w:p w14:paraId="482E0C6B" w14:textId="77777777" w:rsidR="00FC4237" w:rsidRDefault="00FC4237" w:rsidP="0006209A">
      <w:r w:rsidRPr="00E9528B">
        <w:rPr>
          <w:b/>
          <w:bCs/>
        </w:rPr>
        <w:t>Sort</w:t>
      </w:r>
      <w:r w:rsidRPr="00B67D50">
        <w:t xml:space="preserve"> the questions in terms of purpose</w:t>
      </w:r>
      <w:r>
        <w:t>:</w:t>
      </w:r>
    </w:p>
    <w:p w14:paraId="299F4754" w14:textId="77777777" w:rsidR="00FC4237" w:rsidRDefault="00FC4237" w:rsidP="0006209A">
      <w:pPr>
        <w:pStyle w:val="ListParagraph"/>
        <w:numPr>
          <w:ilvl w:val="0"/>
          <w:numId w:val="45"/>
        </w:numPr>
      </w:pPr>
      <w:r w:rsidRPr="00B67D50">
        <w:t>open and closed questions</w:t>
      </w:r>
    </w:p>
    <w:p w14:paraId="5E802EEA" w14:textId="77777777" w:rsidR="00FC4237" w:rsidRDefault="00FC4237" w:rsidP="0006209A">
      <w:pPr>
        <w:pStyle w:val="ListParagraph"/>
        <w:numPr>
          <w:ilvl w:val="0"/>
          <w:numId w:val="45"/>
        </w:numPr>
      </w:pPr>
      <w:r w:rsidRPr="00B67D50">
        <w:t>questions about feeling unsafe/anxious</w:t>
      </w:r>
    </w:p>
    <w:p w14:paraId="7694B932" w14:textId="77777777" w:rsidR="00FC4237" w:rsidRDefault="00FC4237" w:rsidP="0006209A">
      <w:pPr>
        <w:pStyle w:val="ListParagraph"/>
        <w:numPr>
          <w:ilvl w:val="0"/>
          <w:numId w:val="45"/>
        </w:numPr>
      </w:pPr>
      <w:r w:rsidRPr="00B67D50">
        <w:t>questions about rules</w:t>
      </w:r>
    </w:p>
    <w:p w14:paraId="4291AC79" w14:textId="77777777" w:rsidR="00FC4237" w:rsidRDefault="00FC4237" w:rsidP="0006209A">
      <w:pPr>
        <w:pStyle w:val="ListParagraph"/>
        <w:numPr>
          <w:ilvl w:val="0"/>
          <w:numId w:val="45"/>
        </w:numPr>
      </w:pPr>
      <w:r w:rsidRPr="00B67D50">
        <w:t>questions</w:t>
      </w:r>
      <w:r>
        <w:t xml:space="preserve"> from</w:t>
      </w:r>
      <w:r w:rsidRPr="00B67D50">
        <w:t xml:space="preserve"> cyclists</w:t>
      </w:r>
    </w:p>
    <w:p w14:paraId="69927ACA" w14:textId="77777777" w:rsidR="00FC4237" w:rsidRDefault="00FC4237" w:rsidP="0006209A">
      <w:pPr>
        <w:pStyle w:val="ListParagraph"/>
        <w:numPr>
          <w:ilvl w:val="0"/>
          <w:numId w:val="45"/>
        </w:numPr>
      </w:pPr>
      <w:r w:rsidRPr="00B67D50">
        <w:t xml:space="preserve">questions </w:t>
      </w:r>
      <w:r>
        <w:t xml:space="preserve">from </w:t>
      </w:r>
      <w:r w:rsidRPr="00B67D50">
        <w:t>driver</w:t>
      </w:r>
      <w:r>
        <w:t>s</w:t>
      </w:r>
    </w:p>
    <w:p w14:paraId="337D999C" w14:textId="77777777" w:rsidR="00FC4237" w:rsidRPr="00B67D50" w:rsidRDefault="00FC4237" w:rsidP="0006209A">
      <w:pPr>
        <w:pStyle w:val="ListParagraph"/>
        <w:numPr>
          <w:ilvl w:val="0"/>
          <w:numId w:val="45"/>
        </w:numPr>
      </w:pPr>
      <w:r w:rsidRPr="00B67D50">
        <w:t xml:space="preserve">questions </w:t>
      </w:r>
      <w:r>
        <w:t xml:space="preserve">from </w:t>
      </w:r>
      <w:r w:rsidRPr="00B67D50">
        <w:t xml:space="preserve">pedestrians. </w:t>
      </w:r>
    </w:p>
    <w:p w14:paraId="747AC3AB" w14:textId="77777777" w:rsidR="00FC4237" w:rsidRPr="00B67D50" w:rsidRDefault="00FC4237" w:rsidP="0006209A">
      <w:r w:rsidRPr="00B67D50">
        <w:t>Make a bar chart (number of questions versus type of question) to show the distribution of road users’ questions across your chosen categories. If you have enough questions</w:t>
      </w:r>
      <w:r>
        <w:t>,</w:t>
      </w:r>
      <w:r w:rsidRPr="00B67D50">
        <w:t xml:space="preserve"> it may</w:t>
      </w:r>
      <w:r w:rsidRPr="00E45846">
        <w:t xml:space="preserve"> </w:t>
      </w:r>
      <w:r w:rsidRPr="00B67D50">
        <w:t>also</w:t>
      </w:r>
      <w:r>
        <w:t xml:space="preserve"> be</w:t>
      </w:r>
      <w:r w:rsidRPr="00B67D50">
        <w:t xml:space="preserve"> useful to code the questions against the type of road user.</w:t>
      </w:r>
    </w:p>
    <w:p w14:paraId="24B17AB2" w14:textId="77777777" w:rsidR="00FC4237" w:rsidRPr="00B67D50" w:rsidRDefault="00FC4237" w:rsidP="0006209A">
      <w:r w:rsidRPr="00B67D50">
        <w:t xml:space="preserve">Can you see any pattern in the type of questions road users most commonly ask about roads? </w:t>
      </w:r>
    </w:p>
    <w:p w14:paraId="47BCD701" w14:textId="77777777" w:rsidR="00FC4237" w:rsidRPr="00B67D50" w:rsidRDefault="00FC4237" w:rsidP="0006209A">
      <w:r w:rsidRPr="00B67D50">
        <w:t>Use a SOLO Hexagons activity to re-sort the questions and find other patterns.</w:t>
      </w:r>
    </w:p>
    <w:p w14:paraId="3291211F" w14:textId="6675D15E" w:rsidR="00FC4237" w:rsidRPr="00B67D50" w:rsidRDefault="00FC4237" w:rsidP="0006209A">
      <w:r>
        <w:rPr>
          <w:rFonts w:cs="Verdana"/>
          <w:b/>
          <w:color w:val="242424"/>
          <w:lang w:bidi="en-US"/>
        </w:rPr>
        <w:t>L</w:t>
      </w:r>
      <w:r w:rsidRPr="00B67D50">
        <w:rPr>
          <w:rFonts w:cs="Verdana"/>
          <w:b/>
          <w:color w:val="242424"/>
          <w:lang w:bidi="en-US"/>
        </w:rPr>
        <w:t>ist</w:t>
      </w:r>
      <w:r w:rsidRPr="00B67D50">
        <w:rPr>
          <w:rFonts w:cs="Verdana"/>
          <w:color w:val="242424"/>
          <w:lang w:bidi="en-US"/>
        </w:rPr>
        <w:t xml:space="preserve"> </w:t>
      </w:r>
      <w:r>
        <w:rPr>
          <w:rFonts w:cs="Verdana"/>
          <w:color w:val="242424"/>
          <w:lang w:bidi="en-US"/>
        </w:rPr>
        <w:t>each</w:t>
      </w:r>
      <w:r w:rsidRPr="00B67D50">
        <w:rPr>
          <w:rFonts w:cs="Verdana"/>
          <w:color w:val="242424"/>
          <w:lang w:bidi="en-US"/>
        </w:rPr>
        <w:t xml:space="preserve"> road user question on a separate blank hexagon</w:t>
      </w:r>
      <w:r>
        <w:rPr>
          <w:rFonts w:cs="Verdana"/>
          <w:color w:val="242424"/>
          <w:lang w:bidi="en-US"/>
        </w:rPr>
        <w:t>. Either</w:t>
      </w:r>
      <w:r w:rsidRPr="00B67D50">
        <w:rPr>
          <w:rFonts w:cs="Verdana"/>
          <w:color w:val="242424"/>
          <w:lang w:bidi="en-US"/>
        </w:rPr>
        <w:t xml:space="preserve"> us</w:t>
      </w:r>
      <w:r>
        <w:rPr>
          <w:rFonts w:cs="Verdana"/>
          <w:color w:val="242424"/>
          <w:lang w:bidi="en-US"/>
        </w:rPr>
        <w:t>e</w:t>
      </w:r>
      <w:r w:rsidRPr="00B67D50">
        <w:rPr>
          <w:rFonts w:cs="Verdana"/>
          <w:color w:val="242424"/>
          <w:lang w:bidi="en-US"/>
        </w:rPr>
        <w:t xml:space="preserve"> the HookED SOLO Hexagon Generator or </w:t>
      </w:r>
      <w:r>
        <w:rPr>
          <w:rFonts w:cs="Verdana"/>
          <w:color w:val="242424"/>
          <w:lang w:bidi="en-US"/>
        </w:rPr>
        <w:t>on,</w:t>
      </w:r>
      <w:r w:rsidRPr="00B67D50">
        <w:rPr>
          <w:rFonts w:cs="Verdana"/>
          <w:color w:val="242424"/>
          <w:lang w:bidi="en-US"/>
        </w:rPr>
        <w:t xml:space="preserve"> using the HookED Hexagon </w:t>
      </w:r>
      <w:r>
        <w:rPr>
          <w:rFonts w:cs="Verdana"/>
          <w:color w:val="242424"/>
          <w:lang w:bidi="en-US"/>
        </w:rPr>
        <w:t>t</w:t>
      </w:r>
      <w:r w:rsidRPr="00B67D50">
        <w:rPr>
          <w:rFonts w:cs="Verdana"/>
          <w:color w:val="242424"/>
          <w:lang w:bidi="en-US"/>
        </w:rPr>
        <w:t>emplate</w:t>
      </w:r>
      <w:r>
        <w:rPr>
          <w:rFonts w:cs="Verdana"/>
          <w:color w:val="242424"/>
          <w:lang w:bidi="en-US"/>
        </w:rPr>
        <w:t xml:space="preserve">. </w:t>
      </w:r>
    </w:p>
    <w:p w14:paraId="04B0815A" w14:textId="77777777" w:rsidR="00FC4237" w:rsidRPr="00014181" w:rsidRDefault="00FC4237" w:rsidP="0006209A">
      <w:pPr>
        <w:rPr>
          <w:rFonts w:cs="Verdana"/>
          <w:color w:val="242424"/>
          <w:lang w:bidi="en-US"/>
        </w:rPr>
      </w:pPr>
      <w:r w:rsidRPr="00014181">
        <w:rPr>
          <w:rFonts w:cs="Verdana"/>
          <w:b/>
          <w:color w:val="242424"/>
          <w:lang w:bidi="en-US"/>
        </w:rPr>
        <w:t>Make connections</w:t>
      </w:r>
      <w:r w:rsidRPr="00014181">
        <w:rPr>
          <w:rFonts w:cs="Verdana"/>
          <w:color w:val="242424"/>
          <w:lang w:bidi="en-US"/>
        </w:rPr>
        <w:t xml:space="preserve"> between individual hexagons by looking for reasons to make straight-edge connections (tessellating the hexagons). Students should explain orally or by annotation why these ideas are related.</w:t>
      </w:r>
    </w:p>
    <w:p w14:paraId="025EFA12" w14:textId="77777777" w:rsidR="00FC4237" w:rsidRPr="00014181" w:rsidRDefault="00FC4237" w:rsidP="0006209A">
      <w:pPr>
        <w:rPr>
          <w:rFonts w:cs="Verdana"/>
          <w:color w:val="242424"/>
          <w:lang w:bidi="en-US"/>
        </w:rPr>
      </w:pPr>
      <w:r w:rsidRPr="00014181">
        <w:rPr>
          <w:rFonts w:cs="Verdana"/>
          <w:b/>
          <w:color w:val="242424"/>
          <w:lang w:bidi="en-US"/>
        </w:rPr>
        <w:t>Explore</w:t>
      </w:r>
      <w:r w:rsidRPr="00014181">
        <w:rPr>
          <w:rFonts w:cs="Verdana"/>
          <w:color w:val="242424"/>
          <w:lang w:bidi="en-US"/>
        </w:rPr>
        <w:t xml:space="preserve"> the node where three hexagons share a corner (or simply look at a cluster of hexagons) and make a generalisation about the nature of the connected ideas.</w:t>
      </w:r>
    </w:p>
    <w:p w14:paraId="10AC23A3" w14:textId="77777777" w:rsidR="00FC4237" w:rsidRPr="00014181" w:rsidRDefault="00FC4237" w:rsidP="0006209A">
      <w:pPr>
        <w:rPr>
          <w:rFonts w:cs="Verdana"/>
          <w:color w:val="242424"/>
          <w:lang w:bidi="en-US"/>
        </w:rPr>
      </w:pPr>
      <w:r w:rsidRPr="00014181">
        <w:rPr>
          <w:rFonts w:cs="Verdana"/>
          <w:b/>
          <w:color w:val="242424"/>
          <w:lang w:bidi="en-US"/>
        </w:rPr>
        <w:t>Step back</w:t>
      </w:r>
      <w:r w:rsidRPr="00014181">
        <w:rPr>
          <w:rFonts w:cs="Verdana"/>
          <w:color w:val="242424"/>
          <w:lang w:bidi="en-US"/>
        </w:rPr>
        <w:t xml:space="preserve"> from the resulting tessellation (clusters of hexagons) and make a group/class claim: “Overall we think the questions road users ask are … because [give a reason] … because [give evidence].” </w:t>
      </w:r>
    </w:p>
    <w:p w14:paraId="36DFE64E" w14:textId="77777777" w:rsidR="00FC4237" w:rsidRPr="00B67D50" w:rsidRDefault="00FC4237" w:rsidP="0006209A">
      <w:r w:rsidRPr="00B67D50">
        <w:t xml:space="preserve">SOLO Hexagons: </w:t>
      </w:r>
    </w:p>
    <w:p w14:paraId="469310C2" w14:textId="77777777" w:rsidR="00FC4237" w:rsidRDefault="00743F9F" w:rsidP="0006209A">
      <w:hyperlink r:id="rId12" w:history="1">
        <w:r w:rsidR="00FC4237" w:rsidRPr="00D7192C">
          <w:rPr>
            <w:rStyle w:val="Hyperlink"/>
          </w:rPr>
          <w:t>Hexagon generator (HookED)</w:t>
        </w:r>
      </w:hyperlink>
    </w:p>
    <w:p w14:paraId="12F6B4D3" w14:textId="77777777" w:rsidR="00FC4237" w:rsidRDefault="00743F9F" w:rsidP="0006209A">
      <w:hyperlink r:id="rId13" w:history="1">
        <w:r w:rsidR="00FC4237" w:rsidRPr="00D7192C">
          <w:rPr>
            <w:rStyle w:val="Hyperlink"/>
          </w:rPr>
          <w:t>Hexagon template (HookED)</w:t>
        </w:r>
      </w:hyperlink>
    </w:p>
    <w:p w14:paraId="1D83CE08" w14:textId="0EE09F7B" w:rsidR="00A672FF" w:rsidRDefault="00A672FF">
      <w:pPr>
        <w:spacing w:line="240" w:lineRule="atLeast"/>
      </w:pPr>
      <w:r>
        <w:br w:type="page"/>
      </w:r>
    </w:p>
    <w:p w14:paraId="6483D867" w14:textId="77777777" w:rsidR="00FC4237" w:rsidRPr="00B67D50" w:rsidRDefault="00FC4237" w:rsidP="00E9528B">
      <w:pPr>
        <w:shd w:val="clear" w:color="auto" w:fill="CDE4F4" w:themeFill="accent1" w:themeFillTint="33"/>
        <w:rPr>
          <w:b/>
        </w:rPr>
      </w:pPr>
      <w:r w:rsidRPr="00B67D50">
        <w:rPr>
          <w:b/>
        </w:rPr>
        <w:t>Discussion prompts</w:t>
      </w:r>
    </w:p>
    <w:p w14:paraId="3111DCE8" w14:textId="589C7F7F" w:rsidR="00FC4237" w:rsidRDefault="00FC4237" w:rsidP="00E9528B">
      <w:pPr>
        <w:shd w:val="clear" w:color="auto" w:fill="CDE4F4" w:themeFill="accent1" w:themeFillTint="33"/>
      </w:pPr>
      <w:r w:rsidRPr="00B67D50">
        <w:t>[think-pair-share, or small group or whole class discussion only]</w:t>
      </w:r>
    </w:p>
    <w:p w14:paraId="06D400DC" w14:textId="77777777" w:rsidR="00E9528B" w:rsidRPr="00B67D50" w:rsidRDefault="00E9528B" w:rsidP="00E9528B">
      <w:pPr>
        <w:shd w:val="clear" w:color="auto" w:fill="CDE4F4" w:themeFill="accent1" w:themeFillTint="33"/>
      </w:pPr>
    </w:p>
    <w:p w14:paraId="662FA559" w14:textId="77777777" w:rsidR="00FC4237" w:rsidRPr="00B67D50" w:rsidRDefault="00FC4237" w:rsidP="00E9528B">
      <w:pPr>
        <w:shd w:val="clear" w:color="auto" w:fill="CDE4F4" w:themeFill="accent1" w:themeFillTint="33"/>
      </w:pPr>
      <w:r w:rsidRPr="00B67D50">
        <w:t xml:space="preserve">Look at the clusters (tessellations) of hexagons showing connections between road user questions. </w:t>
      </w:r>
    </w:p>
    <w:p w14:paraId="4CE72CB6" w14:textId="77777777" w:rsidR="00FC4237" w:rsidRDefault="00FC4237" w:rsidP="00E9528B">
      <w:pPr>
        <w:shd w:val="clear" w:color="auto" w:fill="CDE4F4" w:themeFill="accent1" w:themeFillTint="33"/>
      </w:pPr>
      <w:r w:rsidRPr="00B67D50">
        <w:t>What do you notice about the question clusters?</w:t>
      </w:r>
    </w:p>
    <w:p w14:paraId="5BAB12BD" w14:textId="77777777" w:rsidR="00FC4237" w:rsidRDefault="00FC4237" w:rsidP="00E9528B">
      <w:pPr>
        <w:shd w:val="clear" w:color="auto" w:fill="CDE4F4" w:themeFill="accent1" w:themeFillTint="33"/>
      </w:pPr>
      <w:r w:rsidRPr="00B67D50">
        <w:t>Why do you think it is like that?</w:t>
      </w:r>
    </w:p>
    <w:p w14:paraId="4CFAC795" w14:textId="77777777" w:rsidR="00FC4237" w:rsidRPr="00B67D50" w:rsidRDefault="00FC4237" w:rsidP="00E9528B">
      <w:pPr>
        <w:shd w:val="clear" w:color="auto" w:fill="CDE4F4" w:themeFill="accent1" w:themeFillTint="33"/>
      </w:pPr>
      <w:r w:rsidRPr="00B67D50">
        <w:t>What does it make you wonder?</w:t>
      </w:r>
    </w:p>
    <w:p w14:paraId="4BC780AF" w14:textId="77777777" w:rsidR="00FC4237" w:rsidRPr="00B67D50" w:rsidRDefault="00FC4237" w:rsidP="00E9528B">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questions are worth sharing with other road users?</w:t>
      </w:r>
    </w:p>
    <w:p w14:paraId="3FA0A672" w14:textId="77777777" w:rsidR="00FC4237" w:rsidRPr="00B67D50" w:rsidRDefault="00FC4237" w:rsidP="0006209A">
      <w:pPr>
        <w:rPr>
          <w:b/>
        </w:rPr>
      </w:pPr>
    </w:p>
    <w:p w14:paraId="111E3A56" w14:textId="77777777" w:rsidR="00FC4237" w:rsidRPr="00B67D50" w:rsidRDefault="00FC4237" w:rsidP="0006209A">
      <w:pPr>
        <w:pStyle w:val="Heading3"/>
        <w:spacing w:before="0"/>
      </w:pPr>
      <w:r w:rsidRPr="00B67D50">
        <w:t>1.4.2. Find</w:t>
      </w:r>
      <w:r>
        <w:t>ing</w:t>
      </w:r>
      <w:r w:rsidRPr="00B67D50">
        <w:t xml:space="preserve"> out what people think about a local road </w:t>
      </w:r>
    </w:p>
    <w:p w14:paraId="00FEE3BC" w14:textId="77777777" w:rsidR="00E9528B" w:rsidRDefault="00E9528B" w:rsidP="0006209A">
      <w:pPr>
        <w:autoSpaceDE w:val="0"/>
        <w:autoSpaceDN w:val="0"/>
        <w:adjustRightInd w:val="0"/>
        <w:rPr>
          <w:rFonts w:cs="GillSans-Light"/>
        </w:rPr>
      </w:pPr>
    </w:p>
    <w:p w14:paraId="4FB09D54" w14:textId="655B775C" w:rsidR="00FC4237" w:rsidRPr="00B67D50" w:rsidRDefault="00FC4237" w:rsidP="0006209A">
      <w:pPr>
        <w:autoSpaceDE w:val="0"/>
        <w:autoSpaceDN w:val="0"/>
        <w:adjustRightInd w:val="0"/>
        <w:rPr>
          <w:rFonts w:cs="GillSans-Light"/>
        </w:rPr>
      </w:pPr>
      <w:r w:rsidRPr="00B67D50">
        <w:rPr>
          <w:rFonts w:cs="GillSans-Light"/>
        </w:rPr>
        <w:t>What do road users see as problems and opportunities on local roads?</w:t>
      </w:r>
    </w:p>
    <w:p w14:paraId="5391FDF6" w14:textId="77777777" w:rsidR="00FC4237" w:rsidRPr="00B67D50" w:rsidRDefault="00FC4237" w:rsidP="0006209A">
      <w:pPr>
        <w:autoSpaceDE w:val="0"/>
        <w:autoSpaceDN w:val="0"/>
        <w:adjustRightInd w:val="0"/>
        <w:rPr>
          <w:rFonts w:cs="GillSans-Light"/>
          <w:b/>
        </w:rPr>
      </w:pPr>
      <w:r w:rsidRPr="00B67D50">
        <w:rPr>
          <w:rFonts w:cs="GillSans-Light"/>
          <w:b/>
        </w:rPr>
        <w:t>Data collection</w:t>
      </w:r>
    </w:p>
    <w:p w14:paraId="22C8A860" w14:textId="77777777" w:rsidR="00FC4237" w:rsidRPr="00B67D50" w:rsidRDefault="00FC4237" w:rsidP="0006209A">
      <w:pPr>
        <w:autoSpaceDE w:val="0"/>
        <w:autoSpaceDN w:val="0"/>
        <w:adjustRightInd w:val="0"/>
        <w:rPr>
          <w:rFonts w:cs="GillSans-Light"/>
        </w:rPr>
      </w:pPr>
      <w:r w:rsidRPr="00B67D50">
        <w:rPr>
          <w:rFonts w:cs="GillSans-Light"/>
        </w:rPr>
        <w:t xml:space="preserve">Choose road users in your class and look at the road from their perspective as a passenger, </w:t>
      </w:r>
      <w:proofErr w:type="gramStart"/>
      <w:r w:rsidRPr="00B67D50">
        <w:rPr>
          <w:rFonts w:cs="GillSans-Light"/>
        </w:rPr>
        <w:t>cyclist</w:t>
      </w:r>
      <w:proofErr w:type="gramEnd"/>
      <w:r w:rsidRPr="00B67D50">
        <w:rPr>
          <w:rFonts w:cs="GillSans-Light"/>
        </w:rPr>
        <w:t xml:space="preserve"> or pedestrian. </w:t>
      </w:r>
    </w:p>
    <w:p w14:paraId="06F034D5" w14:textId="77777777" w:rsidR="00FC4237" w:rsidRPr="00B67D50" w:rsidRDefault="00FC4237" w:rsidP="0006209A">
      <w:pPr>
        <w:autoSpaceDE w:val="0"/>
        <w:autoSpaceDN w:val="0"/>
        <w:adjustRightInd w:val="0"/>
        <w:rPr>
          <w:rFonts w:cs="GillSans-Light"/>
        </w:rPr>
      </w:pPr>
      <w:r>
        <w:rPr>
          <w:rFonts w:cs="GillSans-Light"/>
        </w:rPr>
        <w:t>Y</w:t>
      </w:r>
      <w:r w:rsidRPr="00B67D50">
        <w:rPr>
          <w:rFonts w:cs="GillSans-Light"/>
        </w:rPr>
        <w:t>ou could:</w:t>
      </w:r>
    </w:p>
    <w:p w14:paraId="48278D92" w14:textId="77777777" w:rsidR="00FC4237" w:rsidRPr="00B67D50" w:rsidRDefault="00FC4237" w:rsidP="0006209A">
      <w:pPr>
        <w:pStyle w:val="ListParagraph"/>
        <w:numPr>
          <w:ilvl w:val="0"/>
          <w:numId w:val="36"/>
        </w:numPr>
        <w:autoSpaceDE w:val="0"/>
        <w:autoSpaceDN w:val="0"/>
        <w:adjustRightInd w:val="0"/>
        <w:rPr>
          <w:rFonts w:cs="GillSans-Light"/>
        </w:rPr>
      </w:pPr>
      <w:r w:rsidRPr="00B67D50">
        <w:rPr>
          <w:rFonts w:cs="GillSans-Light"/>
          <w:b/>
        </w:rPr>
        <w:t>survey</w:t>
      </w:r>
      <w:r w:rsidRPr="00B67D50">
        <w:rPr>
          <w:rFonts w:cs="GillSans-Light"/>
        </w:rPr>
        <w:t xml:space="preserve"> road users about their feelings when using the road</w:t>
      </w:r>
    </w:p>
    <w:p w14:paraId="306EEABD" w14:textId="77777777" w:rsidR="00FC4237" w:rsidRPr="00B67D50" w:rsidRDefault="00FC4237" w:rsidP="0006209A">
      <w:pPr>
        <w:pStyle w:val="ListParagraph"/>
        <w:numPr>
          <w:ilvl w:val="0"/>
          <w:numId w:val="36"/>
        </w:numPr>
        <w:autoSpaceDE w:val="0"/>
        <w:autoSpaceDN w:val="0"/>
        <w:adjustRightInd w:val="0"/>
        <w:rPr>
          <w:rFonts w:cs="GillSans-Light"/>
        </w:rPr>
      </w:pPr>
      <w:r w:rsidRPr="00B67D50">
        <w:rPr>
          <w:rFonts w:cs="GillSans-Light"/>
          <w:b/>
        </w:rPr>
        <w:t>interview</w:t>
      </w:r>
      <w:r w:rsidRPr="00B67D50">
        <w:rPr>
          <w:rFonts w:cs="GillSans-Light"/>
        </w:rPr>
        <w:t xml:space="preserve"> road users</w:t>
      </w:r>
      <w:r>
        <w:rPr>
          <w:rFonts w:cs="GillSans-Light"/>
        </w:rPr>
        <w:t>,</w:t>
      </w:r>
      <w:r w:rsidRPr="00B67D50">
        <w:rPr>
          <w:rFonts w:cs="GillSans-Light"/>
        </w:rPr>
        <w:t xml:space="preserve"> asking them to describe their point of view</w:t>
      </w:r>
      <w:r>
        <w:rPr>
          <w:rFonts w:cs="GillSans-Light"/>
        </w:rPr>
        <w:t xml:space="preserve"> and</w:t>
      </w:r>
      <w:r w:rsidRPr="00B67D50">
        <w:rPr>
          <w:rFonts w:cs="GillSans-Light"/>
        </w:rPr>
        <w:t xml:space="preserve"> explain why they hold this view</w:t>
      </w:r>
      <w:r>
        <w:rPr>
          <w:rFonts w:cs="GillSans-Light"/>
        </w:rPr>
        <w:t>,</w:t>
      </w:r>
      <w:r w:rsidRPr="00B67D50">
        <w:rPr>
          <w:rFonts w:cs="GillSans-Light"/>
        </w:rPr>
        <w:t xml:space="preserve"> and then find</w:t>
      </w:r>
      <w:r>
        <w:rPr>
          <w:rFonts w:cs="GillSans-Light"/>
        </w:rPr>
        <w:t>ing</w:t>
      </w:r>
      <w:r w:rsidRPr="00B67D50">
        <w:rPr>
          <w:rFonts w:cs="GillSans-Light"/>
        </w:rPr>
        <w:t xml:space="preserve"> out what they wonder about the road. </w:t>
      </w:r>
    </w:p>
    <w:p w14:paraId="5D19B87F" w14:textId="77777777" w:rsidR="00E9528B" w:rsidRDefault="00E9528B" w:rsidP="0006209A">
      <w:pPr>
        <w:pStyle w:val="Heading3"/>
        <w:spacing w:before="0"/>
      </w:pPr>
    </w:p>
    <w:p w14:paraId="2A302031" w14:textId="4D735892" w:rsidR="00FC4237" w:rsidRPr="00B67D50" w:rsidRDefault="00FC4237" w:rsidP="0006209A">
      <w:pPr>
        <w:pStyle w:val="Heading3"/>
        <w:spacing w:before="0"/>
      </w:pPr>
      <w:r w:rsidRPr="00B67D50">
        <w:t>1.4.2.1. Survey</w:t>
      </w:r>
      <w:r>
        <w:t>ing</w:t>
      </w:r>
      <w:r w:rsidRPr="00B67D50">
        <w:t xml:space="preserve"> road users </w:t>
      </w:r>
    </w:p>
    <w:p w14:paraId="134FAEE0" w14:textId="77777777" w:rsidR="00FC4237" w:rsidRPr="00B67D50" w:rsidRDefault="00FC4237" w:rsidP="0006209A">
      <w:pPr>
        <w:autoSpaceDE w:val="0"/>
        <w:autoSpaceDN w:val="0"/>
        <w:adjustRightInd w:val="0"/>
        <w:rPr>
          <w:rFonts w:cs="GillSans-Light"/>
        </w:rPr>
      </w:pPr>
    </w:p>
    <w:p w14:paraId="72F48E41" w14:textId="77777777" w:rsidR="00FC4237" w:rsidRPr="00B67D50" w:rsidRDefault="00FC4237" w:rsidP="0006209A">
      <w:pPr>
        <w:autoSpaceDE w:val="0"/>
        <w:autoSpaceDN w:val="0"/>
        <w:adjustRightInd w:val="0"/>
        <w:rPr>
          <w:rFonts w:cs="GillSans-Light"/>
        </w:rPr>
      </w:pPr>
      <w:r w:rsidRPr="00B67D50">
        <w:rPr>
          <w:rFonts w:cs="GillSans-Light"/>
        </w:rPr>
        <w:t>Create an online survey to collect data from road users in your community</w:t>
      </w:r>
      <w:r>
        <w:rPr>
          <w:rFonts w:cs="GillSans-Light"/>
        </w:rPr>
        <w:t xml:space="preserve"> about their feelings when using the road</w:t>
      </w:r>
      <w:r w:rsidRPr="00B67D50">
        <w:rPr>
          <w:rFonts w:cs="GillSans-Light"/>
        </w:rPr>
        <w:t>.</w:t>
      </w:r>
    </w:p>
    <w:p w14:paraId="125F15CC" w14:textId="77777777" w:rsidR="00FC4237" w:rsidRPr="00B67D50" w:rsidRDefault="00FC4237" w:rsidP="0006209A">
      <w:pPr>
        <w:autoSpaceDE w:val="0"/>
        <w:autoSpaceDN w:val="0"/>
        <w:adjustRightInd w:val="0"/>
        <w:rPr>
          <w:rFonts w:cs="GillSans-Light"/>
        </w:rPr>
      </w:pPr>
      <w:r w:rsidRPr="00B67D50">
        <w:rPr>
          <w:rFonts w:cs="GillSans-Light"/>
        </w:rPr>
        <w:t xml:space="preserve">Suitable online surveys and poll makers include: </w:t>
      </w:r>
    </w:p>
    <w:p w14:paraId="64D3F63E" w14:textId="77777777" w:rsidR="00FC4237" w:rsidRPr="00D7192C" w:rsidRDefault="00743F9F" w:rsidP="0006209A">
      <w:pPr>
        <w:autoSpaceDE w:val="0"/>
        <w:autoSpaceDN w:val="0"/>
        <w:adjustRightInd w:val="0"/>
        <w:rPr>
          <w:rFonts w:cs="GillSans-Light"/>
        </w:rPr>
      </w:pPr>
      <w:hyperlink r:id="rId14" w:history="1">
        <w:r w:rsidR="00FC4237" w:rsidRPr="00D7192C">
          <w:rPr>
            <w:rStyle w:val="Hyperlink"/>
            <w:rFonts w:cs="GillSans-Light"/>
          </w:rPr>
          <w:t>Google Forms – how to use</w:t>
        </w:r>
      </w:hyperlink>
    </w:p>
    <w:p w14:paraId="329A9F23" w14:textId="77777777" w:rsidR="00FC4237" w:rsidRPr="00D7192C" w:rsidRDefault="00743F9F" w:rsidP="0006209A">
      <w:pPr>
        <w:autoSpaceDE w:val="0"/>
        <w:autoSpaceDN w:val="0"/>
        <w:adjustRightInd w:val="0"/>
        <w:rPr>
          <w:rFonts w:cs="GillSans-Light"/>
        </w:rPr>
      </w:pPr>
      <w:hyperlink r:id="rId15" w:history="1">
        <w:r w:rsidR="00FC4237" w:rsidRPr="00D7192C">
          <w:rPr>
            <w:rStyle w:val="Hyperlink"/>
            <w:rFonts w:cs="GillSans-Light"/>
          </w:rPr>
          <w:t>SurveyMonkey</w:t>
        </w:r>
      </w:hyperlink>
      <w:r w:rsidR="00FC4237" w:rsidRPr="00D7192C">
        <w:rPr>
          <w:rFonts w:cs="GillSans-Light"/>
        </w:rPr>
        <w:t xml:space="preserve"> </w:t>
      </w:r>
    </w:p>
    <w:p w14:paraId="70D7C9CB" w14:textId="77777777" w:rsidR="00FC4237" w:rsidRPr="00D7192C" w:rsidRDefault="00743F9F" w:rsidP="0006209A">
      <w:pPr>
        <w:autoSpaceDE w:val="0"/>
        <w:autoSpaceDN w:val="0"/>
        <w:adjustRightInd w:val="0"/>
        <w:rPr>
          <w:rFonts w:cs="GillSans-Light"/>
        </w:rPr>
      </w:pPr>
      <w:hyperlink r:id="rId16" w:history="1">
        <w:proofErr w:type="spellStart"/>
        <w:r w:rsidR="00FC4237" w:rsidRPr="00D7192C">
          <w:rPr>
            <w:rStyle w:val="Hyperlink"/>
            <w:rFonts w:cs="GillSans-Light"/>
          </w:rPr>
          <w:t>Crowdsignal</w:t>
        </w:r>
        <w:proofErr w:type="spellEnd"/>
      </w:hyperlink>
    </w:p>
    <w:p w14:paraId="4A29BD5A" w14:textId="7F2BF06F" w:rsidR="00FC4237" w:rsidRPr="00B67D50" w:rsidRDefault="00FC4237" w:rsidP="0006209A">
      <w:pPr>
        <w:autoSpaceDE w:val="0"/>
        <w:autoSpaceDN w:val="0"/>
        <w:adjustRightInd w:val="0"/>
        <w:rPr>
          <w:rFonts w:cs="GillSans-Light"/>
        </w:rPr>
      </w:pPr>
      <w:r w:rsidRPr="00B67D50">
        <w:rPr>
          <w:rFonts w:cs="GillSans-Light"/>
        </w:rPr>
        <w:t xml:space="preserve">Refer </w:t>
      </w:r>
      <w:r>
        <w:rPr>
          <w:rFonts w:cs="GillSans-Light"/>
        </w:rPr>
        <w:t xml:space="preserve">to the </w:t>
      </w:r>
      <w:r w:rsidRPr="00B67D50">
        <w:rPr>
          <w:rFonts w:cs="GillSans-Light"/>
        </w:rPr>
        <w:t>sample survey below.</w:t>
      </w:r>
      <w:r w:rsidR="007F22EF">
        <w:rPr>
          <w:rFonts w:cs="GillSans-Light"/>
        </w:rPr>
        <w:t xml:space="preserve"> This </w:t>
      </w:r>
      <w:r w:rsidR="00A672FF">
        <w:rPr>
          <w:rFonts w:cs="GillSans-Light"/>
        </w:rPr>
        <w:t xml:space="preserve">sample </w:t>
      </w:r>
      <w:r w:rsidR="007F22EF">
        <w:rPr>
          <w:rFonts w:cs="GillSans-Light"/>
        </w:rPr>
        <w:t xml:space="preserve">is made with images and is not </w:t>
      </w:r>
      <w:r w:rsidR="00A672FF">
        <w:rPr>
          <w:rFonts w:cs="GillSans-Light"/>
        </w:rPr>
        <w:t>actual editable text.</w:t>
      </w:r>
    </w:p>
    <w:p w14:paraId="3E521530" w14:textId="77777777" w:rsidR="00FC4237" w:rsidRDefault="00FC4237" w:rsidP="0006209A">
      <w:pPr>
        <w:rPr>
          <w:rFonts w:cs="GillSans-Light"/>
        </w:rPr>
      </w:pPr>
      <w:r>
        <w:rPr>
          <w:rFonts w:cs="GillSans-Light"/>
        </w:rPr>
        <w:br w:type="page"/>
      </w:r>
    </w:p>
    <w:p w14:paraId="6E03B710" w14:textId="77777777" w:rsidR="00FC4237" w:rsidRPr="00BD5DAF" w:rsidRDefault="00FC4237" w:rsidP="0006209A">
      <w:pPr>
        <w:autoSpaceDE w:val="0"/>
        <w:autoSpaceDN w:val="0"/>
        <w:adjustRightInd w:val="0"/>
        <w:rPr>
          <w:rFonts w:cs="GillSans-Light"/>
          <w:b/>
        </w:rPr>
      </w:pPr>
      <w:r>
        <w:rPr>
          <w:rFonts w:cs="GillSans-Light"/>
          <w:b/>
        </w:rPr>
        <w:t>Sample survey</w:t>
      </w:r>
    </w:p>
    <w:p w14:paraId="1F92DED8" w14:textId="77777777" w:rsidR="00FC4237" w:rsidRPr="00B67D50" w:rsidRDefault="00FC4237" w:rsidP="0006209A">
      <w:pPr>
        <w:autoSpaceDE w:val="0"/>
        <w:autoSpaceDN w:val="0"/>
        <w:adjustRightInd w:val="0"/>
      </w:pPr>
      <w:r w:rsidRPr="00B67D50">
        <w:rPr>
          <w:b/>
          <w:bCs/>
        </w:rPr>
        <w:t>Tell us about the section of a local road that frustrates you or makes you feel unsafe.</w:t>
      </w:r>
      <w:r w:rsidRPr="00B67D50">
        <w:t xml:space="preserve"> </w:t>
      </w:r>
      <w:r w:rsidRPr="00B67D50">
        <w:br/>
      </w:r>
      <w:r w:rsidRPr="00B67D50">
        <w:br/>
        <w:t xml:space="preserve">Click on the relevant area of the map, then click on the flag and drag to pinpoint the exact location. </w:t>
      </w:r>
      <w:r>
        <w:t>Or</w:t>
      </w:r>
      <w:r w:rsidRPr="00B67D50">
        <w:t xml:space="preserve"> jump to the exact location by entering a postcode or street name and suburb in the box below</w:t>
      </w:r>
      <w:r>
        <w:t>. Then</w:t>
      </w:r>
      <w:r w:rsidRPr="00B67D50">
        <w:t xml:space="preserve"> move</w:t>
      </w:r>
      <w:r>
        <w:t xml:space="preserve"> the</w:t>
      </w:r>
      <w:r w:rsidRPr="00B67D50">
        <w:t xml:space="preserve"> flag as required.</w:t>
      </w:r>
    </w:p>
    <w:tbl>
      <w:tblPr>
        <w:tblW w:w="0" w:type="auto"/>
        <w:tblLook w:val="04A0" w:firstRow="1" w:lastRow="0" w:firstColumn="1" w:lastColumn="0" w:noHBand="0" w:noVBand="1"/>
      </w:tblPr>
      <w:tblGrid>
        <w:gridCol w:w="9242"/>
      </w:tblGrid>
      <w:tr w:rsidR="00FC4237" w:rsidRPr="001C5FFF" w14:paraId="48A6D9AB" w14:textId="77777777" w:rsidTr="00610D50">
        <w:tc>
          <w:tcPr>
            <w:tcW w:w="9242" w:type="dxa"/>
            <w:shd w:val="clear" w:color="auto" w:fill="auto"/>
          </w:tcPr>
          <w:p w14:paraId="607BCC06" w14:textId="77777777" w:rsidR="00FC4237" w:rsidRPr="001C5FFF" w:rsidRDefault="00FC4237" w:rsidP="0006209A">
            <w:pPr>
              <w:autoSpaceDE w:val="0"/>
              <w:autoSpaceDN w:val="0"/>
              <w:adjustRightInd w:val="0"/>
            </w:pPr>
          </w:p>
          <w:p w14:paraId="084EEDEE" w14:textId="0B4C40EF" w:rsidR="00FC4237" w:rsidRPr="001C5FFF" w:rsidRDefault="00FC4237" w:rsidP="0006209A">
            <w:pPr>
              <w:autoSpaceDE w:val="0"/>
              <w:autoSpaceDN w:val="0"/>
              <w:adjustRightInd w:val="0"/>
            </w:pPr>
            <w:r w:rsidRPr="001C5FFF">
              <w:rPr>
                <w:rFonts w:eastAsia="Times New Roman"/>
                <w:color w:val="3C372F"/>
                <w:szCs w:val="24"/>
                <w:lang w:eastAsia="en-NZ"/>
              </w:rPr>
              <w:t xml:space="preserve"> </w:t>
            </w:r>
            <w:r>
              <w:rPr>
                <w:rFonts w:eastAsia="Times New Roman"/>
                <w:noProof/>
                <w:color w:val="3C372F"/>
                <w:sz w:val="24"/>
                <w:szCs w:val="24"/>
                <w:lang w:eastAsia="en-NZ"/>
              </w:rPr>
              <w:drawing>
                <wp:inline distT="0" distB="0" distL="0" distR="0" wp14:anchorId="65335539" wp14:editId="7D595162">
                  <wp:extent cx="65722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p>
          <w:p w14:paraId="570A7E94" w14:textId="77777777" w:rsidR="00FC4237" w:rsidRPr="001C5FFF" w:rsidRDefault="00FC4237" w:rsidP="0006209A">
            <w:pPr>
              <w:autoSpaceDE w:val="0"/>
              <w:autoSpaceDN w:val="0"/>
              <w:adjustRightInd w:val="0"/>
            </w:pPr>
            <w:r>
              <w:rPr>
                <w:noProof/>
                <w:lang w:eastAsia="en-NZ"/>
              </w:rPr>
              <w:drawing>
                <wp:anchor distT="0" distB="0" distL="114300" distR="114300" simplePos="0" relativeHeight="251659264" behindDoc="1" locked="0" layoutInCell="1" allowOverlap="1" wp14:anchorId="66940918" wp14:editId="582DDE85">
                  <wp:simplePos x="0" y="0"/>
                  <wp:positionH relativeFrom="column">
                    <wp:posOffset>0</wp:posOffset>
                  </wp:positionH>
                  <wp:positionV relativeFrom="paragraph">
                    <wp:posOffset>-358140</wp:posOffset>
                  </wp:positionV>
                  <wp:extent cx="3131820" cy="365760"/>
                  <wp:effectExtent l="0" t="0" r="0" b="0"/>
                  <wp:wrapTight wrapText="bothSides">
                    <wp:wrapPolygon edited="0">
                      <wp:start x="0" y="0"/>
                      <wp:lineTo x="0" y="20250"/>
                      <wp:lineTo x="21416" y="20250"/>
                      <wp:lineTo x="214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82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F95029" w14:textId="77777777" w:rsidR="00FC4237" w:rsidRPr="00B67D50" w:rsidRDefault="00FC4237" w:rsidP="0006209A">
      <w:pPr>
        <w:autoSpaceDE w:val="0"/>
        <w:autoSpaceDN w:val="0"/>
        <w:adjustRightInd w:val="0"/>
      </w:pPr>
      <w:r w:rsidRPr="00B67D50">
        <w:rPr>
          <w:rFonts w:eastAsia="Times New Roman"/>
          <w:szCs w:val="24"/>
          <w:lang w:eastAsia="en-NZ"/>
        </w:rPr>
        <w:t xml:space="preserve">At any </w:t>
      </w:r>
      <w:proofErr w:type="gramStart"/>
      <w:r w:rsidRPr="00B67D50">
        <w:rPr>
          <w:rFonts w:eastAsia="Times New Roman"/>
          <w:szCs w:val="24"/>
          <w:lang w:eastAsia="en-NZ"/>
        </w:rPr>
        <w:t>time</w:t>
      </w:r>
      <w:proofErr w:type="gramEnd"/>
      <w:r w:rsidRPr="00B67D50">
        <w:rPr>
          <w:rFonts w:eastAsia="Times New Roman"/>
          <w:szCs w:val="24"/>
          <w:lang w:eastAsia="en-NZ"/>
        </w:rPr>
        <w:t xml:space="preserve"> you can zoom in or out using the controls on the map.</w:t>
      </w:r>
    </w:p>
    <w:p w14:paraId="41703570" w14:textId="3EC7D52D" w:rsidR="00FC4237" w:rsidRPr="00B67D50" w:rsidRDefault="00FC4237" w:rsidP="0006209A">
      <w:pPr>
        <w:autoSpaceDE w:val="0"/>
        <w:autoSpaceDN w:val="0"/>
        <w:adjustRightInd w:val="0"/>
        <w:rPr>
          <w:rFonts w:cs="GillSans-Light"/>
        </w:rPr>
      </w:pPr>
      <w:r>
        <w:rPr>
          <w:rFonts w:cs="GillSans-Light"/>
          <w:noProof/>
          <w:lang w:eastAsia="en-NZ"/>
        </w:rPr>
        <w:drawing>
          <wp:inline distT="0" distB="0" distL="0" distR="0" wp14:anchorId="72BE775E" wp14:editId="0FF6564D">
            <wp:extent cx="2543175" cy="2019300"/>
            <wp:effectExtent l="0" t="0" r="9525"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2019300"/>
                    </a:xfrm>
                    <a:prstGeom prst="rect">
                      <a:avLst/>
                    </a:prstGeom>
                    <a:noFill/>
                    <a:ln>
                      <a:noFill/>
                    </a:ln>
                  </pic:spPr>
                </pic:pic>
              </a:graphicData>
            </a:graphic>
          </wp:inline>
        </w:drawing>
      </w:r>
      <w:r>
        <w:rPr>
          <w:rFonts w:cs="GillSans-Light"/>
          <w:noProof/>
          <w:lang w:eastAsia="en-NZ"/>
        </w:rPr>
        <w:drawing>
          <wp:inline distT="0" distB="0" distL="0" distR="0" wp14:anchorId="785972E7" wp14:editId="1A9A0B32">
            <wp:extent cx="5800725" cy="4476750"/>
            <wp:effectExtent l="0" t="0" r="9525" b="0"/>
            <wp:docPr id="3" name="Picture 3" descr="Road User Surve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User Survey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4476750"/>
                    </a:xfrm>
                    <a:prstGeom prst="rect">
                      <a:avLst/>
                    </a:prstGeom>
                    <a:noFill/>
                    <a:ln>
                      <a:noFill/>
                    </a:ln>
                  </pic:spPr>
                </pic:pic>
              </a:graphicData>
            </a:graphic>
          </wp:inline>
        </w:drawing>
      </w:r>
    </w:p>
    <w:p w14:paraId="08BEE541" w14:textId="77777777" w:rsidR="00FC4237" w:rsidRPr="00B67D50" w:rsidRDefault="00FC4237" w:rsidP="0006209A">
      <w:pPr>
        <w:autoSpaceDE w:val="0"/>
        <w:autoSpaceDN w:val="0"/>
        <w:adjustRightInd w:val="0"/>
        <w:rPr>
          <w:rFonts w:cs="GillSans-Light"/>
        </w:rPr>
      </w:pPr>
      <w:r>
        <w:rPr>
          <w:rFonts w:cs="GillSans-Light"/>
          <w:noProof/>
          <w:lang w:eastAsia="en-NZ"/>
        </w:rPr>
        <w:drawing>
          <wp:inline distT="0" distB="0" distL="0" distR="0" wp14:anchorId="22AC39A2" wp14:editId="442BC5BB">
            <wp:extent cx="5734050" cy="4457700"/>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457700"/>
                    </a:xfrm>
                    <a:prstGeom prst="rect">
                      <a:avLst/>
                    </a:prstGeom>
                    <a:noFill/>
                    <a:ln>
                      <a:noFill/>
                    </a:ln>
                  </pic:spPr>
                </pic:pic>
              </a:graphicData>
            </a:graphic>
          </wp:inline>
        </w:drawing>
      </w:r>
    </w:p>
    <w:p w14:paraId="1E6DA0BE" w14:textId="77777777" w:rsidR="00FC4237" w:rsidRPr="00B67D50" w:rsidRDefault="00FC4237" w:rsidP="0006209A">
      <w:pPr>
        <w:autoSpaceDE w:val="0"/>
        <w:autoSpaceDN w:val="0"/>
        <w:adjustRightInd w:val="0"/>
        <w:rPr>
          <w:rFonts w:cs="GillSans-Light"/>
        </w:rPr>
      </w:pPr>
    </w:p>
    <w:p w14:paraId="6EBC605A" w14:textId="77777777" w:rsidR="00FC4237" w:rsidRPr="00B67D50" w:rsidRDefault="00FC4237" w:rsidP="0006209A">
      <w:pPr>
        <w:autoSpaceDE w:val="0"/>
        <w:autoSpaceDN w:val="0"/>
        <w:adjustRightInd w:val="0"/>
        <w:rPr>
          <w:rFonts w:cs="GillSans-Light"/>
        </w:rPr>
      </w:pPr>
      <w:r>
        <w:rPr>
          <w:rFonts w:cs="GillSans-Light"/>
          <w:noProof/>
          <w:lang w:eastAsia="en-NZ"/>
        </w:rPr>
        <w:drawing>
          <wp:inline distT="0" distB="0" distL="0" distR="0" wp14:anchorId="5E4D7484" wp14:editId="5C7BE722">
            <wp:extent cx="5734050" cy="178117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1781175"/>
                    </a:xfrm>
                    <a:prstGeom prst="rect">
                      <a:avLst/>
                    </a:prstGeom>
                    <a:noFill/>
                    <a:ln>
                      <a:noFill/>
                    </a:ln>
                  </pic:spPr>
                </pic:pic>
              </a:graphicData>
            </a:graphic>
          </wp:inline>
        </w:drawing>
      </w:r>
    </w:p>
    <w:p w14:paraId="4BC959E6" w14:textId="77777777" w:rsidR="00FC4237" w:rsidRPr="00B67D50" w:rsidRDefault="00FC4237" w:rsidP="0006209A">
      <w:pPr>
        <w:autoSpaceDE w:val="0"/>
        <w:autoSpaceDN w:val="0"/>
        <w:adjustRightInd w:val="0"/>
        <w:rPr>
          <w:rFonts w:cs="GillSans-Light"/>
        </w:rPr>
      </w:pPr>
    </w:p>
    <w:p w14:paraId="068ABA7A" w14:textId="77777777" w:rsidR="00FC4237" w:rsidRDefault="00FC4237" w:rsidP="0006209A">
      <w:pPr>
        <w:rPr>
          <w:rFonts w:cs="GillSans-Light"/>
          <w:b/>
        </w:rPr>
      </w:pPr>
      <w:r>
        <w:rPr>
          <w:rFonts w:cs="GillSans-Light"/>
          <w:b/>
        </w:rPr>
        <w:br w:type="page"/>
      </w:r>
    </w:p>
    <w:p w14:paraId="13209FB5" w14:textId="77777777" w:rsidR="00FC4237" w:rsidRDefault="00FC4237" w:rsidP="0006209A">
      <w:pPr>
        <w:pStyle w:val="Heading3"/>
        <w:spacing w:before="0"/>
      </w:pPr>
      <w:r w:rsidRPr="00B67D50">
        <w:t xml:space="preserve">1.4.2.2. </w:t>
      </w:r>
      <w:r>
        <w:t>Interviewing road users</w:t>
      </w:r>
    </w:p>
    <w:p w14:paraId="18F0C801" w14:textId="77777777" w:rsidR="00E9528B" w:rsidRDefault="00E9528B" w:rsidP="0006209A">
      <w:pPr>
        <w:autoSpaceDE w:val="0"/>
        <w:autoSpaceDN w:val="0"/>
        <w:adjustRightInd w:val="0"/>
        <w:rPr>
          <w:rFonts w:cs="GillSans-Light"/>
        </w:rPr>
      </w:pPr>
    </w:p>
    <w:p w14:paraId="659B9DDF" w14:textId="71BDC9BA" w:rsidR="00FC4237" w:rsidRPr="00B67D50" w:rsidRDefault="00FC4237" w:rsidP="0006209A">
      <w:pPr>
        <w:autoSpaceDE w:val="0"/>
        <w:autoSpaceDN w:val="0"/>
        <w:adjustRightInd w:val="0"/>
        <w:rPr>
          <w:rFonts w:cs="GillSans-Light"/>
        </w:rPr>
      </w:pPr>
      <w:r w:rsidRPr="00BD5DAF">
        <w:rPr>
          <w:rFonts w:cs="GillSans-Light"/>
        </w:rPr>
        <w:t>Interview</w:t>
      </w:r>
      <w:r w:rsidRPr="006065D0">
        <w:rPr>
          <w:rFonts w:cs="GillSans-Light"/>
        </w:rPr>
        <w:t xml:space="preserve"> </w:t>
      </w:r>
      <w:r w:rsidRPr="00BD5DAF">
        <w:rPr>
          <w:rFonts w:cs="GillSans-Light"/>
        </w:rPr>
        <w:t>road users</w:t>
      </w:r>
      <w:r w:rsidRPr="00B67D50">
        <w:rPr>
          <w:rFonts w:cs="GillSans-Light"/>
        </w:rPr>
        <w:t xml:space="preserve"> asking them to describe their point of view</w:t>
      </w:r>
      <w:r>
        <w:rPr>
          <w:rFonts w:cs="GillSans-Light"/>
        </w:rPr>
        <w:t xml:space="preserve"> and</w:t>
      </w:r>
      <w:r w:rsidRPr="00B67D50">
        <w:rPr>
          <w:rFonts w:cs="GillSans-Light"/>
        </w:rPr>
        <w:t xml:space="preserve"> explain why they hold this view</w:t>
      </w:r>
      <w:r>
        <w:rPr>
          <w:rFonts w:cs="GillSans-Light"/>
        </w:rPr>
        <w:t>,</w:t>
      </w:r>
      <w:r w:rsidRPr="00B67D50">
        <w:rPr>
          <w:rFonts w:cs="GillSans-Light"/>
        </w:rPr>
        <w:t xml:space="preserve"> and then find</w:t>
      </w:r>
      <w:r>
        <w:rPr>
          <w:rFonts w:cs="GillSans-Light"/>
        </w:rPr>
        <w:t>ing</w:t>
      </w:r>
      <w:r w:rsidRPr="00B67D50">
        <w:rPr>
          <w:rFonts w:cs="GillSans-Light"/>
        </w:rPr>
        <w:t xml:space="preserve"> out what they wonder about the road. </w:t>
      </w:r>
    </w:p>
    <w:p w14:paraId="1700EDEE" w14:textId="77777777" w:rsidR="007F6288" w:rsidRDefault="007F6288" w:rsidP="0006209A">
      <w:pPr>
        <w:autoSpaceDE w:val="0"/>
        <w:autoSpaceDN w:val="0"/>
        <w:adjustRightInd w:val="0"/>
        <w:rPr>
          <w:rFonts w:cs="GillSans-Light"/>
          <w:b/>
        </w:rPr>
      </w:pPr>
    </w:p>
    <w:p w14:paraId="27FA410C" w14:textId="4EA12478" w:rsidR="00FC4237" w:rsidRPr="00BD5DAF" w:rsidRDefault="00FC4237" w:rsidP="0006209A">
      <w:pPr>
        <w:autoSpaceDE w:val="0"/>
        <w:autoSpaceDN w:val="0"/>
        <w:adjustRightInd w:val="0"/>
        <w:rPr>
          <w:rFonts w:cs="GillSans-Light"/>
          <w:b/>
        </w:rPr>
      </w:pPr>
      <w:r>
        <w:rPr>
          <w:rFonts w:cs="GillSans-Light"/>
          <w:b/>
        </w:rPr>
        <w:t>Interview record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FC4237" w:rsidRPr="001C5FFF" w14:paraId="378B60AA" w14:textId="77777777" w:rsidTr="00610D50">
        <w:tc>
          <w:tcPr>
            <w:tcW w:w="2310" w:type="dxa"/>
            <w:shd w:val="clear" w:color="auto" w:fill="auto"/>
          </w:tcPr>
          <w:p w14:paraId="469E376F" w14:textId="77777777" w:rsidR="00FC4237" w:rsidRPr="001C5FFF" w:rsidRDefault="00FC4237" w:rsidP="0006209A">
            <w:pPr>
              <w:autoSpaceDE w:val="0"/>
              <w:autoSpaceDN w:val="0"/>
              <w:adjustRightInd w:val="0"/>
              <w:rPr>
                <w:rFonts w:cs="GillSans-Light"/>
              </w:rPr>
            </w:pPr>
            <w:r w:rsidRPr="001C5FFF">
              <w:rPr>
                <w:rFonts w:cs="GillSans-Light"/>
              </w:rPr>
              <w:t>Road user</w:t>
            </w:r>
          </w:p>
          <w:p w14:paraId="3EC18181" w14:textId="77777777" w:rsidR="00FC4237" w:rsidRPr="001C5FFF" w:rsidRDefault="00FC4237" w:rsidP="0006209A">
            <w:pPr>
              <w:autoSpaceDE w:val="0"/>
              <w:autoSpaceDN w:val="0"/>
              <w:adjustRightInd w:val="0"/>
              <w:rPr>
                <w:rFonts w:cs="GillSans-Light"/>
              </w:rPr>
            </w:pPr>
            <w:r w:rsidRPr="001C5FFF">
              <w:rPr>
                <w:rFonts w:cs="GillSans-Light"/>
              </w:rPr>
              <w:t>(</w:t>
            </w:r>
            <w:proofErr w:type="gramStart"/>
            <w:r w:rsidRPr="001C5FFF">
              <w:rPr>
                <w:rFonts w:cs="GillSans-Light"/>
              </w:rPr>
              <w:t>passenger</w:t>
            </w:r>
            <w:proofErr w:type="gramEnd"/>
            <w:r w:rsidRPr="001C5FFF">
              <w:rPr>
                <w:rFonts w:cs="GillSans-Light"/>
              </w:rPr>
              <w:t>, cyclist or pedestrian)</w:t>
            </w:r>
          </w:p>
        </w:tc>
        <w:tc>
          <w:tcPr>
            <w:tcW w:w="2310" w:type="dxa"/>
            <w:shd w:val="clear" w:color="auto" w:fill="auto"/>
          </w:tcPr>
          <w:p w14:paraId="20920616" w14:textId="77777777" w:rsidR="00FC4237" w:rsidRPr="001C5FFF" w:rsidRDefault="00FC4237" w:rsidP="0006209A">
            <w:pPr>
              <w:autoSpaceDE w:val="0"/>
              <w:autoSpaceDN w:val="0"/>
              <w:adjustRightInd w:val="0"/>
              <w:rPr>
                <w:rFonts w:cs="GillSans-Light"/>
              </w:rPr>
            </w:pPr>
            <w:r w:rsidRPr="001C5FFF">
              <w:rPr>
                <w:rFonts w:cs="GillSans-Light"/>
              </w:rPr>
              <w:t xml:space="preserve">Describe their point of view on the road. </w:t>
            </w:r>
          </w:p>
          <w:p w14:paraId="1D0033C4" w14:textId="77777777" w:rsidR="00FC4237" w:rsidRPr="001C5FFF" w:rsidRDefault="00FC4237" w:rsidP="0006209A">
            <w:pPr>
              <w:autoSpaceDE w:val="0"/>
              <w:autoSpaceDN w:val="0"/>
              <w:adjustRightInd w:val="0"/>
              <w:rPr>
                <w:rFonts w:cs="GillSans-Light"/>
              </w:rPr>
            </w:pPr>
            <w:r w:rsidRPr="001C5FFF">
              <w:rPr>
                <w:rFonts w:cs="GillSans-Light"/>
              </w:rPr>
              <w:t>For example, what problems and opportunities does the road provide for road users?</w:t>
            </w:r>
          </w:p>
          <w:p w14:paraId="2BCE9B67" w14:textId="77777777" w:rsidR="00FC4237" w:rsidRPr="001C5FFF" w:rsidRDefault="00FC4237" w:rsidP="0006209A">
            <w:pPr>
              <w:autoSpaceDE w:val="0"/>
              <w:autoSpaceDN w:val="0"/>
              <w:adjustRightInd w:val="0"/>
              <w:rPr>
                <w:rFonts w:cs="GillSans-Light"/>
                <w:i/>
              </w:rPr>
            </w:pPr>
            <w:r w:rsidRPr="001C5FFF">
              <w:rPr>
                <w:rFonts w:cs="GillSans-Light"/>
                <w:i/>
                <w:sz w:val="18"/>
              </w:rPr>
              <w:t>[Code the point of view as positive, negative or neither positive nor negative.]</w:t>
            </w:r>
          </w:p>
        </w:tc>
        <w:tc>
          <w:tcPr>
            <w:tcW w:w="2311" w:type="dxa"/>
            <w:shd w:val="clear" w:color="auto" w:fill="auto"/>
          </w:tcPr>
          <w:p w14:paraId="302C96E9" w14:textId="77777777" w:rsidR="00FC4237" w:rsidRPr="001C5FFF" w:rsidRDefault="00FC4237" w:rsidP="0006209A">
            <w:pPr>
              <w:autoSpaceDE w:val="0"/>
              <w:autoSpaceDN w:val="0"/>
              <w:adjustRightInd w:val="0"/>
              <w:rPr>
                <w:rFonts w:cs="GillSans-Light"/>
              </w:rPr>
            </w:pPr>
            <w:r w:rsidRPr="001C5FFF">
              <w:rPr>
                <w:rFonts w:cs="GillSans-Light"/>
              </w:rPr>
              <w:t>Explain why they think this.</w:t>
            </w:r>
          </w:p>
        </w:tc>
        <w:tc>
          <w:tcPr>
            <w:tcW w:w="2311" w:type="dxa"/>
            <w:shd w:val="clear" w:color="auto" w:fill="auto"/>
          </w:tcPr>
          <w:p w14:paraId="39A62FFA" w14:textId="77777777" w:rsidR="00FC4237" w:rsidRPr="001C5FFF" w:rsidRDefault="00FC4237" w:rsidP="0006209A">
            <w:pPr>
              <w:autoSpaceDE w:val="0"/>
              <w:autoSpaceDN w:val="0"/>
              <w:adjustRightInd w:val="0"/>
              <w:rPr>
                <w:rFonts w:cs="GillSans-Light"/>
              </w:rPr>
            </w:pPr>
            <w:r w:rsidRPr="001C5FFF">
              <w:rPr>
                <w:rFonts w:cs="GillSans-Light"/>
              </w:rPr>
              <w:t>What do they wonder about the road?</w:t>
            </w:r>
          </w:p>
        </w:tc>
      </w:tr>
      <w:tr w:rsidR="00FC4237" w:rsidRPr="001C5FFF" w14:paraId="6AC14A18" w14:textId="77777777" w:rsidTr="00610D50">
        <w:tc>
          <w:tcPr>
            <w:tcW w:w="2310" w:type="dxa"/>
            <w:shd w:val="clear" w:color="auto" w:fill="auto"/>
          </w:tcPr>
          <w:p w14:paraId="7908213C" w14:textId="77777777" w:rsidR="00FC4237" w:rsidRPr="001C5FFF" w:rsidRDefault="00FC4237" w:rsidP="0006209A">
            <w:pPr>
              <w:autoSpaceDE w:val="0"/>
              <w:autoSpaceDN w:val="0"/>
              <w:adjustRightInd w:val="0"/>
              <w:rPr>
                <w:rFonts w:cs="GillSans-Light"/>
              </w:rPr>
            </w:pPr>
          </w:p>
        </w:tc>
        <w:tc>
          <w:tcPr>
            <w:tcW w:w="2310" w:type="dxa"/>
            <w:shd w:val="clear" w:color="auto" w:fill="auto"/>
          </w:tcPr>
          <w:p w14:paraId="47F005F0"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5E20ADDD"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26BAE3C8" w14:textId="77777777" w:rsidR="00FC4237" w:rsidRPr="001C5FFF" w:rsidRDefault="00FC4237" w:rsidP="0006209A">
            <w:pPr>
              <w:autoSpaceDE w:val="0"/>
              <w:autoSpaceDN w:val="0"/>
              <w:adjustRightInd w:val="0"/>
              <w:rPr>
                <w:rFonts w:cs="GillSans-Light"/>
              </w:rPr>
            </w:pPr>
          </w:p>
        </w:tc>
      </w:tr>
      <w:tr w:rsidR="00FC4237" w:rsidRPr="001C5FFF" w14:paraId="1ACA5AD5" w14:textId="77777777" w:rsidTr="00610D50">
        <w:tc>
          <w:tcPr>
            <w:tcW w:w="2310" w:type="dxa"/>
            <w:shd w:val="clear" w:color="auto" w:fill="auto"/>
          </w:tcPr>
          <w:p w14:paraId="14445DC7" w14:textId="77777777" w:rsidR="00FC4237" w:rsidRPr="001C5FFF" w:rsidRDefault="00FC4237" w:rsidP="0006209A">
            <w:pPr>
              <w:autoSpaceDE w:val="0"/>
              <w:autoSpaceDN w:val="0"/>
              <w:adjustRightInd w:val="0"/>
              <w:rPr>
                <w:rFonts w:cs="GillSans-Light"/>
              </w:rPr>
            </w:pPr>
          </w:p>
        </w:tc>
        <w:tc>
          <w:tcPr>
            <w:tcW w:w="2310" w:type="dxa"/>
            <w:shd w:val="clear" w:color="auto" w:fill="auto"/>
          </w:tcPr>
          <w:p w14:paraId="1DCE53B7"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0F6E64B5"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191A2356" w14:textId="77777777" w:rsidR="00FC4237" w:rsidRPr="001C5FFF" w:rsidRDefault="00FC4237" w:rsidP="0006209A">
            <w:pPr>
              <w:autoSpaceDE w:val="0"/>
              <w:autoSpaceDN w:val="0"/>
              <w:adjustRightInd w:val="0"/>
              <w:rPr>
                <w:rFonts w:cs="GillSans-Light"/>
              </w:rPr>
            </w:pPr>
          </w:p>
        </w:tc>
      </w:tr>
      <w:tr w:rsidR="00FC4237" w:rsidRPr="001C5FFF" w14:paraId="44B0C4FA" w14:textId="77777777" w:rsidTr="00610D50">
        <w:tc>
          <w:tcPr>
            <w:tcW w:w="2310" w:type="dxa"/>
            <w:shd w:val="clear" w:color="auto" w:fill="auto"/>
          </w:tcPr>
          <w:p w14:paraId="600B66E2" w14:textId="77777777" w:rsidR="00FC4237" w:rsidRPr="001C5FFF" w:rsidRDefault="00FC4237" w:rsidP="0006209A">
            <w:pPr>
              <w:autoSpaceDE w:val="0"/>
              <w:autoSpaceDN w:val="0"/>
              <w:adjustRightInd w:val="0"/>
              <w:rPr>
                <w:rFonts w:cs="GillSans-Light"/>
              </w:rPr>
            </w:pPr>
          </w:p>
        </w:tc>
        <w:tc>
          <w:tcPr>
            <w:tcW w:w="2310" w:type="dxa"/>
            <w:shd w:val="clear" w:color="auto" w:fill="auto"/>
          </w:tcPr>
          <w:p w14:paraId="3076CD36"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58AB53AD"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3FB6037E" w14:textId="77777777" w:rsidR="00FC4237" w:rsidRPr="001C5FFF" w:rsidRDefault="00FC4237" w:rsidP="0006209A">
            <w:pPr>
              <w:autoSpaceDE w:val="0"/>
              <w:autoSpaceDN w:val="0"/>
              <w:adjustRightInd w:val="0"/>
              <w:rPr>
                <w:rFonts w:cs="GillSans-Light"/>
              </w:rPr>
            </w:pPr>
          </w:p>
        </w:tc>
      </w:tr>
    </w:tbl>
    <w:p w14:paraId="4C817A3E" w14:textId="77777777" w:rsidR="00FC4237" w:rsidRPr="00B67D50" w:rsidRDefault="00FC4237" w:rsidP="0006209A">
      <w:pPr>
        <w:autoSpaceDE w:val="0"/>
        <w:autoSpaceDN w:val="0"/>
        <w:adjustRightInd w:val="0"/>
        <w:rPr>
          <w:rFonts w:cs="GillSans-Light"/>
        </w:rPr>
      </w:pPr>
    </w:p>
    <w:p w14:paraId="1E3B8B0C" w14:textId="77777777" w:rsidR="00FC4237" w:rsidRPr="00B67D50" w:rsidRDefault="00FC4237" w:rsidP="0006209A">
      <w:pPr>
        <w:autoSpaceDE w:val="0"/>
        <w:autoSpaceDN w:val="0"/>
        <w:adjustRightInd w:val="0"/>
        <w:rPr>
          <w:rFonts w:cs="GillSans-Light"/>
        </w:rPr>
      </w:pPr>
      <w:r w:rsidRPr="00B67D50">
        <w:rPr>
          <w:rFonts w:cs="GillSans-Light"/>
        </w:rPr>
        <w:t xml:space="preserve">Next make a list of different road users in your community. </w:t>
      </w:r>
    </w:p>
    <w:p w14:paraId="7D344EB7" w14:textId="77777777" w:rsidR="00FC4237" w:rsidRPr="00B67D50" w:rsidRDefault="00FC4237" w:rsidP="0006209A">
      <w:pPr>
        <w:autoSpaceDE w:val="0"/>
        <w:autoSpaceDN w:val="0"/>
        <w:adjustRightInd w:val="0"/>
        <w:rPr>
          <w:rFonts w:cs="GillSans-Light"/>
        </w:rPr>
      </w:pPr>
      <w:r w:rsidRPr="00B67D50">
        <w:rPr>
          <w:rFonts w:cs="GillSans-Light"/>
        </w:rPr>
        <w:t>E</w:t>
      </w:r>
      <w:r>
        <w:rPr>
          <w:rFonts w:cs="GillSans-Light"/>
        </w:rPr>
        <w:t>xamples:</w:t>
      </w:r>
      <w:r w:rsidRPr="00B67D50">
        <w:rPr>
          <w:rFonts w:cs="GillSans-Light"/>
        </w:rPr>
        <w:t xml:space="preserve"> </w:t>
      </w:r>
      <w:r>
        <w:rPr>
          <w:rFonts w:cs="GillSans-Light"/>
        </w:rPr>
        <w:t>Y</w:t>
      </w:r>
      <w:r w:rsidRPr="00B67D50">
        <w:rPr>
          <w:rFonts w:cs="GillSans-Light"/>
        </w:rPr>
        <w:t>oung people, teenagers, pre-schoolers, drivers, passengers, pedestrians, cyclists</w:t>
      </w:r>
      <w:r>
        <w:rPr>
          <w:rFonts w:cs="GillSans-Light"/>
        </w:rPr>
        <w:t>. P</w:t>
      </w:r>
      <w:r w:rsidRPr="00B67D50">
        <w:rPr>
          <w:rFonts w:cs="GillSans-Light"/>
        </w:rPr>
        <w:t>eople new to the area, long-time residents, short</w:t>
      </w:r>
      <w:r>
        <w:rPr>
          <w:rFonts w:cs="GillSans-Light"/>
        </w:rPr>
        <w:t>-</w:t>
      </w:r>
      <w:r w:rsidRPr="00B67D50">
        <w:rPr>
          <w:rFonts w:cs="GillSans-Light"/>
        </w:rPr>
        <w:t xml:space="preserve">term visitors, new </w:t>
      </w:r>
      <w:proofErr w:type="gramStart"/>
      <w:r w:rsidRPr="00B67D50">
        <w:rPr>
          <w:rFonts w:cs="GillSans-Light"/>
        </w:rPr>
        <w:t>immigrants</w:t>
      </w:r>
      <w:proofErr w:type="gramEnd"/>
      <w:r w:rsidRPr="00B67D50">
        <w:rPr>
          <w:rFonts w:cs="GillSans-Light"/>
        </w:rPr>
        <w:t xml:space="preserve"> and tourists</w:t>
      </w:r>
      <w:r>
        <w:rPr>
          <w:rFonts w:cs="GillSans-Light"/>
        </w:rPr>
        <w:t>. P</w:t>
      </w:r>
      <w:r w:rsidRPr="00B67D50">
        <w:rPr>
          <w:rFonts w:cs="GillSans-Light"/>
        </w:rPr>
        <w:t>rimary students, secondary students, university students, employed, unemployed and retired people</w:t>
      </w:r>
      <w:r>
        <w:rPr>
          <w:rFonts w:cs="GillSans-Light"/>
        </w:rPr>
        <w:t>.</w:t>
      </w:r>
      <w:r w:rsidRPr="00B67D50">
        <w:rPr>
          <w:rFonts w:cs="GillSans-Light"/>
        </w:rPr>
        <w:t xml:space="preserve"> </w:t>
      </w:r>
      <w:r>
        <w:rPr>
          <w:rFonts w:cs="GillSans-Light"/>
        </w:rPr>
        <w:t>A</w:t>
      </w:r>
      <w:r w:rsidRPr="00B67D50">
        <w:rPr>
          <w:rFonts w:cs="GillSans-Light"/>
        </w:rPr>
        <w:t>rtists, town planners, local politicians, dog walkers, parents with pre-schoolers, bus drivers</w:t>
      </w:r>
      <w:r>
        <w:rPr>
          <w:rFonts w:cs="GillSans-Light"/>
        </w:rPr>
        <w:t>, bus</w:t>
      </w:r>
      <w:r w:rsidRPr="00B67D50">
        <w:rPr>
          <w:rFonts w:cs="GillSans-Light"/>
        </w:rPr>
        <w:t xml:space="preserve"> passengers, sign writers, road markers, teachers, café owners, construction workers, courier drivers, truck drivers, taxi drivers, hairdressers, pizza delivery drivers, geologists, M</w:t>
      </w:r>
      <w:r>
        <w:rPr>
          <w:rFonts w:cs="GillSans-Light"/>
        </w:rPr>
        <w:t>ā</w:t>
      </w:r>
      <w:r w:rsidRPr="00B67D50">
        <w:rPr>
          <w:rFonts w:cs="GillSans-Light"/>
        </w:rPr>
        <w:t>ori</w:t>
      </w:r>
      <w:r>
        <w:rPr>
          <w:rFonts w:cs="GillSans-Light"/>
        </w:rPr>
        <w:t xml:space="preserve"> wh</w:t>
      </w:r>
      <w:r>
        <w:rPr>
          <w:rFonts w:cs="Calibri"/>
        </w:rPr>
        <w:t>ā</w:t>
      </w:r>
      <w:r>
        <w:rPr>
          <w:rFonts w:cs="GillSans-Light"/>
        </w:rPr>
        <w:t>nau</w:t>
      </w:r>
      <w:r w:rsidRPr="00B67D50">
        <w:rPr>
          <w:rFonts w:cs="GillSans-Light"/>
        </w:rPr>
        <w:t>,</w:t>
      </w:r>
      <w:r>
        <w:rPr>
          <w:rFonts w:cs="GillSans-Light"/>
        </w:rPr>
        <w:t xml:space="preserve"> kaumatua, </w:t>
      </w:r>
      <w:r w:rsidRPr="00B67D50">
        <w:rPr>
          <w:rFonts w:cs="GillSans-Light"/>
        </w:rPr>
        <w:t>scientists, joggers, power walkers, cartographers, garage mechanics, tyre bay workers, small business operators, dairy owners, petrol station operators, local GP</w:t>
      </w:r>
      <w:r>
        <w:rPr>
          <w:rFonts w:cs="GillSans-Light"/>
        </w:rPr>
        <w:t>s</w:t>
      </w:r>
      <w:r w:rsidRPr="00B67D50">
        <w:rPr>
          <w:rFonts w:cs="GillSans-Light"/>
        </w:rPr>
        <w:t>, accident and emergency nurses, parking meter wardens, police</w:t>
      </w:r>
      <w:r>
        <w:rPr>
          <w:rFonts w:cs="GillSans-Light"/>
        </w:rPr>
        <w:t xml:space="preserve"> officers</w:t>
      </w:r>
      <w:r w:rsidRPr="00B67D50">
        <w:rPr>
          <w:rFonts w:cs="GillSans-Light"/>
        </w:rPr>
        <w:t xml:space="preserve">. </w:t>
      </w:r>
    </w:p>
    <w:p w14:paraId="130A6D6A" w14:textId="77777777" w:rsidR="00FC4237" w:rsidRPr="00B67D50" w:rsidRDefault="00FC4237" w:rsidP="0006209A">
      <w:pPr>
        <w:autoSpaceDE w:val="0"/>
        <w:autoSpaceDN w:val="0"/>
        <w:adjustRightInd w:val="0"/>
        <w:rPr>
          <w:rFonts w:cs="GillSans-Light"/>
        </w:rPr>
      </w:pPr>
      <w:proofErr w:type="gramStart"/>
      <w:r w:rsidRPr="00B67D50">
        <w:rPr>
          <w:rFonts w:cs="GillSans-Light"/>
        </w:rPr>
        <w:t>Make contact with</w:t>
      </w:r>
      <w:proofErr w:type="gramEnd"/>
      <w:r w:rsidRPr="00B67D50">
        <w:rPr>
          <w:rFonts w:cs="GillSans-Light"/>
        </w:rPr>
        <w:t xml:space="preserve"> different road users in your local community. Invite them to visit your class to </w:t>
      </w:r>
      <w:r>
        <w:rPr>
          <w:rFonts w:cs="GillSans-Light"/>
        </w:rPr>
        <w:t xml:space="preserve">answer questions </w:t>
      </w:r>
      <w:r w:rsidRPr="00B67D50">
        <w:rPr>
          <w:rFonts w:cs="GillSans-Light"/>
        </w:rPr>
        <w:t xml:space="preserve">about the road from their perspective. </w:t>
      </w:r>
    </w:p>
    <w:p w14:paraId="2E100C0D" w14:textId="77777777" w:rsidR="00FC4237" w:rsidRDefault="00FC4237" w:rsidP="0006209A">
      <w:pPr>
        <w:autoSpaceDE w:val="0"/>
        <w:autoSpaceDN w:val="0"/>
        <w:adjustRightInd w:val="0"/>
        <w:rPr>
          <w:rFonts w:cs="GillSans-Light"/>
        </w:rPr>
      </w:pPr>
      <w:r w:rsidRPr="00B67D50">
        <w:rPr>
          <w:rFonts w:cs="GillSans-Light"/>
        </w:rPr>
        <w:t xml:space="preserve">Interview </w:t>
      </w:r>
      <w:r>
        <w:rPr>
          <w:rFonts w:cs="GillSans-Light"/>
        </w:rPr>
        <w:t>each</w:t>
      </w:r>
      <w:r w:rsidRPr="00B67D50">
        <w:rPr>
          <w:rFonts w:cs="GillSans-Light"/>
        </w:rPr>
        <w:t xml:space="preserve"> road user to find out their perspective on the road. </w:t>
      </w:r>
    </w:p>
    <w:p w14:paraId="38AB2C62" w14:textId="77777777" w:rsidR="00FC4237" w:rsidRDefault="00FC4237" w:rsidP="0006209A">
      <w:pPr>
        <w:autoSpaceDE w:val="0"/>
        <w:autoSpaceDN w:val="0"/>
        <w:adjustRightInd w:val="0"/>
        <w:rPr>
          <w:rFonts w:cs="GillSans-Light"/>
        </w:rPr>
      </w:pPr>
      <w:r w:rsidRPr="00B67D50">
        <w:rPr>
          <w:rFonts w:cs="GillSans-Light"/>
        </w:rPr>
        <w:t xml:space="preserve">What is their point of view? What interests them about the road? Why does this interest them? What are the advantages of using the road? What are the disadvantages? What challenges (problems and opportunities) does the road offer? </w:t>
      </w:r>
    </w:p>
    <w:p w14:paraId="19D28764" w14:textId="77777777" w:rsidR="00FC4237" w:rsidRDefault="00FC4237" w:rsidP="0006209A">
      <w:pPr>
        <w:autoSpaceDE w:val="0"/>
        <w:autoSpaceDN w:val="0"/>
        <w:adjustRightInd w:val="0"/>
        <w:rPr>
          <w:rFonts w:cs="GillSans-Light"/>
        </w:rPr>
      </w:pPr>
      <w:r w:rsidRPr="00B67D50">
        <w:rPr>
          <w:rFonts w:cs="GillSans-Light"/>
        </w:rPr>
        <w:t>What do they know they don’t know about the road? What do they dislike about the road? What makes them grumpy about the road? What do they like about the road? What makes them smile about the road?</w:t>
      </w:r>
    </w:p>
    <w:p w14:paraId="3CA0CE5C" w14:textId="77777777" w:rsidR="00FC4237" w:rsidRPr="00B67D50" w:rsidRDefault="00FC4237" w:rsidP="0006209A">
      <w:pPr>
        <w:autoSpaceDE w:val="0"/>
        <w:autoSpaceDN w:val="0"/>
        <w:adjustRightInd w:val="0"/>
        <w:rPr>
          <w:rFonts w:cs="GillSans-Light"/>
        </w:rPr>
      </w:pPr>
      <w:r w:rsidRPr="00B67D50">
        <w:rPr>
          <w:rFonts w:cs="GillSans-Light"/>
        </w:rPr>
        <w:t>If they could change the road in any way, what would they change? Why would they change it? What does this make them wonder?</w:t>
      </w:r>
    </w:p>
    <w:p w14:paraId="6D6D4414" w14:textId="77777777" w:rsidR="00FC4237" w:rsidRPr="00B67D50" w:rsidRDefault="00FC4237" w:rsidP="0006209A">
      <w:pPr>
        <w:autoSpaceDE w:val="0"/>
        <w:autoSpaceDN w:val="0"/>
        <w:adjustRightInd w:val="0"/>
        <w:rPr>
          <w:rFonts w:cs="GillSans-Light"/>
        </w:rPr>
      </w:pPr>
      <w:r w:rsidRPr="00B67D50">
        <w:rPr>
          <w:rFonts w:cs="GillSans-Light"/>
        </w:rPr>
        <w:t xml:space="preserve">The following link provide information to help </w:t>
      </w:r>
      <w:r>
        <w:rPr>
          <w:rFonts w:cs="GillSans-Light"/>
        </w:rPr>
        <w:t>you</w:t>
      </w:r>
      <w:r w:rsidRPr="00B67D50">
        <w:rPr>
          <w:rFonts w:cs="GillSans-Light"/>
        </w:rPr>
        <w:t xml:space="preserve"> design suitable questions:</w:t>
      </w:r>
    </w:p>
    <w:p w14:paraId="13D9968D" w14:textId="77777777" w:rsidR="00FC4237" w:rsidRPr="00B67D50" w:rsidRDefault="00743F9F" w:rsidP="0006209A">
      <w:pPr>
        <w:autoSpaceDE w:val="0"/>
        <w:autoSpaceDN w:val="0"/>
        <w:adjustRightInd w:val="0"/>
        <w:rPr>
          <w:rFonts w:cs="GillSans-Light"/>
        </w:rPr>
      </w:pPr>
      <w:hyperlink r:id="rId23" w:history="1">
        <w:r w:rsidR="00FC4237" w:rsidRPr="00D7192C">
          <w:rPr>
            <w:rStyle w:val="Hyperlink"/>
            <w:rFonts w:cs="GillSans-Light"/>
          </w:rPr>
          <w:t>BBC Schools – Bitesize – developing questionnaires</w:t>
        </w:r>
      </w:hyperlink>
      <w:r w:rsidR="00FC4237" w:rsidRPr="00B67D50">
        <w:rPr>
          <w:rFonts w:cs="GillSans-Light"/>
        </w:rPr>
        <w:t xml:space="preserve"> </w:t>
      </w:r>
    </w:p>
    <w:p w14:paraId="1D7153E6" w14:textId="77777777" w:rsidR="00FC4237" w:rsidRPr="00B67D50" w:rsidRDefault="00FC4237" w:rsidP="0006209A">
      <w:pPr>
        <w:autoSpaceDE w:val="0"/>
        <w:autoSpaceDN w:val="0"/>
        <w:adjustRightInd w:val="0"/>
        <w:rPr>
          <w:rFonts w:cs="GillSans-Light"/>
        </w:rPr>
      </w:pPr>
    </w:p>
    <w:p w14:paraId="1FAC6CA2" w14:textId="77777777" w:rsidR="00FC4237" w:rsidRPr="00B67D50" w:rsidRDefault="00FC4237" w:rsidP="0006209A">
      <w:pPr>
        <w:autoSpaceDE w:val="0"/>
        <w:autoSpaceDN w:val="0"/>
        <w:adjustRightInd w:val="0"/>
        <w:rPr>
          <w:rFonts w:cs="GillSans-Light"/>
        </w:rPr>
      </w:pPr>
      <w:r w:rsidRPr="00B67D50">
        <w:rPr>
          <w:rFonts w:cs="GillSans-Light"/>
        </w:rPr>
        <w:t>For each interview</w:t>
      </w:r>
      <w:r>
        <w:rPr>
          <w:rFonts w:cs="GillSans-Light"/>
        </w:rPr>
        <w:t>,</w:t>
      </w:r>
      <w:r w:rsidRPr="00B67D50">
        <w:rPr>
          <w:rFonts w:cs="GillSans-Light"/>
        </w:rPr>
        <w:t xml:space="preserve"> you will need to seek the road user</w:t>
      </w:r>
      <w:r>
        <w:rPr>
          <w:rFonts w:cs="GillSans-Light"/>
        </w:rPr>
        <w:t>’s permission</w:t>
      </w:r>
      <w:r w:rsidRPr="00B67D50">
        <w:rPr>
          <w:rFonts w:cs="GillSans-Light"/>
        </w:rPr>
        <w:t xml:space="preserve"> to keep a record of their answers. </w:t>
      </w:r>
      <w:r>
        <w:rPr>
          <w:rFonts w:cs="GillSans-Light"/>
        </w:rPr>
        <w:t>Do not record i</w:t>
      </w:r>
      <w:r w:rsidRPr="00B67D50">
        <w:rPr>
          <w:rFonts w:cs="GillSans-Light"/>
        </w:rPr>
        <w:t xml:space="preserve">nformation in a way </w:t>
      </w:r>
      <w:r>
        <w:rPr>
          <w:rFonts w:cs="GillSans-Light"/>
        </w:rPr>
        <w:t xml:space="preserve">that </w:t>
      </w:r>
      <w:r w:rsidRPr="00B67D50">
        <w:rPr>
          <w:rFonts w:cs="GillSans-Light"/>
        </w:rPr>
        <w:t xml:space="preserve">links it to an identifiable individual. </w:t>
      </w:r>
    </w:p>
    <w:p w14:paraId="344DB457" w14:textId="77777777" w:rsidR="00FC4237" w:rsidRPr="00B67D50" w:rsidRDefault="00FC4237" w:rsidP="0006209A">
      <w:pPr>
        <w:autoSpaceDE w:val="0"/>
        <w:autoSpaceDN w:val="0"/>
        <w:adjustRightInd w:val="0"/>
        <w:rPr>
          <w:rFonts w:cs="GillSans-Light"/>
        </w:rPr>
      </w:pPr>
      <w:r w:rsidRPr="00B67D50">
        <w:rPr>
          <w:rFonts w:cs="GillSans-Light"/>
        </w:rPr>
        <w:t>Before the interview</w:t>
      </w:r>
      <w:r>
        <w:rPr>
          <w:rFonts w:cs="GillSans-Light"/>
        </w:rPr>
        <w:t>, give</w:t>
      </w:r>
      <w:r w:rsidRPr="00B67D50">
        <w:rPr>
          <w:rFonts w:cs="GillSans-Light"/>
        </w:rPr>
        <w:t xml:space="preserve"> road users a written statement detailing the purpose of the questions and the use to which the information obtained will be put. </w:t>
      </w:r>
    </w:p>
    <w:p w14:paraId="070F273A" w14:textId="77777777" w:rsidR="00FC4237" w:rsidRPr="00B67D50" w:rsidRDefault="00FC4237" w:rsidP="0006209A">
      <w:pPr>
        <w:autoSpaceDE w:val="0"/>
        <w:autoSpaceDN w:val="0"/>
        <w:adjustRightInd w:val="0"/>
        <w:rPr>
          <w:rFonts w:cs="GillSans-Light"/>
        </w:rPr>
      </w:pPr>
      <w:r w:rsidRPr="00B67D50">
        <w:rPr>
          <w:rFonts w:cs="GillSans-Light"/>
        </w:rPr>
        <w:t xml:space="preserve">Work in groups to collect and collate this information. You can use collaborative online software such as Google </w:t>
      </w:r>
      <w:r>
        <w:rPr>
          <w:rFonts w:cs="GillSans-Light"/>
        </w:rPr>
        <w:t>D</w:t>
      </w:r>
      <w:r w:rsidRPr="00B67D50">
        <w:rPr>
          <w:rFonts w:cs="GillSans-Light"/>
        </w:rPr>
        <w:t>ocs to make this data available to all group members. Use the following prompts to guide your thinking.</w:t>
      </w:r>
    </w:p>
    <w:p w14:paraId="6B608E32" w14:textId="77777777" w:rsidR="00FC4237" w:rsidRDefault="00FC4237" w:rsidP="0006209A">
      <w:pPr>
        <w:rPr>
          <w:b/>
        </w:rPr>
      </w:pPr>
    </w:p>
    <w:p w14:paraId="723C01DB" w14:textId="77777777" w:rsidR="00FC4237" w:rsidRPr="002D1CF5" w:rsidRDefault="00FC4237" w:rsidP="0006209A">
      <w:pPr>
        <w:rPr>
          <w:b/>
        </w:rPr>
      </w:pPr>
      <w:r>
        <w:rPr>
          <w:b/>
        </w:rPr>
        <w:t>Interview record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FC4237" w:rsidRPr="001C5FFF" w14:paraId="175705DA" w14:textId="77777777" w:rsidTr="00610D50">
        <w:tc>
          <w:tcPr>
            <w:tcW w:w="2310" w:type="dxa"/>
            <w:shd w:val="clear" w:color="auto" w:fill="auto"/>
          </w:tcPr>
          <w:p w14:paraId="03202BC5" w14:textId="77777777" w:rsidR="00FC4237" w:rsidRPr="001C5FFF" w:rsidRDefault="00FC4237" w:rsidP="0006209A">
            <w:pPr>
              <w:autoSpaceDE w:val="0"/>
              <w:autoSpaceDN w:val="0"/>
              <w:adjustRightInd w:val="0"/>
              <w:rPr>
                <w:rFonts w:cs="GillSans-Light"/>
              </w:rPr>
            </w:pPr>
            <w:r w:rsidRPr="001C5FFF">
              <w:rPr>
                <w:rFonts w:cs="GillSans-Light"/>
              </w:rPr>
              <w:t>Road user</w:t>
            </w:r>
          </w:p>
        </w:tc>
        <w:tc>
          <w:tcPr>
            <w:tcW w:w="2310" w:type="dxa"/>
            <w:shd w:val="clear" w:color="auto" w:fill="auto"/>
          </w:tcPr>
          <w:p w14:paraId="043BC5C3" w14:textId="77777777" w:rsidR="00FC4237" w:rsidRPr="001C5FFF" w:rsidRDefault="00FC4237" w:rsidP="0006209A">
            <w:pPr>
              <w:autoSpaceDE w:val="0"/>
              <w:autoSpaceDN w:val="0"/>
              <w:adjustRightInd w:val="0"/>
              <w:rPr>
                <w:rFonts w:cs="GillSans-Light"/>
              </w:rPr>
            </w:pPr>
            <w:r w:rsidRPr="001C5FFF">
              <w:rPr>
                <w:rFonts w:cs="GillSans-Light"/>
              </w:rPr>
              <w:t>Describe their point of view on the road. What challenges (problems and opportunities) does the road provide?</w:t>
            </w:r>
          </w:p>
          <w:p w14:paraId="041E8F3B" w14:textId="77777777" w:rsidR="00FC4237" w:rsidRPr="001C5FFF" w:rsidRDefault="00FC4237" w:rsidP="0006209A">
            <w:pPr>
              <w:autoSpaceDE w:val="0"/>
              <w:autoSpaceDN w:val="0"/>
              <w:adjustRightInd w:val="0"/>
              <w:rPr>
                <w:rFonts w:cs="GillSans-Light"/>
                <w:i/>
              </w:rPr>
            </w:pPr>
            <w:r w:rsidRPr="001C5FFF">
              <w:rPr>
                <w:rFonts w:cs="GillSans-Light"/>
                <w:i/>
                <w:sz w:val="18"/>
              </w:rPr>
              <w:t xml:space="preserve">[Code the point of view as positive, negative or neither positive </w:t>
            </w:r>
            <w:proofErr w:type="gramStart"/>
            <w:r w:rsidRPr="001C5FFF">
              <w:rPr>
                <w:rFonts w:cs="GillSans-Light"/>
                <w:i/>
                <w:sz w:val="18"/>
              </w:rPr>
              <w:t>or</w:t>
            </w:r>
            <w:proofErr w:type="gramEnd"/>
            <w:r w:rsidRPr="001C5FFF">
              <w:rPr>
                <w:rFonts w:cs="GillSans-Light"/>
                <w:i/>
                <w:sz w:val="18"/>
              </w:rPr>
              <w:t xml:space="preserve"> negative.]</w:t>
            </w:r>
          </w:p>
        </w:tc>
        <w:tc>
          <w:tcPr>
            <w:tcW w:w="2311" w:type="dxa"/>
            <w:shd w:val="clear" w:color="auto" w:fill="auto"/>
          </w:tcPr>
          <w:p w14:paraId="2369762F" w14:textId="77777777" w:rsidR="00FC4237" w:rsidRPr="001C5FFF" w:rsidRDefault="00FC4237" w:rsidP="0006209A">
            <w:pPr>
              <w:autoSpaceDE w:val="0"/>
              <w:autoSpaceDN w:val="0"/>
              <w:adjustRightInd w:val="0"/>
              <w:rPr>
                <w:rFonts w:cs="GillSans-Light"/>
              </w:rPr>
            </w:pPr>
            <w:r w:rsidRPr="001C5FFF">
              <w:rPr>
                <w:rFonts w:cs="GillSans-Light"/>
              </w:rPr>
              <w:t>Explain why they think this.</w:t>
            </w:r>
          </w:p>
        </w:tc>
        <w:tc>
          <w:tcPr>
            <w:tcW w:w="2311" w:type="dxa"/>
            <w:shd w:val="clear" w:color="auto" w:fill="auto"/>
          </w:tcPr>
          <w:p w14:paraId="1FE7B6A8" w14:textId="77777777" w:rsidR="00FC4237" w:rsidRPr="001C5FFF" w:rsidRDefault="00FC4237" w:rsidP="0006209A">
            <w:pPr>
              <w:autoSpaceDE w:val="0"/>
              <w:autoSpaceDN w:val="0"/>
              <w:adjustRightInd w:val="0"/>
              <w:rPr>
                <w:rFonts w:cs="GillSans-Light"/>
              </w:rPr>
            </w:pPr>
            <w:r w:rsidRPr="001C5FFF">
              <w:rPr>
                <w:rFonts w:cs="GillSans-Light"/>
              </w:rPr>
              <w:t>What do they wonder about the road?</w:t>
            </w:r>
          </w:p>
        </w:tc>
      </w:tr>
      <w:tr w:rsidR="00FC4237" w:rsidRPr="001C5FFF" w14:paraId="1307E460" w14:textId="77777777" w:rsidTr="00610D50">
        <w:tc>
          <w:tcPr>
            <w:tcW w:w="2310" w:type="dxa"/>
            <w:shd w:val="clear" w:color="auto" w:fill="auto"/>
          </w:tcPr>
          <w:p w14:paraId="0088463B" w14:textId="77777777" w:rsidR="00FC4237" w:rsidRPr="001C5FFF" w:rsidRDefault="00FC4237" w:rsidP="0006209A">
            <w:pPr>
              <w:autoSpaceDE w:val="0"/>
              <w:autoSpaceDN w:val="0"/>
              <w:adjustRightInd w:val="0"/>
              <w:rPr>
                <w:rFonts w:cs="GillSans-Light"/>
              </w:rPr>
            </w:pPr>
          </w:p>
        </w:tc>
        <w:tc>
          <w:tcPr>
            <w:tcW w:w="2310" w:type="dxa"/>
            <w:shd w:val="clear" w:color="auto" w:fill="auto"/>
          </w:tcPr>
          <w:p w14:paraId="06FAE43C"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62127802"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7992E27E" w14:textId="77777777" w:rsidR="00FC4237" w:rsidRPr="001C5FFF" w:rsidRDefault="00FC4237" w:rsidP="0006209A">
            <w:pPr>
              <w:autoSpaceDE w:val="0"/>
              <w:autoSpaceDN w:val="0"/>
              <w:adjustRightInd w:val="0"/>
              <w:rPr>
                <w:rFonts w:cs="GillSans-Light"/>
              </w:rPr>
            </w:pPr>
          </w:p>
        </w:tc>
      </w:tr>
      <w:tr w:rsidR="00FC4237" w:rsidRPr="001C5FFF" w14:paraId="00E37FED" w14:textId="77777777" w:rsidTr="00610D50">
        <w:tc>
          <w:tcPr>
            <w:tcW w:w="2310" w:type="dxa"/>
            <w:shd w:val="clear" w:color="auto" w:fill="auto"/>
          </w:tcPr>
          <w:p w14:paraId="30D1003B" w14:textId="77777777" w:rsidR="00FC4237" w:rsidRPr="001C5FFF" w:rsidRDefault="00FC4237" w:rsidP="0006209A">
            <w:pPr>
              <w:autoSpaceDE w:val="0"/>
              <w:autoSpaceDN w:val="0"/>
              <w:adjustRightInd w:val="0"/>
              <w:rPr>
                <w:rFonts w:cs="GillSans-Light"/>
              </w:rPr>
            </w:pPr>
          </w:p>
        </w:tc>
        <w:tc>
          <w:tcPr>
            <w:tcW w:w="2310" w:type="dxa"/>
            <w:shd w:val="clear" w:color="auto" w:fill="auto"/>
          </w:tcPr>
          <w:p w14:paraId="5D02AA9A"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4A57C79C"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24919A91" w14:textId="77777777" w:rsidR="00FC4237" w:rsidRPr="001C5FFF" w:rsidRDefault="00FC4237" w:rsidP="0006209A">
            <w:pPr>
              <w:autoSpaceDE w:val="0"/>
              <w:autoSpaceDN w:val="0"/>
              <w:adjustRightInd w:val="0"/>
              <w:rPr>
                <w:rFonts w:cs="GillSans-Light"/>
              </w:rPr>
            </w:pPr>
          </w:p>
        </w:tc>
      </w:tr>
      <w:tr w:rsidR="00FC4237" w:rsidRPr="001C5FFF" w14:paraId="7491EBA8" w14:textId="77777777" w:rsidTr="00610D50">
        <w:tc>
          <w:tcPr>
            <w:tcW w:w="2310" w:type="dxa"/>
            <w:shd w:val="clear" w:color="auto" w:fill="auto"/>
          </w:tcPr>
          <w:p w14:paraId="32AF5302" w14:textId="77777777" w:rsidR="00FC4237" w:rsidRPr="001C5FFF" w:rsidRDefault="00FC4237" w:rsidP="0006209A">
            <w:pPr>
              <w:autoSpaceDE w:val="0"/>
              <w:autoSpaceDN w:val="0"/>
              <w:adjustRightInd w:val="0"/>
              <w:rPr>
                <w:rFonts w:cs="GillSans-Light"/>
              </w:rPr>
            </w:pPr>
          </w:p>
        </w:tc>
        <w:tc>
          <w:tcPr>
            <w:tcW w:w="2310" w:type="dxa"/>
            <w:shd w:val="clear" w:color="auto" w:fill="auto"/>
          </w:tcPr>
          <w:p w14:paraId="0B103824"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084675D7" w14:textId="77777777" w:rsidR="00FC4237" w:rsidRPr="001C5FFF" w:rsidRDefault="00FC4237" w:rsidP="0006209A">
            <w:pPr>
              <w:autoSpaceDE w:val="0"/>
              <w:autoSpaceDN w:val="0"/>
              <w:adjustRightInd w:val="0"/>
              <w:rPr>
                <w:rFonts w:cs="GillSans-Light"/>
              </w:rPr>
            </w:pPr>
          </w:p>
        </w:tc>
        <w:tc>
          <w:tcPr>
            <w:tcW w:w="2311" w:type="dxa"/>
            <w:shd w:val="clear" w:color="auto" w:fill="auto"/>
          </w:tcPr>
          <w:p w14:paraId="12237025" w14:textId="77777777" w:rsidR="00FC4237" w:rsidRPr="001C5FFF" w:rsidRDefault="00FC4237" w:rsidP="0006209A">
            <w:pPr>
              <w:autoSpaceDE w:val="0"/>
              <w:autoSpaceDN w:val="0"/>
              <w:adjustRightInd w:val="0"/>
              <w:rPr>
                <w:rFonts w:cs="GillSans-Light"/>
              </w:rPr>
            </w:pPr>
          </w:p>
        </w:tc>
      </w:tr>
    </w:tbl>
    <w:p w14:paraId="1D0A74AC" w14:textId="77777777" w:rsidR="00FC4237" w:rsidRPr="00B67D50" w:rsidRDefault="00FC4237" w:rsidP="0006209A">
      <w:pPr>
        <w:autoSpaceDE w:val="0"/>
        <w:autoSpaceDN w:val="0"/>
        <w:adjustRightInd w:val="0"/>
        <w:rPr>
          <w:rFonts w:cs="GillSans-Light"/>
        </w:rPr>
      </w:pPr>
    </w:p>
    <w:p w14:paraId="352AA441" w14:textId="77777777" w:rsidR="00FC4237" w:rsidRPr="00B67D50" w:rsidRDefault="00FC4237" w:rsidP="0006209A">
      <w:pPr>
        <w:autoSpaceDE w:val="0"/>
        <w:autoSpaceDN w:val="0"/>
        <w:adjustRightInd w:val="0"/>
        <w:rPr>
          <w:rFonts w:cs="GillSans-Light"/>
        </w:rPr>
      </w:pPr>
      <w:r w:rsidRPr="00B67D50">
        <w:rPr>
          <w:rFonts w:cs="GillSans-Light"/>
        </w:rPr>
        <w:t>Ask students to think like a statistician about the data they have collected.</w:t>
      </w:r>
    </w:p>
    <w:p w14:paraId="628DEFD6" w14:textId="77777777" w:rsidR="00FC4237" w:rsidRPr="00B67D50" w:rsidRDefault="00FC4237" w:rsidP="0006209A">
      <w:pPr>
        <w:autoSpaceDE w:val="0"/>
        <w:autoSpaceDN w:val="0"/>
        <w:adjustRightInd w:val="0"/>
        <w:rPr>
          <w:rFonts w:cs="GillSans-Light"/>
        </w:rPr>
      </w:pPr>
      <w:r w:rsidRPr="00B67D50">
        <w:rPr>
          <w:rFonts w:cs="GillSans-Light"/>
        </w:rPr>
        <w:t>What is the story in the data? What do they think the data is telling them?</w:t>
      </w:r>
    </w:p>
    <w:p w14:paraId="7A36D26F" w14:textId="77777777" w:rsidR="00FC4237" w:rsidRPr="00B67D50" w:rsidRDefault="00FC4237" w:rsidP="0006209A">
      <w:pPr>
        <w:autoSpaceDE w:val="0"/>
        <w:autoSpaceDN w:val="0"/>
        <w:adjustRightInd w:val="0"/>
        <w:rPr>
          <w:rFonts w:cs="GillSans-Light"/>
        </w:rPr>
      </w:pPr>
      <w:r w:rsidRPr="00B67D50">
        <w:rPr>
          <w:rFonts w:cs="GillSans-Light"/>
        </w:rPr>
        <w:t xml:space="preserve">Look for patterns in the data. </w:t>
      </w:r>
    </w:p>
    <w:p w14:paraId="2433E988" w14:textId="77777777" w:rsidR="00FC4237" w:rsidRDefault="00FC4237" w:rsidP="0006209A">
      <w:pPr>
        <w:autoSpaceDE w:val="0"/>
        <w:autoSpaceDN w:val="0"/>
        <w:adjustRightInd w:val="0"/>
        <w:rPr>
          <w:rFonts w:cs="GillSans-Light"/>
        </w:rPr>
      </w:pPr>
      <w:r w:rsidRPr="00B67D50">
        <w:rPr>
          <w:rFonts w:cs="GillSans-Light"/>
        </w:rPr>
        <w:t>For example, is it helpful to know that some road users see more problems than opportunities for the road whil</w:t>
      </w:r>
      <w:r>
        <w:rPr>
          <w:rFonts w:cs="GillSans-Light"/>
        </w:rPr>
        <w:t>e</w:t>
      </w:r>
      <w:r w:rsidRPr="00B67D50">
        <w:rPr>
          <w:rFonts w:cs="GillSans-Light"/>
        </w:rPr>
        <w:t xml:space="preserve"> others see only opportunity for the road and road user? </w:t>
      </w:r>
    </w:p>
    <w:p w14:paraId="7692CDF6" w14:textId="77777777" w:rsidR="00FC4237" w:rsidRDefault="00FC4237" w:rsidP="0006209A">
      <w:pPr>
        <w:autoSpaceDE w:val="0"/>
        <w:autoSpaceDN w:val="0"/>
        <w:adjustRightInd w:val="0"/>
        <w:rPr>
          <w:rFonts w:cs="GillSans-Light"/>
        </w:rPr>
      </w:pPr>
      <w:r>
        <w:rPr>
          <w:rFonts w:cs="GillSans-Light"/>
        </w:rPr>
        <w:t>I</w:t>
      </w:r>
      <w:r w:rsidRPr="00B67D50">
        <w:rPr>
          <w:rFonts w:cs="GillSans-Light"/>
        </w:rPr>
        <w:t xml:space="preserve">s it helpful to know if the type of road user is related to a particular viewpoint? </w:t>
      </w:r>
    </w:p>
    <w:p w14:paraId="78F4421C" w14:textId="77777777" w:rsidR="00FC4237" w:rsidRDefault="00FC4237" w:rsidP="0006209A">
      <w:pPr>
        <w:autoSpaceDE w:val="0"/>
        <w:autoSpaceDN w:val="0"/>
        <w:adjustRightInd w:val="0"/>
        <w:rPr>
          <w:rFonts w:cs="GillSans-Light"/>
        </w:rPr>
      </w:pPr>
      <w:r w:rsidRPr="00B67D50">
        <w:rPr>
          <w:rFonts w:cs="GillSans-Light"/>
        </w:rPr>
        <w:t>Is it helpful to know about any difference</w:t>
      </w:r>
      <w:r>
        <w:rPr>
          <w:rFonts w:cs="GillSans-Light"/>
        </w:rPr>
        <w:t>s</w:t>
      </w:r>
      <w:r w:rsidRPr="00B67D50">
        <w:rPr>
          <w:rFonts w:cs="GillSans-Light"/>
        </w:rPr>
        <w:t xml:space="preserve"> between the wonderings of students in your school and the wonderings of people in your local community? </w:t>
      </w:r>
    </w:p>
    <w:p w14:paraId="4D99342B" w14:textId="77777777" w:rsidR="00FC4237" w:rsidRPr="00B67D50" w:rsidRDefault="00FC4237" w:rsidP="0006209A">
      <w:pPr>
        <w:autoSpaceDE w:val="0"/>
        <w:autoSpaceDN w:val="0"/>
        <w:adjustRightInd w:val="0"/>
        <w:rPr>
          <w:rFonts w:cs="GillSans-Light"/>
        </w:rPr>
      </w:pPr>
      <w:r w:rsidRPr="00B67D50">
        <w:rPr>
          <w:rFonts w:cs="GillSans-Light"/>
        </w:rPr>
        <w:t>Perhaps the important story is about the commonality of views held about the road. Is there one viewpoint about the road that seems more commonly held</w:t>
      </w:r>
      <w:r>
        <w:rPr>
          <w:rFonts w:cs="GillSans-Light"/>
        </w:rPr>
        <w:t xml:space="preserve"> than any other</w:t>
      </w:r>
      <w:r w:rsidRPr="00B67D50">
        <w:rPr>
          <w:rFonts w:cs="GillSans-Light"/>
        </w:rPr>
        <w:t>?</w:t>
      </w:r>
    </w:p>
    <w:p w14:paraId="211928C0" w14:textId="77777777" w:rsidR="00FC4237" w:rsidRPr="00B67D50" w:rsidRDefault="00FC4237" w:rsidP="0006209A">
      <w:pPr>
        <w:autoSpaceDE w:val="0"/>
        <w:autoSpaceDN w:val="0"/>
        <w:adjustRightInd w:val="0"/>
        <w:rPr>
          <w:rFonts w:cs="GillSans-Light"/>
        </w:rPr>
      </w:pPr>
      <w:r w:rsidRPr="00B67D50">
        <w:rPr>
          <w:rFonts w:cs="GillSans-Light"/>
        </w:rPr>
        <w:t xml:space="preserve">Use different strategies to think about the data you have collected and the stories it can tell. </w:t>
      </w:r>
    </w:p>
    <w:p w14:paraId="77BC5AEC" w14:textId="77777777" w:rsidR="007F6288" w:rsidRDefault="00FC4237" w:rsidP="0006209A">
      <w:pPr>
        <w:autoSpaceDE w:val="0"/>
        <w:autoSpaceDN w:val="0"/>
        <w:adjustRightInd w:val="0"/>
        <w:rPr>
          <w:rFonts w:cs="GillSans-Light"/>
        </w:rPr>
      </w:pPr>
      <w:r w:rsidRPr="00B67D50">
        <w:rPr>
          <w:rFonts w:cs="GillSans-Light"/>
        </w:rPr>
        <w:t>For example</w:t>
      </w:r>
      <w:r w:rsidR="007F6288">
        <w:rPr>
          <w:rFonts w:cs="GillSans-Light"/>
        </w:rPr>
        <w:t>:</w:t>
      </w:r>
    </w:p>
    <w:p w14:paraId="493AC756" w14:textId="77777777" w:rsidR="007F6288" w:rsidRPr="007F6288" w:rsidRDefault="00FC4237" w:rsidP="007F6288">
      <w:pPr>
        <w:pStyle w:val="ListParagraph"/>
        <w:numPr>
          <w:ilvl w:val="0"/>
          <w:numId w:val="48"/>
        </w:numPr>
        <w:autoSpaceDE w:val="0"/>
        <w:autoSpaceDN w:val="0"/>
        <w:adjustRightInd w:val="0"/>
        <w:rPr>
          <w:rFonts w:cs="GillSans-Light"/>
        </w:rPr>
      </w:pPr>
      <w:r w:rsidRPr="007F6288">
        <w:rPr>
          <w:rFonts w:cs="GillSans-Light"/>
        </w:rPr>
        <w:t>use data squares to sort the data</w:t>
      </w:r>
    </w:p>
    <w:p w14:paraId="0BAAC2D5" w14:textId="77777777" w:rsidR="007F6288" w:rsidRPr="007F6288" w:rsidRDefault="00FC4237" w:rsidP="007F6288">
      <w:pPr>
        <w:pStyle w:val="ListParagraph"/>
        <w:numPr>
          <w:ilvl w:val="0"/>
          <w:numId w:val="48"/>
        </w:numPr>
        <w:autoSpaceDE w:val="0"/>
        <w:autoSpaceDN w:val="0"/>
        <w:adjustRightInd w:val="0"/>
        <w:rPr>
          <w:rFonts w:cs="GillSans-Light"/>
        </w:rPr>
      </w:pPr>
      <w:r w:rsidRPr="007F6288">
        <w:rPr>
          <w:rFonts w:cs="GillSans-Light"/>
        </w:rPr>
        <w:t>make tally charts</w:t>
      </w:r>
    </w:p>
    <w:p w14:paraId="6AE01F53" w14:textId="77777777" w:rsidR="007F6288" w:rsidRPr="007F6288" w:rsidRDefault="00FC4237" w:rsidP="007F6288">
      <w:pPr>
        <w:pStyle w:val="ListParagraph"/>
        <w:numPr>
          <w:ilvl w:val="0"/>
          <w:numId w:val="48"/>
        </w:numPr>
        <w:autoSpaceDE w:val="0"/>
        <w:autoSpaceDN w:val="0"/>
        <w:adjustRightInd w:val="0"/>
        <w:rPr>
          <w:rFonts w:cs="GillSans-Light"/>
        </w:rPr>
      </w:pPr>
      <w:r w:rsidRPr="007F6288">
        <w:rPr>
          <w:rFonts w:cs="GillSans-Light"/>
        </w:rPr>
        <w:t>create simple frequency tables</w:t>
      </w:r>
    </w:p>
    <w:p w14:paraId="40CD4645" w14:textId="77777777" w:rsidR="007F6288" w:rsidRPr="007F6288" w:rsidRDefault="00FC4237" w:rsidP="007F6288">
      <w:pPr>
        <w:pStyle w:val="ListParagraph"/>
        <w:numPr>
          <w:ilvl w:val="0"/>
          <w:numId w:val="48"/>
        </w:numPr>
        <w:autoSpaceDE w:val="0"/>
        <w:autoSpaceDN w:val="0"/>
        <w:adjustRightInd w:val="0"/>
        <w:rPr>
          <w:rFonts w:cs="GillSans-Light"/>
        </w:rPr>
      </w:pPr>
      <w:r w:rsidRPr="007F6288">
        <w:rPr>
          <w:rFonts w:cs="GillSans-Light"/>
        </w:rPr>
        <w:t>plot scatter graphs</w:t>
      </w:r>
    </w:p>
    <w:p w14:paraId="7FCF9065" w14:textId="77777777" w:rsidR="007F6288" w:rsidRPr="007F6288" w:rsidRDefault="00FC4237" w:rsidP="007F6288">
      <w:pPr>
        <w:pStyle w:val="ListParagraph"/>
        <w:numPr>
          <w:ilvl w:val="0"/>
          <w:numId w:val="48"/>
        </w:numPr>
        <w:autoSpaceDE w:val="0"/>
        <w:autoSpaceDN w:val="0"/>
        <w:adjustRightInd w:val="0"/>
        <w:rPr>
          <w:rFonts w:cs="GillSans-Light"/>
        </w:rPr>
      </w:pPr>
      <w:r w:rsidRPr="007F6288">
        <w:rPr>
          <w:rFonts w:cs="GillSans-Light"/>
        </w:rPr>
        <w:t>determine the mean</w:t>
      </w:r>
    </w:p>
    <w:p w14:paraId="5F7087E8" w14:textId="77777777" w:rsidR="007F6288" w:rsidRPr="007F6288" w:rsidRDefault="00FC4237" w:rsidP="007F6288">
      <w:pPr>
        <w:pStyle w:val="ListParagraph"/>
        <w:numPr>
          <w:ilvl w:val="0"/>
          <w:numId w:val="48"/>
        </w:numPr>
        <w:autoSpaceDE w:val="0"/>
        <w:autoSpaceDN w:val="0"/>
        <w:adjustRightInd w:val="0"/>
        <w:rPr>
          <w:rFonts w:cs="GillSans-Light"/>
        </w:rPr>
      </w:pPr>
      <w:r w:rsidRPr="007F6288">
        <w:rPr>
          <w:rFonts w:cs="GillSans-Light"/>
        </w:rPr>
        <w:t>find new categories by grouping data</w:t>
      </w:r>
    </w:p>
    <w:p w14:paraId="7F23907F" w14:textId="77777777" w:rsidR="007F6288" w:rsidRPr="007F6288" w:rsidRDefault="00FC4237" w:rsidP="007F6288">
      <w:pPr>
        <w:pStyle w:val="ListParagraph"/>
        <w:numPr>
          <w:ilvl w:val="0"/>
          <w:numId w:val="48"/>
        </w:numPr>
        <w:autoSpaceDE w:val="0"/>
        <w:autoSpaceDN w:val="0"/>
        <w:adjustRightInd w:val="0"/>
        <w:rPr>
          <w:rFonts w:cs="GillSans-Light"/>
        </w:rPr>
      </w:pPr>
      <w:r w:rsidRPr="007F6288">
        <w:rPr>
          <w:rFonts w:cs="GillSans-Light"/>
        </w:rPr>
        <w:t>look for correlations</w:t>
      </w:r>
      <w:r w:rsidR="007F6288" w:rsidRPr="007F6288">
        <w:rPr>
          <w:rFonts w:cs="GillSans-Light"/>
        </w:rPr>
        <w:t>.</w:t>
      </w:r>
    </w:p>
    <w:p w14:paraId="0BDFF7A8" w14:textId="04C60854" w:rsidR="00FC4237" w:rsidRPr="00B67D50" w:rsidRDefault="007F6288" w:rsidP="0006209A">
      <w:pPr>
        <w:autoSpaceDE w:val="0"/>
        <w:autoSpaceDN w:val="0"/>
        <w:adjustRightInd w:val="0"/>
        <w:rPr>
          <w:rFonts w:cs="GillSans-Light"/>
        </w:rPr>
      </w:pPr>
      <w:r>
        <w:rPr>
          <w:rFonts w:cs="GillSans-Light"/>
        </w:rPr>
        <w:t>In short,</w:t>
      </w:r>
      <w:r w:rsidR="00FC4237" w:rsidRPr="00B67D50">
        <w:rPr>
          <w:rFonts w:cs="GillSans-Light"/>
        </w:rPr>
        <w:t xml:space="preserve"> think like a statistician. </w:t>
      </w:r>
    </w:p>
    <w:p w14:paraId="2A2C8F85" w14:textId="44F83FB8" w:rsidR="007F6288" w:rsidRDefault="007F6288">
      <w:pPr>
        <w:spacing w:line="240" w:lineRule="atLeast"/>
        <w:rPr>
          <w:rFonts w:cs="GillSans-Light"/>
        </w:rPr>
      </w:pPr>
      <w:r>
        <w:rPr>
          <w:rFonts w:cs="GillSans-Light"/>
        </w:rPr>
        <w:br w:type="page"/>
      </w:r>
    </w:p>
    <w:p w14:paraId="0A8AB098" w14:textId="77777777" w:rsidR="00FC4237" w:rsidRPr="00B67D50" w:rsidRDefault="00FC4237" w:rsidP="007F6288">
      <w:pPr>
        <w:shd w:val="clear" w:color="auto" w:fill="CDE4F4" w:themeFill="accent1" w:themeFillTint="33"/>
        <w:rPr>
          <w:b/>
        </w:rPr>
      </w:pPr>
      <w:r w:rsidRPr="00B67D50">
        <w:rPr>
          <w:b/>
        </w:rPr>
        <w:t>Discussion prompts</w:t>
      </w:r>
    </w:p>
    <w:p w14:paraId="05A57171" w14:textId="77777777" w:rsidR="00FC4237" w:rsidRPr="00B67D50" w:rsidRDefault="00FC4237" w:rsidP="007F6288">
      <w:pPr>
        <w:shd w:val="clear" w:color="auto" w:fill="CDE4F4" w:themeFill="accent1" w:themeFillTint="33"/>
      </w:pPr>
      <w:r w:rsidRPr="00B67D50">
        <w:t>[think-pair-share, or small group or whole class discussion only]</w:t>
      </w:r>
    </w:p>
    <w:p w14:paraId="67FC6430" w14:textId="77777777" w:rsidR="00E9528B" w:rsidRDefault="00E9528B" w:rsidP="007F6288">
      <w:pPr>
        <w:shd w:val="clear" w:color="auto" w:fill="CDE4F4" w:themeFill="accent1" w:themeFillTint="33"/>
      </w:pPr>
    </w:p>
    <w:p w14:paraId="3E09F6CB" w14:textId="68358356" w:rsidR="00FC4237" w:rsidRPr="00B67D50" w:rsidRDefault="00FC4237" w:rsidP="007F6288">
      <w:pPr>
        <w:shd w:val="clear" w:color="auto" w:fill="CDE4F4" w:themeFill="accent1" w:themeFillTint="33"/>
      </w:pPr>
      <w:r w:rsidRPr="00B67D50">
        <w:t xml:space="preserve">Look at the survey data and how it has been sorted to show the </w:t>
      </w:r>
      <w:r>
        <w:t>problems</w:t>
      </w:r>
      <w:r w:rsidRPr="00B67D50">
        <w:t xml:space="preserve"> and opportunities for road users on local roads. </w:t>
      </w:r>
    </w:p>
    <w:p w14:paraId="1F4D9354" w14:textId="77777777" w:rsidR="00FC4237" w:rsidRDefault="00FC4237" w:rsidP="007F6288">
      <w:pPr>
        <w:shd w:val="clear" w:color="auto" w:fill="CDE4F4" w:themeFill="accent1" w:themeFillTint="33"/>
      </w:pPr>
      <w:r w:rsidRPr="00B67D50">
        <w:t>What do you notice?</w:t>
      </w:r>
    </w:p>
    <w:p w14:paraId="7E19BF39" w14:textId="77777777" w:rsidR="00FC4237" w:rsidRDefault="00FC4237" w:rsidP="007F6288">
      <w:pPr>
        <w:shd w:val="clear" w:color="auto" w:fill="CDE4F4" w:themeFill="accent1" w:themeFillTint="33"/>
      </w:pPr>
      <w:r w:rsidRPr="00B67D50">
        <w:t>Why do you think it is like that?</w:t>
      </w:r>
    </w:p>
    <w:p w14:paraId="3CC9F960" w14:textId="77777777" w:rsidR="00FC4237" w:rsidRPr="00B67D50" w:rsidRDefault="00FC4237" w:rsidP="007F6288">
      <w:pPr>
        <w:shd w:val="clear" w:color="auto" w:fill="CDE4F4" w:themeFill="accent1" w:themeFillTint="33"/>
      </w:pPr>
      <w:r w:rsidRPr="00B67D50">
        <w:t>What does it make you wonder?</w:t>
      </w:r>
    </w:p>
    <w:p w14:paraId="2B70A188" w14:textId="77777777" w:rsidR="00FC4237" w:rsidRPr="00B67D50" w:rsidRDefault="00FC4237" w:rsidP="007F6288">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with other road users?</w:t>
      </w:r>
    </w:p>
    <w:p w14:paraId="1AF1A717" w14:textId="77777777" w:rsidR="00FC4237" w:rsidRPr="00B67D50" w:rsidRDefault="00FC4237" w:rsidP="0006209A">
      <w:pPr>
        <w:autoSpaceDE w:val="0"/>
        <w:autoSpaceDN w:val="0"/>
        <w:adjustRightInd w:val="0"/>
        <w:rPr>
          <w:rFonts w:cs="GillSans-Light"/>
        </w:rPr>
      </w:pPr>
    </w:p>
    <w:p w14:paraId="3C1C0D5A" w14:textId="1B391BE6" w:rsidR="007F6288" w:rsidRDefault="00FC4237" w:rsidP="007F6288">
      <w:pPr>
        <w:pStyle w:val="Heading2"/>
      </w:pPr>
      <w:r w:rsidRPr="00B67D50">
        <w:t xml:space="preserve">Extension </w:t>
      </w:r>
    </w:p>
    <w:p w14:paraId="43A3D82D" w14:textId="250B4328" w:rsidR="00FC4237" w:rsidRDefault="00FC4237" w:rsidP="0006209A">
      <w:pPr>
        <w:autoSpaceDE w:val="0"/>
        <w:autoSpaceDN w:val="0"/>
        <w:adjustRightInd w:val="0"/>
        <w:rPr>
          <w:rFonts w:cs="GillSans-Light"/>
        </w:rPr>
      </w:pPr>
      <w:r w:rsidRPr="00B67D50">
        <w:rPr>
          <w:rFonts w:cs="GillSans-Light"/>
        </w:rPr>
        <w:t xml:space="preserve">Provide opportunities for students to reflect on how well their survey questions and interviews gathered the road users’ perspectives. </w:t>
      </w:r>
    </w:p>
    <w:p w14:paraId="7FA90060" w14:textId="77777777" w:rsidR="00FC4237" w:rsidRPr="00B67D50" w:rsidRDefault="00FC4237" w:rsidP="0006209A">
      <w:pPr>
        <w:autoSpaceDE w:val="0"/>
        <w:autoSpaceDN w:val="0"/>
        <w:adjustRightInd w:val="0"/>
        <w:rPr>
          <w:rFonts w:cs="GillSans-Light"/>
        </w:rPr>
      </w:pPr>
      <w:r w:rsidRPr="00B67D50">
        <w:rPr>
          <w:rFonts w:cs="GillSans-Light"/>
        </w:rPr>
        <w:t xml:space="preserve">To what extent was the survey </w:t>
      </w:r>
      <w:r>
        <w:rPr>
          <w:rFonts w:cs="GillSans-Light"/>
        </w:rPr>
        <w:t>a more effective or less effective way of gathering information about a local road, compared with</w:t>
      </w:r>
      <w:r w:rsidRPr="00B67D50">
        <w:rPr>
          <w:rFonts w:cs="GillSans-Light"/>
        </w:rPr>
        <w:t xml:space="preserve"> interviewing face to face?</w:t>
      </w:r>
    </w:p>
    <w:p w14:paraId="0D020389" w14:textId="2457522D" w:rsidR="007F6288" w:rsidRDefault="00FC4237" w:rsidP="0006209A">
      <w:pPr>
        <w:autoSpaceDE w:val="0"/>
        <w:autoSpaceDN w:val="0"/>
        <w:adjustRightInd w:val="0"/>
        <w:rPr>
          <w:rFonts w:cs="GillSans-Light"/>
        </w:rPr>
      </w:pPr>
      <w:r>
        <w:rPr>
          <w:rFonts w:cs="GillSans-Light"/>
        </w:rPr>
        <w:t>Ask students to t</w:t>
      </w:r>
      <w:r w:rsidRPr="00B67D50">
        <w:rPr>
          <w:rFonts w:cs="GillSans-Light"/>
        </w:rPr>
        <w:t>hink about the design of the questions</w:t>
      </w:r>
      <w:r>
        <w:rPr>
          <w:rFonts w:cs="GillSans-Light"/>
        </w:rPr>
        <w:t xml:space="preserve"> or </w:t>
      </w:r>
      <w:r w:rsidRPr="00B67D50">
        <w:rPr>
          <w:rFonts w:cs="GillSans-Light"/>
        </w:rPr>
        <w:t>questionnaire</w:t>
      </w:r>
      <w:r w:rsidR="007F6288">
        <w:rPr>
          <w:rFonts w:cs="GillSans-Light"/>
        </w:rPr>
        <w:t>:</w:t>
      </w:r>
    </w:p>
    <w:p w14:paraId="0C23E7D8" w14:textId="77777777" w:rsidR="007F6288" w:rsidRPr="007F6288" w:rsidRDefault="00FC4237" w:rsidP="007F6288">
      <w:pPr>
        <w:pStyle w:val="ListParagraph"/>
        <w:numPr>
          <w:ilvl w:val="0"/>
          <w:numId w:val="47"/>
        </w:numPr>
        <w:autoSpaceDE w:val="0"/>
        <w:autoSpaceDN w:val="0"/>
        <w:adjustRightInd w:val="0"/>
        <w:rPr>
          <w:rFonts w:cs="GillSans-Light"/>
        </w:rPr>
      </w:pPr>
      <w:r w:rsidRPr="007F6288">
        <w:rPr>
          <w:rFonts w:cs="GillSans-Light"/>
        </w:rPr>
        <w:t>how many people you included in the sample</w:t>
      </w:r>
    </w:p>
    <w:p w14:paraId="63588BB3" w14:textId="77777777" w:rsidR="007F6288" w:rsidRPr="007F6288" w:rsidRDefault="00FC4237" w:rsidP="007F6288">
      <w:pPr>
        <w:pStyle w:val="ListParagraph"/>
        <w:numPr>
          <w:ilvl w:val="0"/>
          <w:numId w:val="47"/>
        </w:numPr>
        <w:autoSpaceDE w:val="0"/>
        <w:autoSpaceDN w:val="0"/>
        <w:adjustRightInd w:val="0"/>
        <w:rPr>
          <w:rFonts w:cs="GillSans-Light"/>
        </w:rPr>
      </w:pPr>
      <w:r w:rsidRPr="007F6288">
        <w:rPr>
          <w:rFonts w:cs="GillSans-Light"/>
        </w:rPr>
        <w:t>any bias in the questions</w:t>
      </w:r>
    </w:p>
    <w:p w14:paraId="0C57F790" w14:textId="77777777" w:rsidR="007F6288" w:rsidRPr="007F6288" w:rsidRDefault="00FC4237" w:rsidP="007F6288">
      <w:pPr>
        <w:pStyle w:val="ListParagraph"/>
        <w:numPr>
          <w:ilvl w:val="0"/>
          <w:numId w:val="47"/>
        </w:numPr>
        <w:autoSpaceDE w:val="0"/>
        <w:autoSpaceDN w:val="0"/>
        <w:adjustRightInd w:val="0"/>
        <w:rPr>
          <w:rFonts w:cs="GillSans-Light"/>
        </w:rPr>
      </w:pPr>
      <w:r w:rsidRPr="007F6288">
        <w:rPr>
          <w:rFonts w:cs="GillSans-Light"/>
        </w:rPr>
        <w:t>the logic of the question orde</w:t>
      </w:r>
      <w:r w:rsidR="007F6288" w:rsidRPr="007F6288">
        <w:rPr>
          <w:rFonts w:cs="GillSans-Light"/>
        </w:rPr>
        <w:t>r</w:t>
      </w:r>
    </w:p>
    <w:p w14:paraId="024C6BB6" w14:textId="42DBFBCE" w:rsidR="00FC4237" w:rsidRPr="007F6288" w:rsidRDefault="00FC4237" w:rsidP="007F6288">
      <w:pPr>
        <w:pStyle w:val="ListParagraph"/>
        <w:numPr>
          <w:ilvl w:val="0"/>
          <w:numId w:val="47"/>
        </w:numPr>
        <w:autoSpaceDE w:val="0"/>
        <w:autoSpaceDN w:val="0"/>
        <w:adjustRightInd w:val="0"/>
        <w:rPr>
          <w:rFonts w:cs="GillSans-Light"/>
        </w:rPr>
      </w:pPr>
      <w:r w:rsidRPr="007F6288">
        <w:rPr>
          <w:rFonts w:cs="GillSans-Light"/>
        </w:rPr>
        <w:t xml:space="preserve">and how truthful you think people were in their responses. </w:t>
      </w:r>
    </w:p>
    <w:p w14:paraId="3F349977" w14:textId="5FF04EEF" w:rsidR="007F6288" w:rsidRDefault="007F6288">
      <w:pPr>
        <w:spacing w:line="240" w:lineRule="atLeast"/>
        <w:rPr>
          <w:rFonts w:cs="GillSans-Light"/>
        </w:rPr>
      </w:pPr>
      <w:r>
        <w:rPr>
          <w:rFonts w:cs="GillSans-Light"/>
        </w:rPr>
        <w:br w:type="page"/>
      </w:r>
    </w:p>
    <w:p w14:paraId="48CCD1A0" w14:textId="7B346EFB" w:rsidR="00FC4237" w:rsidRPr="00B67D50" w:rsidRDefault="00FC4237" w:rsidP="0006209A">
      <w:pPr>
        <w:pStyle w:val="Heading1"/>
        <w:spacing w:before="0"/>
      </w:pPr>
      <w:r w:rsidRPr="00B67D50">
        <w:t>S</w:t>
      </w:r>
      <w:r w:rsidR="006E4270">
        <w:t>ection</w:t>
      </w:r>
      <w:r w:rsidRPr="00B67D50">
        <w:t xml:space="preserve"> 2: Explain the “wicked problems” (</w:t>
      </w:r>
      <w:r>
        <w:t xml:space="preserve">problems </w:t>
      </w:r>
      <w:r w:rsidRPr="00B67D50">
        <w:t xml:space="preserve">and opportunities) for local road users wanting safer </w:t>
      </w:r>
      <w:r w:rsidR="00DC314C">
        <w:t>travel</w:t>
      </w:r>
    </w:p>
    <w:p w14:paraId="7492BCEB" w14:textId="77777777" w:rsidR="00FC4237" w:rsidRDefault="00FC4237" w:rsidP="0006209A">
      <w:pPr>
        <w:rPr>
          <w:b/>
        </w:rPr>
      </w:pPr>
    </w:p>
    <w:p w14:paraId="3C667364" w14:textId="77777777" w:rsidR="00FC4237" w:rsidRPr="00B67D50" w:rsidRDefault="00FC4237" w:rsidP="00475CA4">
      <w:pPr>
        <w:shd w:val="clear" w:color="auto" w:fill="CDE4F4" w:themeFill="accent1" w:themeFillTint="33"/>
        <w:rPr>
          <w:b/>
        </w:rPr>
      </w:pPr>
      <w:r w:rsidRPr="00B67D50">
        <w:rPr>
          <w:b/>
        </w:rPr>
        <w:t>Relating ideas</w:t>
      </w:r>
    </w:p>
    <w:p w14:paraId="41658C15" w14:textId="36C5E196" w:rsidR="00FC4237" w:rsidRPr="00B67D50" w:rsidRDefault="00FC4237" w:rsidP="00475CA4">
      <w:pPr>
        <w:shd w:val="clear" w:color="auto" w:fill="CDE4F4" w:themeFill="accent1" w:themeFillTint="33"/>
      </w:pPr>
      <w:r w:rsidRPr="00B67D50">
        <w:t xml:space="preserve">These activities provide opportunities for students to connect ideas about the problems and opportunities for citizens/road users wanting safer </w:t>
      </w:r>
      <w:r w:rsidR="00DC314C">
        <w:t>travel</w:t>
      </w:r>
      <w:r w:rsidRPr="00B67D50">
        <w:t xml:space="preserve"> on local roads. </w:t>
      </w:r>
    </w:p>
    <w:p w14:paraId="6FBBE9C7" w14:textId="77777777" w:rsidR="00FC4237" w:rsidRDefault="00FC4237" w:rsidP="0006209A"/>
    <w:p w14:paraId="4A721C69" w14:textId="77777777" w:rsidR="00475CA4" w:rsidRDefault="00FC4237" w:rsidP="0006209A">
      <w:r w:rsidRPr="00B67D50">
        <w:t>Local roads provide both opportunit</w:t>
      </w:r>
      <w:r>
        <w:t>ies</w:t>
      </w:r>
      <w:r w:rsidRPr="00B67D50">
        <w:t xml:space="preserve"> and problems for young people who use them as cyclists, </w:t>
      </w:r>
      <w:proofErr w:type="gramStart"/>
      <w:r w:rsidRPr="00B67D50">
        <w:t>pedestrians</w:t>
      </w:r>
      <w:proofErr w:type="gramEnd"/>
      <w:r w:rsidRPr="00B67D50">
        <w:t xml:space="preserve"> and passengers. </w:t>
      </w:r>
    </w:p>
    <w:p w14:paraId="17046391" w14:textId="5ACECBED" w:rsidR="00FC4237" w:rsidRDefault="00FC4237" w:rsidP="0006209A">
      <w:r w:rsidRPr="00B67D50">
        <w:t>After identifying some of the challenges (problems and opportunities) in section 1</w:t>
      </w:r>
      <w:r>
        <w:t>,</w:t>
      </w:r>
      <w:r w:rsidRPr="00B67D50">
        <w:t xml:space="preserve"> students are ready to make connections, to compare, to classify and to explain </w:t>
      </w:r>
      <w:proofErr w:type="gramStart"/>
      <w:r>
        <w:t xml:space="preserve">in order </w:t>
      </w:r>
      <w:r w:rsidRPr="00B67D50">
        <w:t>to</w:t>
      </w:r>
      <w:proofErr w:type="gramEnd"/>
      <w:r w:rsidRPr="00B67D50">
        <w:t xml:space="preserve"> build a deeper appreciation of the complexities involved in safer </w:t>
      </w:r>
      <w:r>
        <w:t>travel</w:t>
      </w:r>
      <w:r w:rsidRPr="00B67D50">
        <w:t xml:space="preserve"> for road users. </w:t>
      </w:r>
    </w:p>
    <w:p w14:paraId="48C47116" w14:textId="77777777" w:rsidR="00451673" w:rsidRPr="00B67D50" w:rsidRDefault="00451673" w:rsidP="0006209A"/>
    <w:p w14:paraId="1E6C7749" w14:textId="77777777" w:rsidR="00FC4237" w:rsidRPr="00B67D50" w:rsidRDefault="00FC4237" w:rsidP="00475CA4">
      <w:pPr>
        <w:shd w:val="clear" w:color="auto" w:fill="CDE4F4" w:themeFill="accent1" w:themeFillTint="33"/>
      </w:pPr>
      <w:r w:rsidRPr="00B67D50">
        <w:t xml:space="preserve">The activities in this section help students connect ideas and information about safer </w:t>
      </w:r>
      <w:r>
        <w:t>travel</w:t>
      </w:r>
      <w:r w:rsidRPr="00B67D50">
        <w:t>, road users and roads.</w:t>
      </w:r>
      <w:r>
        <w:t xml:space="preserve">  You’ll find them across the English, Mathematics and Science resources:</w:t>
      </w:r>
    </w:p>
    <w:p w14:paraId="4228FB8B" w14:textId="77777777" w:rsidR="00FC4237" w:rsidRPr="00583CFD" w:rsidRDefault="00FC4237" w:rsidP="00475CA4">
      <w:pPr>
        <w:shd w:val="clear" w:color="auto" w:fill="CDE4F4" w:themeFill="accent1" w:themeFillTint="33"/>
        <w:rPr>
          <w:rFonts w:eastAsia="Times New Roman"/>
          <w:bCs/>
          <w:lang w:eastAsia="en-NZ"/>
        </w:rPr>
      </w:pPr>
      <w:r w:rsidRPr="00583CFD">
        <w:rPr>
          <w:rFonts w:eastAsia="Times New Roman"/>
          <w:bCs/>
          <w:lang w:eastAsia="en-NZ"/>
        </w:rPr>
        <w:t>Activity 2.1. Compare road users: using local roads and as represented in poetry. [English – Making and Creating Meaning]</w:t>
      </w:r>
    </w:p>
    <w:p w14:paraId="3946DD09" w14:textId="77777777" w:rsidR="00FC4237" w:rsidRPr="00583CFD" w:rsidRDefault="00FC4237" w:rsidP="00475CA4">
      <w:pPr>
        <w:shd w:val="clear" w:color="auto" w:fill="CDE4F4" w:themeFill="accent1" w:themeFillTint="33"/>
        <w:autoSpaceDE w:val="0"/>
        <w:autoSpaceDN w:val="0"/>
        <w:adjustRightInd w:val="0"/>
        <w:rPr>
          <w:rFonts w:cs="GillSans-Light"/>
          <w:bCs/>
        </w:rPr>
      </w:pPr>
      <w:r w:rsidRPr="00583CFD">
        <w:rPr>
          <w:rFonts w:cs="GillSans-Light"/>
          <w:bCs/>
        </w:rPr>
        <w:t>Activity 2.2. Compare road users: using visual text. [English – Making and Creating Meaning]</w:t>
      </w:r>
    </w:p>
    <w:p w14:paraId="6E9A7E6E" w14:textId="77777777" w:rsidR="00FC4237" w:rsidRPr="00583CFD" w:rsidRDefault="00FC4237" w:rsidP="00475CA4">
      <w:pPr>
        <w:shd w:val="clear" w:color="auto" w:fill="CDE4F4" w:themeFill="accent1" w:themeFillTint="33"/>
        <w:autoSpaceDE w:val="0"/>
        <w:autoSpaceDN w:val="0"/>
        <w:adjustRightInd w:val="0"/>
        <w:rPr>
          <w:bCs/>
        </w:rPr>
      </w:pPr>
      <w:r w:rsidRPr="00583CFD">
        <w:rPr>
          <w:bCs/>
        </w:rPr>
        <w:t>Activity 2.3. Compare the area covered by a parked vehicle with the total area needed to park. [Maths and Statistics – Measurement and Shape]</w:t>
      </w:r>
    </w:p>
    <w:p w14:paraId="37F12BD6" w14:textId="77777777" w:rsidR="00FC4237" w:rsidRPr="00583CFD" w:rsidRDefault="00FC4237" w:rsidP="00475CA4">
      <w:pPr>
        <w:shd w:val="clear" w:color="auto" w:fill="CDE4F4" w:themeFill="accent1" w:themeFillTint="33"/>
        <w:rPr>
          <w:bCs/>
        </w:rPr>
      </w:pPr>
      <w:r w:rsidRPr="00583CFD">
        <w:rPr>
          <w:bCs/>
        </w:rPr>
        <w:t>Activity 2.4. Connect the questions that road users ask about a local road. [Maths and Statistics – Statistics]</w:t>
      </w:r>
    </w:p>
    <w:p w14:paraId="3A2B7D8B" w14:textId="77777777" w:rsidR="00FC4237" w:rsidRPr="00583CFD" w:rsidRDefault="00FC4237" w:rsidP="00475CA4">
      <w:pPr>
        <w:shd w:val="clear" w:color="auto" w:fill="CDE4F4" w:themeFill="accent1" w:themeFillTint="33"/>
        <w:rPr>
          <w:rFonts w:eastAsia="Times New Roman"/>
          <w:bCs/>
          <w:lang w:eastAsia="en-NZ"/>
        </w:rPr>
      </w:pPr>
      <w:r w:rsidRPr="00583CFD">
        <w:rPr>
          <w:rFonts w:cs="Verdana"/>
          <w:bCs/>
          <w:color w:val="242424"/>
          <w:lang w:bidi="en-US"/>
        </w:rPr>
        <w:t>Activity 2.5: What types of forces do road users experience? [Science – Physical World]</w:t>
      </w:r>
    </w:p>
    <w:p w14:paraId="317C1E4E" w14:textId="77777777" w:rsidR="00FC4237" w:rsidRPr="00583CFD" w:rsidRDefault="00FC4237" w:rsidP="00475CA4">
      <w:pPr>
        <w:shd w:val="clear" w:color="auto" w:fill="CDE4F4" w:themeFill="accent1" w:themeFillTint="33"/>
        <w:rPr>
          <w:bCs/>
        </w:rPr>
      </w:pPr>
      <w:r w:rsidRPr="00583CFD">
        <w:rPr>
          <w:rFonts w:cs="Verdana"/>
          <w:bCs/>
          <w:color w:val="242424"/>
          <w:lang w:bidi="en-US"/>
        </w:rPr>
        <w:t>Activity 2.6: Explain how road users see other road users. [Science – Living World]</w:t>
      </w:r>
    </w:p>
    <w:p w14:paraId="4C9119CD" w14:textId="77777777" w:rsidR="00451673" w:rsidRDefault="00451673" w:rsidP="0006209A">
      <w:pPr>
        <w:widowControl w:val="0"/>
        <w:autoSpaceDE w:val="0"/>
        <w:autoSpaceDN w:val="0"/>
        <w:adjustRightInd w:val="0"/>
        <w:rPr>
          <w:rFonts w:cs="Verdana"/>
          <w:b/>
          <w:lang w:bidi="en-US"/>
        </w:rPr>
      </w:pPr>
    </w:p>
    <w:p w14:paraId="01A363E4" w14:textId="333327F8" w:rsidR="00FC4237" w:rsidRDefault="00FC4237" w:rsidP="0006209A">
      <w:pPr>
        <w:widowControl w:val="0"/>
        <w:autoSpaceDE w:val="0"/>
        <w:autoSpaceDN w:val="0"/>
        <w:adjustRightInd w:val="0"/>
        <w:rPr>
          <w:rFonts w:cs="Verdana"/>
          <w:lang w:bidi="en-US"/>
        </w:rPr>
      </w:pPr>
      <w:r w:rsidRPr="00B67D50">
        <w:rPr>
          <w:rFonts w:cs="Verdana"/>
          <w:b/>
          <w:lang w:bidi="en-US"/>
        </w:rPr>
        <w:t xml:space="preserve">Learning intention: Explain </w:t>
      </w:r>
      <w:r w:rsidRPr="00B67D50">
        <w:rPr>
          <w:rFonts w:cs="Verdana"/>
          <w:lang w:bidi="en-US"/>
        </w:rPr>
        <w:t>the challenges (problems and opportunities)</w:t>
      </w:r>
      <w:r>
        <w:rPr>
          <w:rFonts w:cs="Verdana"/>
          <w:lang w:bidi="en-US"/>
        </w:rPr>
        <w:t xml:space="preserve"> that</w:t>
      </w:r>
      <w:r w:rsidRPr="00B67D50">
        <w:rPr>
          <w:rFonts w:cs="Verdana"/>
          <w:lang w:bidi="en-US"/>
        </w:rPr>
        <w:t xml:space="preserve"> a local road presents to road users. </w:t>
      </w:r>
    </w:p>
    <w:p w14:paraId="5939345C" w14:textId="77777777" w:rsidR="00451673" w:rsidRPr="00B67D50" w:rsidRDefault="00451673" w:rsidP="0006209A">
      <w:pPr>
        <w:widowControl w:val="0"/>
        <w:autoSpaceDE w:val="0"/>
        <w:autoSpaceDN w:val="0"/>
        <w:adjustRightInd w:val="0"/>
        <w:rPr>
          <w:rFonts w:cs="Verdana"/>
          <w:lang w:bidi="en-US"/>
        </w:rPr>
      </w:pPr>
    </w:p>
    <w:p w14:paraId="743BD53A" w14:textId="77777777" w:rsidR="00FC4237" w:rsidRPr="00B67D50" w:rsidRDefault="00FC4237" w:rsidP="0006209A">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51"/>
        <w:gridCol w:w="7291"/>
      </w:tblGrid>
      <w:tr w:rsidR="00FC4237" w:rsidRPr="001C5FFF" w14:paraId="4FB891E0" w14:textId="77777777" w:rsidTr="00610D50">
        <w:tc>
          <w:tcPr>
            <w:tcW w:w="1951" w:type="dxa"/>
            <w:tcBorders>
              <w:top w:val="single" w:sz="4" w:space="0" w:color="auto"/>
              <w:left w:val="single" w:sz="4" w:space="0" w:color="auto"/>
              <w:bottom w:val="single" w:sz="4" w:space="0" w:color="auto"/>
              <w:right w:val="single" w:sz="4" w:space="0" w:color="auto"/>
            </w:tcBorders>
            <w:shd w:val="clear" w:color="auto" w:fill="auto"/>
          </w:tcPr>
          <w:p w14:paraId="36700324"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02353ED8" w14:textId="3BB3D98A" w:rsidR="00FC4237" w:rsidRPr="001C5FFF" w:rsidRDefault="00FC4237" w:rsidP="0006209A">
            <w:pPr>
              <w:widowControl w:val="0"/>
              <w:autoSpaceDE w:val="0"/>
              <w:autoSpaceDN w:val="0"/>
              <w:adjustRightInd w:val="0"/>
              <w:rPr>
                <w:rFonts w:cs="Verdana"/>
                <w:b/>
                <w:lang w:bidi="en-US"/>
              </w:rPr>
            </w:pPr>
            <w:r w:rsidRPr="001C5FFF">
              <w:rPr>
                <w:rFonts w:cs="Verdana"/>
                <w:lang w:bidi="en-US"/>
              </w:rPr>
              <w:t xml:space="preserve">My explanation gives reasons for the challenges (problems or opportunities) for road users on a local road. </w:t>
            </w:r>
          </w:p>
        </w:tc>
      </w:tr>
      <w:tr w:rsidR="00FC4237" w:rsidRPr="001C5FFF" w14:paraId="28405B47" w14:textId="77777777" w:rsidTr="00610D50">
        <w:tc>
          <w:tcPr>
            <w:tcW w:w="1951" w:type="dxa"/>
            <w:tcBorders>
              <w:top w:val="single" w:sz="4" w:space="0" w:color="auto"/>
              <w:left w:val="single" w:sz="4" w:space="0" w:color="auto"/>
              <w:bottom w:val="single" w:sz="4" w:space="0" w:color="auto"/>
              <w:right w:val="single" w:sz="4" w:space="0" w:color="auto"/>
            </w:tcBorders>
            <w:shd w:val="clear" w:color="auto" w:fill="auto"/>
          </w:tcPr>
          <w:p w14:paraId="76C11B10"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693819BD" w14:textId="77777777" w:rsidR="00FC4237" w:rsidRPr="001C5FFF" w:rsidRDefault="00FC4237" w:rsidP="0006209A">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 xml:space="preserve">explains why these reasons are relevant for local road users. </w:t>
            </w:r>
          </w:p>
        </w:tc>
      </w:tr>
      <w:tr w:rsidR="00FC4237" w:rsidRPr="001C5FFF" w14:paraId="3DA648DA" w14:textId="77777777" w:rsidTr="00610D50">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47FA70AF"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6DC1C4C2" w14:textId="77777777" w:rsidR="00FC4237" w:rsidRPr="001C5FFF" w:rsidRDefault="00FC4237" w:rsidP="0006209A">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makes a generalisation</w:t>
            </w:r>
            <w:r w:rsidRPr="001C5FFF">
              <w:rPr>
                <w:rFonts w:cs="Verdana"/>
                <w:b/>
                <w:lang w:bidi="en-US"/>
              </w:rPr>
              <w:t xml:space="preserve"> </w:t>
            </w:r>
            <w:r w:rsidRPr="001C5FFF">
              <w:rPr>
                <w:rFonts w:cs="Verdana"/>
                <w:lang w:bidi="en-US"/>
              </w:rPr>
              <w:t>about the importance of these reasons for road users on local roads.</w:t>
            </w:r>
          </w:p>
        </w:tc>
      </w:tr>
    </w:tbl>
    <w:p w14:paraId="2F45AF22" w14:textId="77777777" w:rsidR="00FC4237" w:rsidRPr="00B67D50" w:rsidRDefault="00FC4237" w:rsidP="0006209A">
      <w:pPr>
        <w:widowControl w:val="0"/>
        <w:autoSpaceDE w:val="0"/>
        <w:autoSpaceDN w:val="0"/>
        <w:adjustRightInd w:val="0"/>
        <w:rPr>
          <w:rFonts w:cs="Verdana"/>
          <w:b/>
          <w:highlight w:val="green"/>
          <w:lang w:bidi="en-US"/>
        </w:rPr>
      </w:pPr>
    </w:p>
    <w:p w14:paraId="1F5C8053" w14:textId="77777777" w:rsidR="00FC4237" w:rsidRPr="00B67D50" w:rsidRDefault="00FC4237" w:rsidP="0006209A">
      <w:pPr>
        <w:autoSpaceDE w:val="0"/>
        <w:autoSpaceDN w:val="0"/>
        <w:adjustRightInd w:val="0"/>
        <w:rPr>
          <w:rFonts w:cs="GillSans-Light"/>
        </w:rPr>
      </w:pPr>
      <w:r w:rsidRPr="00B67D50">
        <w:rPr>
          <w:rFonts w:cs="Verdana"/>
          <w:b/>
          <w:color w:val="242424"/>
          <w:lang w:bidi="en-US"/>
        </w:rPr>
        <w:br w:type="page"/>
      </w:r>
    </w:p>
    <w:p w14:paraId="780CC060" w14:textId="473A1C36" w:rsidR="00FC4237" w:rsidRPr="00B67D50" w:rsidRDefault="00FC4237" w:rsidP="0006209A">
      <w:pPr>
        <w:pStyle w:val="Heading2"/>
        <w:spacing w:before="0"/>
      </w:pPr>
      <w:r w:rsidRPr="00B67D50">
        <w:t xml:space="preserve">Activity 2.3. </w:t>
      </w:r>
      <w:r w:rsidRPr="00CA4A8C">
        <w:t>Compare</w:t>
      </w:r>
      <w:r w:rsidRPr="00B67D50">
        <w:t xml:space="preserve"> the area covered by a parked vehicle with the total area needed to park [Maths and Statistics</w:t>
      </w:r>
      <w:r>
        <w:t xml:space="preserve"> – Measurement and Shape</w:t>
      </w:r>
      <w:r w:rsidRPr="00B67D50">
        <w:t xml:space="preserve">] </w:t>
      </w:r>
    </w:p>
    <w:p w14:paraId="1C3D13B8" w14:textId="77777777" w:rsidR="00FC4237" w:rsidRPr="00B67D50" w:rsidRDefault="00FC4237" w:rsidP="0006209A"/>
    <w:p w14:paraId="6E2A4299" w14:textId="77777777" w:rsidR="00FC4237" w:rsidRPr="00B67D50" w:rsidRDefault="00FC4237" w:rsidP="0006209A">
      <w:pPr>
        <w:autoSpaceDE w:val="0"/>
        <w:autoSpaceDN w:val="0"/>
        <w:adjustRightInd w:val="0"/>
      </w:pPr>
      <w:r w:rsidRPr="00B67D50">
        <w:t>Watch YouTube videos showing amazing parallel parking stunts by professional drivers in an off</w:t>
      </w:r>
      <w:r>
        <w:t>-</w:t>
      </w:r>
      <w:r w:rsidRPr="00B67D50">
        <w:t>road setting</w:t>
      </w:r>
      <w:r>
        <w:t>. Then</w:t>
      </w:r>
      <w:r w:rsidRPr="00B67D50">
        <w:t xml:space="preserve"> ask students why measuring the area covered by a vehicle like they did in Activity 1.</w:t>
      </w:r>
      <w:r>
        <w:t>3</w:t>
      </w:r>
      <w:r w:rsidRPr="00B67D50">
        <w:t xml:space="preserve"> un</w:t>
      </w:r>
      <w:r>
        <w:t>d</w:t>
      </w:r>
      <w:r w:rsidRPr="00B67D50">
        <w:t xml:space="preserve">erestimates the space </w:t>
      </w:r>
      <w:r>
        <w:t xml:space="preserve">that </w:t>
      </w:r>
      <w:r w:rsidRPr="00B67D50">
        <w:t xml:space="preserve">drivers </w:t>
      </w:r>
      <w:r>
        <w:t xml:space="preserve">need to park </w:t>
      </w:r>
      <w:r w:rsidRPr="00B67D50">
        <w:t xml:space="preserve">on your local roads. </w:t>
      </w:r>
    </w:p>
    <w:p w14:paraId="38B3255B" w14:textId="77777777" w:rsidR="00FC4237" w:rsidRPr="00B67D50" w:rsidRDefault="00743F9F" w:rsidP="0006209A">
      <w:hyperlink r:id="rId24" w:history="1">
        <w:r w:rsidR="00FC4237" w:rsidRPr="00611289">
          <w:rPr>
            <w:rStyle w:val="Hyperlink"/>
          </w:rPr>
          <w:t>Tightest parallel park – Guinness World Record</w:t>
        </w:r>
        <w:r w:rsidR="00FC4237">
          <w:rPr>
            <w:rStyle w:val="Hyperlink"/>
          </w:rPr>
          <w:t>s (YouTube)</w:t>
        </w:r>
      </w:hyperlink>
    </w:p>
    <w:p w14:paraId="433B0D38" w14:textId="77777777" w:rsidR="00FC4237" w:rsidRDefault="00FC4237" w:rsidP="0006209A">
      <w:pPr>
        <w:autoSpaceDE w:val="0"/>
        <w:autoSpaceDN w:val="0"/>
        <w:adjustRightInd w:val="0"/>
      </w:pPr>
      <w:r w:rsidRPr="00B67D50">
        <w:t>Ask students to compare their findings in</w:t>
      </w:r>
      <w:r>
        <w:t xml:space="preserve"> Activity</w:t>
      </w:r>
      <w:r w:rsidRPr="00B67D50">
        <w:t xml:space="preserve"> 1.</w:t>
      </w:r>
      <w:r>
        <w:t>3</w:t>
      </w:r>
      <w:r w:rsidRPr="00B67D50">
        <w:t xml:space="preserve"> with the minimal parking space requirements for a standard</w:t>
      </w:r>
      <w:r>
        <w:t>-</w:t>
      </w:r>
      <w:r w:rsidRPr="00B67D50">
        <w:t>type vehicle as</w:t>
      </w:r>
      <w:r>
        <w:t xml:space="preserve"> detailed in the table below. </w:t>
      </w:r>
    </w:p>
    <w:p w14:paraId="4B76FBC1" w14:textId="77777777" w:rsidR="00FC4237" w:rsidRPr="00B67D50" w:rsidRDefault="00FC4237" w:rsidP="0006209A">
      <w:pPr>
        <w:autoSpaceDE w:val="0"/>
        <w:autoSpaceDN w:val="0"/>
        <w:adjustRightInd w:val="0"/>
      </w:pPr>
      <w:r>
        <w:t>Information is taken front</w:t>
      </w:r>
      <w:r w:rsidRPr="00B67D50">
        <w:t xml:space="preserve"> Standards AS/NZS 2890.1:2004 or AS 2890.5</w:t>
      </w:r>
      <w:r>
        <w:t>.2020</w:t>
      </w:r>
      <w:r w:rsidRPr="00B67D50">
        <w:t xml:space="preserve">. </w:t>
      </w:r>
      <w:r>
        <w:t>These s</w:t>
      </w:r>
      <w:r w:rsidRPr="00B67D50">
        <w:t xml:space="preserve">tandards specify the required quality and safety criteria for </w:t>
      </w:r>
      <w:r>
        <w:t>off-street and on-</w:t>
      </w:r>
      <w:proofErr w:type="gramStart"/>
      <w:r>
        <w:t xml:space="preserve">street </w:t>
      </w:r>
      <w:r w:rsidRPr="00B67D50">
        <w:t>car</w:t>
      </w:r>
      <w:proofErr w:type="gramEnd"/>
      <w:r w:rsidRPr="00B67D50">
        <w:t xml:space="preserve"> parking areas.</w:t>
      </w:r>
    </w:p>
    <w:p w14:paraId="2EA4EFDC" w14:textId="77777777" w:rsidR="00FC4237" w:rsidRPr="00B67D50" w:rsidRDefault="00FC4237" w:rsidP="0006209A">
      <w:pPr>
        <w:autoSpaceDE w:val="0"/>
        <w:autoSpaceDN w:val="0"/>
        <w:adjustRightInd w:val="0"/>
      </w:pPr>
      <w:r w:rsidRPr="00B67D50">
        <w:rPr>
          <w:rFonts w:cs="GillSans-Light"/>
        </w:rPr>
        <w:t>When we measured how much space a parked car covered in Activity 1.</w:t>
      </w:r>
      <w:r>
        <w:rPr>
          <w:rFonts w:cs="GillSans-Light"/>
        </w:rPr>
        <w:t>3,</w:t>
      </w:r>
      <w:r w:rsidRPr="00B67D50">
        <w:rPr>
          <w:rFonts w:cs="GillSans-Light"/>
        </w:rPr>
        <w:t xml:space="preserve"> we underestimated the amount of space required as outlined in the New Zealand </w:t>
      </w:r>
      <w:r>
        <w:rPr>
          <w:rFonts w:cs="GillSans-Light"/>
        </w:rPr>
        <w:t>S</w:t>
      </w:r>
      <w:r w:rsidRPr="00B67D50">
        <w:rPr>
          <w:rFonts w:cs="GillSans-Light"/>
        </w:rPr>
        <w:t xml:space="preserve">tandards. </w:t>
      </w:r>
    </w:p>
    <w:p w14:paraId="08928F1C" w14:textId="77777777" w:rsidR="00FC4237" w:rsidRPr="00B67D50" w:rsidRDefault="00FC4237" w:rsidP="0006209A">
      <w:r w:rsidRPr="00B67D50">
        <w:t>Ask students to</w:t>
      </w:r>
      <w:r>
        <w:t xml:space="preserve"> u</w:t>
      </w:r>
      <w:r w:rsidRPr="00B67D50">
        <w:t>se the data below to calculate the area taken up by a roadside parking bay that meets</w:t>
      </w:r>
      <w:r>
        <w:t xml:space="preserve"> the standards.</w:t>
      </w:r>
      <w:r w:rsidRPr="00B67D50">
        <w:t xml:space="preserve"> </w:t>
      </w:r>
    </w:p>
    <w:p w14:paraId="7988E3E2" w14:textId="77777777" w:rsidR="00FC4237" w:rsidRPr="00B67D50" w:rsidRDefault="00FC4237" w:rsidP="0006209A"/>
    <w:p w14:paraId="139B5695" w14:textId="77777777" w:rsidR="00FC4237" w:rsidRPr="00BD5DAF" w:rsidRDefault="00FC4237" w:rsidP="0006209A">
      <w:pPr>
        <w:rPr>
          <w:b/>
        </w:rPr>
      </w:pPr>
      <w:r w:rsidRPr="00BD5DAF">
        <w:rPr>
          <w:b/>
        </w:rPr>
        <w:t xml:space="preserve">Parking requirements for standard vehicles (car/van)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568"/>
        <w:gridCol w:w="3133"/>
        <w:gridCol w:w="3135"/>
      </w:tblGrid>
      <w:tr w:rsidR="00FC4237" w:rsidRPr="001C5FFF" w14:paraId="71347F7C" w14:textId="77777777" w:rsidTr="00610D50">
        <w:tc>
          <w:tcPr>
            <w:tcW w:w="1667" w:type="pct"/>
            <w:gridSpan w:val="2"/>
            <w:shd w:val="clear" w:color="auto" w:fill="auto"/>
          </w:tcPr>
          <w:p w14:paraId="495540CF" w14:textId="77777777" w:rsidR="00FC4237" w:rsidRPr="001C5FFF" w:rsidRDefault="00FC4237" w:rsidP="0006209A">
            <w:pPr>
              <w:rPr>
                <w:b/>
              </w:rPr>
            </w:pPr>
            <w:r w:rsidRPr="001C5FFF">
              <w:rPr>
                <w:b/>
              </w:rPr>
              <w:t>Type of on-street parking</w:t>
            </w:r>
          </w:p>
        </w:tc>
        <w:tc>
          <w:tcPr>
            <w:tcW w:w="1666" w:type="pct"/>
            <w:shd w:val="clear" w:color="auto" w:fill="auto"/>
          </w:tcPr>
          <w:p w14:paraId="66A42541" w14:textId="77777777" w:rsidR="00FC4237" w:rsidRPr="001C5FFF" w:rsidRDefault="00FC4237" w:rsidP="0006209A">
            <w:pPr>
              <w:jc w:val="center"/>
              <w:rPr>
                <w:b/>
              </w:rPr>
            </w:pPr>
            <w:r w:rsidRPr="001C5FFF">
              <w:rPr>
                <w:b/>
              </w:rPr>
              <w:t>Dimensions of space</w:t>
            </w:r>
          </w:p>
          <w:p w14:paraId="42362992" w14:textId="77777777" w:rsidR="00FC4237" w:rsidRPr="001C5FFF" w:rsidRDefault="00FC4237" w:rsidP="0006209A">
            <w:pPr>
              <w:jc w:val="center"/>
              <w:rPr>
                <w:b/>
              </w:rPr>
            </w:pPr>
            <w:r w:rsidRPr="001C5FFF">
              <w:rPr>
                <w:b/>
              </w:rPr>
              <w:t>(Preferred length)</w:t>
            </w:r>
          </w:p>
        </w:tc>
        <w:tc>
          <w:tcPr>
            <w:tcW w:w="1667" w:type="pct"/>
            <w:shd w:val="clear" w:color="auto" w:fill="auto"/>
          </w:tcPr>
          <w:p w14:paraId="32E5A2A7" w14:textId="77777777" w:rsidR="00FC4237" w:rsidRPr="001C5FFF" w:rsidRDefault="00FC4237" w:rsidP="0006209A">
            <w:pPr>
              <w:jc w:val="center"/>
              <w:rPr>
                <w:b/>
              </w:rPr>
            </w:pPr>
            <w:r w:rsidRPr="001C5FFF">
              <w:rPr>
                <w:b/>
              </w:rPr>
              <w:t>Dimensions of space</w:t>
            </w:r>
          </w:p>
          <w:p w14:paraId="2E9DA7A0" w14:textId="77777777" w:rsidR="00FC4237" w:rsidRPr="001C5FFF" w:rsidRDefault="00FC4237" w:rsidP="0006209A">
            <w:pPr>
              <w:jc w:val="center"/>
              <w:rPr>
                <w:b/>
              </w:rPr>
            </w:pPr>
            <w:r w:rsidRPr="001C5FFF">
              <w:rPr>
                <w:b/>
              </w:rPr>
              <w:t>(Preferred width)</w:t>
            </w:r>
          </w:p>
        </w:tc>
      </w:tr>
      <w:tr w:rsidR="00FC4237" w:rsidRPr="001C5FFF" w14:paraId="392D0839" w14:textId="77777777" w:rsidTr="00610D50">
        <w:tc>
          <w:tcPr>
            <w:tcW w:w="1667" w:type="pct"/>
            <w:gridSpan w:val="2"/>
            <w:shd w:val="clear" w:color="auto" w:fill="auto"/>
          </w:tcPr>
          <w:p w14:paraId="060BBA80" w14:textId="77777777" w:rsidR="00FC4237" w:rsidRPr="001C5FFF" w:rsidRDefault="00FC4237" w:rsidP="0006209A">
            <w:r w:rsidRPr="001C5FFF">
              <w:t>Parallel parking – adjacent to the kerbside in the direction of the traffic flow</w:t>
            </w:r>
          </w:p>
        </w:tc>
        <w:tc>
          <w:tcPr>
            <w:tcW w:w="1666" w:type="pct"/>
            <w:shd w:val="clear" w:color="auto" w:fill="auto"/>
          </w:tcPr>
          <w:p w14:paraId="0AFE7D1F" w14:textId="77777777" w:rsidR="00FC4237" w:rsidRPr="001C5FFF" w:rsidRDefault="00FC4237" w:rsidP="0006209A">
            <w:pPr>
              <w:jc w:val="center"/>
            </w:pPr>
            <w:r w:rsidRPr="001C5FFF">
              <w:t>5.4m (end of bay parking)</w:t>
            </w:r>
          </w:p>
          <w:p w14:paraId="6012BFB6" w14:textId="77777777" w:rsidR="00FC4237" w:rsidRPr="001C5FFF" w:rsidRDefault="00FC4237" w:rsidP="0006209A">
            <w:pPr>
              <w:jc w:val="center"/>
            </w:pPr>
            <w:r w:rsidRPr="001C5FFF">
              <w:t>6.0m (middle bay parking)</w:t>
            </w:r>
          </w:p>
        </w:tc>
        <w:tc>
          <w:tcPr>
            <w:tcW w:w="1667" w:type="pct"/>
            <w:shd w:val="clear" w:color="auto" w:fill="auto"/>
          </w:tcPr>
          <w:p w14:paraId="4A51A4D3" w14:textId="77777777" w:rsidR="00FC4237" w:rsidRPr="001C5FFF" w:rsidRDefault="00FC4237" w:rsidP="0006209A">
            <w:pPr>
              <w:jc w:val="center"/>
            </w:pPr>
            <w:r w:rsidRPr="001C5FFF">
              <w:t>2.5m</w:t>
            </w:r>
          </w:p>
        </w:tc>
      </w:tr>
      <w:tr w:rsidR="00FC4237" w:rsidRPr="001C5FFF" w14:paraId="3E1C27FD" w14:textId="77777777" w:rsidTr="00610D50">
        <w:tc>
          <w:tcPr>
            <w:tcW w:w="833" w:type="pct"/>
            <w:vMerge w:val="restart"/>
            <w:shd w:val="clear" w:color="auto" w:fill="auto"/>
          </w:tcPr>
          <w:p w14:paraId="0FA136D2" w14:textId="77777777" w:rsidR="00FC4237" w:rsidRPr="001C5FFF" w:rsidRDefault="00FC4237" w:rsidP="0006209A">
            <w:r w:rsidRPr="001C5FFF">
              <w:t>Angle parking – on wider roadways</w:t>
            </w:r>
          </w:p>
        </w:tc>
        <w:tc>
          <w:tcPr>
            <w:tcW w:w="834" w:type="pct"/>
            <w:shd w:val="clear" w:color="auto" w:fill="auto"/>
          </w:tcPr>
          <w:p w14:paraId="36C0CE09" w14:textId="77777777" w:rsidR="00FC4237" w:rsidRPr="001C5FFF" w:rsidRDefault="00FC4237" w:rsidP="0006209A">
            <w:pPr>
              <w:jc w:val="center"/>
            </w:pPr>
            <w:r w:rsidRPr="001C5FFF">
              <w:t>30°</w:t>
            </w:r>
          </w:p>
        </w:tc>
        <w:tc>
          <w:tcPr>
            <w:tcW w:w="1666" w:type="pct"/>
            <w:shd w:val="clear" w:color="auto" w:fill="auto"/>
          </w:tcPr>
          <w:p w14:paraId="1DAD0E81" w14:textId="77777777" w:rsidR="00FC4237" w:rsidRPr="001C5FFF" w:rsidRDefault="00FC4237" w:rsidP="0006209A">
            <w:pPr>
              <w:jc w:val="center"/>
            </w:pPr>
            <w:r w:rsidRPr="001C5FFF">
              <w:t>5.4m</w:t>
            </w:r>
          </w:p>
        </w:tc>
        <w:tc>
          <w:tcPr>
            <w:tcW w:w="1667" w:type="pct"/>
            <w:shd w:val="clear" w:color="auto" w:fill="auto"/>
          </w:tcPr>
          <w:p w14:paraId="13123F89" w14:textId="77777777" w:rsidR="00FC4237" w:rsidRPr="001C5FFF" w:rsidRDefault="00FC4237" w:rsidP="0006209A">
            <w:pPr>
              <w:jc w:val="center"/>
            </w:pPr>
            <w:r w:rsidRPr="001C5FFF">
              <w:t>2.5m</w:t>
            </w:r>
          </w:p>
        </w:tc>
      </w:tr>
      <w:tr w:rsidR="00FC4237" w:rsidRPr="001C5FFF" w14:paraId="555A332A" w14:textId="77777777" w:rsidTr="00610D50">
        <w:tc>
          <w:tcPr>
            <w:tcW w:w="833" w:type="pct"/>
            <w:vMerge/>
            <w:shd w:val="clear" w:color="auto" w:fill="auto"/>
          </w:tcPr>
          <w:p w14:paraId="5936D7BF" w14:textId="77777777" w:rsidR="00FC4237" w:rsidRPr="001C5FFF" w:rsidRDefault="00FC4237" w:rsidP="0006209A"/>
        </w:tc>
        <w:tc>
          <w:tcPr>
            <w:tcW w:w="834" w:type="pct"/>
            <w:shd w:val="clear" w:color="auto" w:fill="auto"/>
          </w:tcPr>
          <w:p w14:paraId="27FF9520" w14:textId="77777777" w:rsidR="00FC4237" w:rsidRPr="001C5FFF" w:rsidRDefault="00FC4237" w:rsidP="0006209A">
            <w:pPr>
              <w:jc w:val="center"/>
            </w:pPr>
            <w:r w:rsidRPr="001C5FFF">
              <w:t>45°</w:t>
            </w:r>
          </w:p>
        </w:tc>
        <w:tc>
          <w:tcPr>
            <w:tcW w:w="1666" w:type="pct"/>
            <w:shd w:val="clear" w:color="auto" w:fill="auto"/>
          </w:tcPr>
          <w:p w14:paraId="1308C531" w14:textId="77777777" w:rsidR="00FC4237" w:rsidRPr="001C5FFF" w:rsidRDefault="00FC4237" w:rsidP="0006209A">
            <w:pPr>
              <w:jc w:val="center"/>
            </w:pPr>
            <w:r w:rsidRPr="001C5FFF">
              <w:t>5.4m</w:t>
            </w:r>
          </w:p>
        </w:tc>
        <w:tc>
          <w:tcPr>
            <w:tcW w:w="1667" w:type="pct"/>
            <w:shd w:val="clear" w:color="auto" w:fill="auto"/>
          </w:tcPr>
          <w:p w14:paraId="5281B71A" w14:textId="77777777" w:rsidR="00FC4237" w:rsidRPr="001C5FFF" w:rsidRDefault="00FC4237" w:rsidP="0006209A">
            <w:pPr>
              <w:jc w:val="center"/>
            </w:pPr>
            <w:r w:rsidRPr="001C5FFF">
              <w:t>2.5m</w:t>
            </w:r>
          </w:p>
        </w:tc>
      </w:tr>
      <w:tr w:rsidR="00FC4237" w:rsidRPr="001C5FFF" w14:paraId="6F877983" w14:textId="77777777" w:rsidTr="00610D50">
        <w:tc>
          <w:tcPr>
            <w:tcW w:w="833" w:type="pct"/>
            <w:vMerge/>
            <w:shd w:val="clear" w:color="auto" w:fill="auto"/>
          </w:tcPr>
          <w:p w14:paraId="0069C07B" w14:textId="77777777" w:rsidR="00FC4237" w:rsidRPr="001C5FFF" w:rsidRDefault="00FC4237" w:rsidP="0006209A"/>
        </w:tc>
        <w:tc>
          <w:tcPr>
            <w:tcW w:w="834" w:type="pct"/>
            <w:shd w:val="clear" w:color="auto" w:fill="auto"/>
          </w:tcPr>
          <w:p w14:paraId="7409E993" w14:textId="77777777" w:rsidR="00FC4237" w:rsidRPr="001C5FFF" w:rsidRDefault="00FC4237" w:rsidP="0006209A">
            <w:pPr>
              <w:jc w:val="center"/>
            </w:pPr>
            <w:r w:rsidRPr="001C5FFF">
              <w:t>60°</w:t>
            </w:r>
          </w:p>
        </w:tc>
        <w:tc>
          <w:tcPr>
            <w:tcW w:w="1666" w:type="pct"/>
            <w:shd w:val="clear" w:color="auto" w:fill="auto"/>
          </w:tcPr>
          <w:p w14:paraId="3B52A3C4" w14:textId="77777777" w:rsidR="00FC4237" w:rsidRPr="001C5FFF" w:rsidRDefault="00FC4237" w:rsidP="0006209A">
            <w:pPr>
              <w:jc w:val="center"/>
            </w:pPr>
            <w:r w:rsidRPr="001C5FFF">
              <w:t>5.4m</w:t>
            </w:r>
          </w:p>
        </w:tc>
        <w:tc>
          <w:tcPr>
            <w:tcW w:w="1667" w:type="pct"/>
            <w:shd w:val="clear" w:color="auto" w:fill="auto"/>
          </w:tcPr>
          <w:p w14:paraId="6C6165B3" w14:textId="77777777" w:rsidR="00FC4237" w:rsidRPr="001C5FFF" w:rsidRDefault="00FC4237" w:rsidP="0006209A">
            <w:pPr>
              <w:jc w:val="center"/>
            </w:pPr>
            <w:r w:rsidRPr="001C5FFF">
              <w:t>2.5m</w:t>
            </w:r>
          </w:p>
        </w:tc>
      </w:tr>
      <w:tr w:rsidR="00FC4237" w:rsidRPr="001C5FFF" w14:paraId="1033A436" w14:textId="77777777" w:rsidTr="00610D50">
        <w:tc>
          <w:tcPr>
            <w:tcW w:w="833" w:type="pct"/>
            <w:vMerge/>
            <w:shd w:val="clear" w:color="auto" w:fill="auto"/>
          </w:tcPr>
          <w:p w14:paraId="3B4D8F9A" w14:textId="77777777" w:rsidR="00FC4237" w:rsidRPr="001C5FFF" w:rsidRDefault="00FC4237" w:rsidP="0006209A"/>
        </w:tc>
        <w:tc>
          <w:tcPr>
            <w:tcW w:w="834" w:type="pct"/>
            <w:shd w:val="clear" w:color="auto" w:fill="auto"/>
          </w:tcPr>
          <w:p w14:paraId="298AC7E9" w14:textId="77777777" w:rsidR="00FC4237" w:rsidRPr="001C5FFF" w:rsidRDefault="00FC4237" w:rsidP="0006209A">
            <w:pPr>
              <w:jc w:val="center"/>
            </w:pPr>
            <w:r w:rsidRPr="001C5FFF">
              <w:t>90°</w:t>
            </w:r>
          </w:p>
        </w:tc>
        <w:tc>
          <w:tcPr>
            <w:tcW w:w="1666" w:type="pct"/>
            <w:shd w:val="clear" w:color="auto" w:fill="auto"/>
          </w:tcPr>
          <w:p w14:paraId="4C23FBA1" w14:textId="77777777" w:rsidR="00FC4237" w:rsidRPr="001C5FFF" w:rsidRDefault="00FC4237" w:rsidP="0006209A">
            <w:pPr>
              <w:jc w:val="center"/>
            </w:pPr>
            <w:r w:rsidRPr="001C5FFF">
              <w:t>5.4m</w:t>
            </w:r>
          </w:p>
        </w:tc>
        <w:tc>
          <w:tcPr>
            <w:tcW w:w="1667" w:type="pct"/>
            <w:shd w:val="clear" w:color="auto" w:fill="auto"/>
          </w:tcPr>
          <w:p w14:paraId="1B791BFE" w14:textId="77777777" w:rsidR="00FC4237" w:rsidRPr="001C5FFF" w:rsidRDefault="00FC4237" w:rsidP="0006209A">
            <w:pPr>
              <w:jc w:val="center"/>
            </w:pPr>
            <w:r w:rsidRPr="001C5FFF">
              <w:t>2.5m</w:t>
            </w:r>
          </w:p>
        </w:tc>
      </w:tr>
    </w:tbl>
    <w:p w14:paraId="282F634A" w14:textId="77777777" w:rsidR="00FC4237" w:rsidRDefault="00FC4237" w:rsidP="0006209A"/>
    <w:p w14:paraId="3D00E626" w14:textId="77777777" w:rsidR="00FC4237" w:rsidRDefault="00FC4237" w:rsidP="0006209A">
      <w:r>
        <w:t>See also:</w:t>
      </w:r>
    </w:p>
    <w:p w14:paraId="668A1898" w14:textId="77777777" w:rsidR="00FC4237" w:rsidRDefault="00743F9F" w:rsidP="0006209A">
      <w:hyperlink r:id="rId25" w:history="1">
        <w:r w:rsidR="00FC4237" w:rsidRPr="00611289">
          <w:rPr>
            <w:rStyle w:val="Hyperlink"/>
          </w:rPr>
          <w:t xml:space="preserve">Traffic control </w:t>
        </w:r>
        <w:proofErr w:type="gramStart"/>
        <w:r w:rsidR="00FC4237" w:rsidRPr="00611289">
          <w:rPr>
            <w:rStyle w:val="Hyperlink"/>
          </w:rPr>
          <w:t>devices</w:t>
        </w:r>
        <w:proofErr w:type="gramEnd"/>
        <w:r w:rsidR="00FC4237" w:rsidRPr="00611289">
          <w:rPr>
            <w:rStyle w:val="Hyperlink"/>
          </w:rPr>
          <w:t xml:space="preserve"> manual part 13: parking controls (Waka Kotahi)</w:t>
        </w:r>
      </w:hyperlink>
    </w:p>
    <w:p w14:paraId="5ADE626C" w14:textId="77777777" w:rsidR="00FC4237" w:rsidRPr="00B67D50" w:rsidRDefault="00FC4237" w:rsidP="0006209A">
      <w:r w:rsidRPr="00B67D50">
        <w:t xml:space="preserve"> </w:t>
      </w:r>
    </w:p>
    <w:p w14:paraId="2072B5F5" w14:textId="77777777" w:rsidR="00FC4237" w:rsidRPr="00B67D50" w:rsidRDefault="00FC4237" w:rsidP="0006209A">
      <w:r w:rsidRPr="00B67D50">
        <w:t xml:space="preserve">Parking spaces (bays) reserved for use by the disabled or </w:t>
      </w:r>
      <w:r>
        <w:t>“</w:t>
      </w:r>
      <w:r w:rsidRPr="00B67D50">
        <w:t>parent and child</w:t>
      </w:r>
      <w:r>
        <w:t>”</w:t>
      </w:r>
      <w:r w:rsidRPr="00B67D50">
        <w:t xml:space="preserve"> vehicles are larger than the minimum dimensions for </w:t>
      </w:r>
      <w:r>
        <w:t>“</w:t>
      </w:r>
      <w:r w:rsidRPr="00B67D50">
        <w:t>standard vehicle</w:t>
      </w:r>
      <w:r>
        <w:t>”</w:t>
      </w:r>
      <w:r w:rsidRPr="00B67D50">
        <w:t xml:space="preserve"> spaces</w:t>
      </w:r>
      <w:r>
        <w:t>, as shown in the table</w:t>
      </w:r>
      <w:r w:rsidRPr="00B67D50">
        <w:t xml:space="preserve"> below.</w:t>
      </w:r>
    </w:p>
    <w:p w14:paraId="6BBB40FB" w14:textId="5B16C76B" w:rsidR="001F25A9" w:rsidRDefault="001F25A9">
      <w:pPr>
        <w:spacing w:line="240" w:lineRule="atLeast"/>
      </w:pPr>
      <w:r>
        <w:br w:type="page"/>
      </w:r>
    </w:p>
    <w:p w14:paraId="09B8DA3E" w14:textId="77777777" w:rsidR="00FC4237" w:rsidRPr="00BD5DAF" w:rsidRDefault="00FC4237" w:rsidP="0006209A">
      <w:pPr>
        <w:rPr>
          <w:b/>
        </w:rPr>
      </w:pPr>
      <w:r w:rsidRPr="00BD5DAF">
        <w:rPr>
          <w:b/>
        </w:rPr>
        <w:t>Parking requirements for use by the disabled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568"/>
        <w:gridCol w:w="3133"/>
        <w:gridCol w:w="3135"/>
      </w:tblGrid>
      <w:tr w:rsidR="00FC4237" w:rsidRPr="001C5FFF" w14:paraId="40781D18" w14:textId="77777777" w:rsidTr="00610D50">
        <w:tc>
          <w:tcPr>
            <w:tcW w:w="1667" w:type="pct"/>
            <w:gridSpan w:val="2"/>
            <w:shd w:val="clear" w:color="auto" w:fill="auto"/>
          </w:tcPr>
          <w:p w14:paraId="13993625" w14:textId="77777777" w:rsidR="00FC4237" w:rsidRPr="001C5FFF" w:rsidRDefault="00FC4237" w:rsidP="0006209A">
            <w:pPr>
              <w:rPr>
                <w:b/>
              </w:rPr>
            </w:pPr>
            <w:r w:rsidRPr="001C5FFF">
              <w:rPr>
                <w:b/>
              </w:rPr>
              <w:t>Type of on-street parking</w:t>
            </w:r>
          </w:p>
        </w:tc>
        <w:tc>
          <w:tcPr>
            <w:tcW w:w="1666" w:type="pct"/>
            <w:shd w:val="clear" w:color="auto" w:fill="auto"/>
          </w:tcPr>
          <w:p w14:paraId="77BEF710" w14:textId="77777777" w:rsidR="00FC4237" w:rsidRPr="001C5FFF" w:rsidRDefault="00FC4237" w:rsidP="0006209A">
            <w:pPr>
              <w:jc w:val="center"/>
              <w:rPr>
                <w:b/>
              </w:rPr>
            </w:pPr>
            <w:r w:rsidRPr="001C5FFF">
              <w:rPr>
                <w:b/>
              </w:rPr>
              <w:t>Dimensions of space</w:t>
            </w:r>
          </w:p>
          <w:p w14:paraId="741927E8" w14:textId="77777777" w:rsidR="00FC4237" w:rsidRPr="001C5FFF" w:rsidRDefault="00FC4237" w:rsidP="0006209A">
            <w:pPr>
              <w:jc w:val="center"/>
              <w:rPr>
                <w:b/>
              </w:rPr>
            </w:pPr>
            <w:r w:rsidRPr="001C5FFF">
              <w:rPr>
                <w:b/>
              </w:rPr>
              <w:t>(Preferred length)</w:t>
            </w:r>
          </w:p>
        </w:tc>
        <w:tc>
          <w:tcPr>
            <w:tcW w:w="1667" w:type="pct"/>
            <w:shd w:val="clear" w:color="auto" w:fill="auto"/>
          </w:tcPr>
          <w:p w14:paraId="041CDC4E" w14:textId="77777777" w:rsidR="00FC4237" w:rsidRPr="001C5FFF" w:rsidRDefault="00FC4237" w:rsidP="0006209A">
            <w:pPr>
              <w:jc w:val="center"/>
              <w:rPr>
                <w:b/>
              </w:rPr>
            </w:pPr>
            <w:r w:rsidRPr="001C5FFF">
              <w:rPr>
                <w:b/>
              </w:rPr>
              <w:t>Dimensions of space</w:t>
            </w:r>
          </w:p>
          <w:p w14:paraId="623C5AE6" w14:textId="77777777" w:rsidR="00FC4237" w:rsidRPr="001C5FFF" w:rsidRDefault="00FC4237" w:rsidP="0006209A">
            <w:pPr>
              <w:jc w:val="center"/>
              <w:rPr>
                <w:b/>
              </w:rPr>
            </w:pPr>
            <w:r w:rsidRPr="001C5FFF">
              <w:rPr>
                <w:b/>
              </w:rPr>
              <w:t>(Preferred width)</w:t>
            </w:r>
          </w:p>
        </w:tc>
      </w:tr>
      <w:tr w:rsidR="00FC4237" w:rsidRPr="001C5FFF" w14:paraId="239EEA6B" w14:textId="77777777" w:rsidTr="00610D50">
        <w:tc>
          <w:tcPr>
            <w:tcW w:w="1667" w:type="pct"/>
            <w:gridSpan w:val="2"/>
            <w:shd w:val="clear" w:color="auto" w:fill="auto"/>
          </w:tcPr>
          <w:p w14:paraId="5B00FF01" w14:textId="77777777" w:rsidR="00FC4237" w:rsidRPr="001C5FFF" w:rsidRDefault="00FC4237" w:rsidP="0006209A">
            <w:r w:rsidRPr="001C5FFF">
              <w:t>Parallel parking – adjacent to the kerbside in the direction of the traffic flow</w:t>
            </w:r>
          </w:p>
        </w:tc>
        <w:tc>
          <w:tcPr>
            <w:tcW w:w="1666" w:type="pct"/>
            <w:shd w:val="clear" w:color="auto" w:fill="auto"/>
          </w:tcPr>
          <w:p w14:paraId="5043A8AC" w14:textId="77777777" w:rsidR="00FC4237" w:rsidRPr="001C5FFF" w:rsidRDefault="00FC4237" w:rsidP="0006209A">
            <w:pPr>
              <w:jc w:val="center"/>
            </w:pPr>
            <w:r w:rsidRPr="001C5FFF">
              <w:t>6.0m</w:t>
            </w:r>
          </w:p>
          <w:p w14:paraId="4EAAAA1F" w14:textId="77777777" w:rsidR="00FC4237" w:rsidRPr="001C5FFF" w:rsidRDefault="00FC4237" w:rsidP="0006209A">
            <w:pPr>
              <w:jc w:val="center"/>
            </w:pPr>
          </w:p>
        </w:tc>
        <w:tc>
          <w:tcPr>
            <w:tcW w:w="1667" w:type="pct"/>
            <w:shd w:val="clear" w:color="auto" w:fill="auto"/>
          </w:tcPr>
          <w:p w14:paraId="044D46B9" w14:textId="77777777" w:rsidR="00FC4237" w:rsidRPr="001C5FFF" w:rsidRDefault="00FC4237" w:rsidP="0006209A">
            <w:pPr>
              <w:jc w:val="center"/>
            </w:pPr>
            <w:r w:rsidRPr="001C5FFF">
              <w:t>2.5m</w:t>
            </w:r>
          </w:p>
        </w:tc>
      </w:tr>
      <w:tr w:rsidR="00FC4237" w:rsidRPr="001C5FFF" w14:paraId="75D9CF5E" w14:textId="77777777" w:rsidTr="00610D50">
        <w:tc>
          <w:tcPr>
            <w:tcW w:w="833" w:type="pct"/>
            <w:vMerge w:val="restart"/>
            <w:shd w:val="clear" w:color="auto" w:fill="auto"/>
          </w:tcPr>
          <w:p w14:paraId="2293E217" w14:textId="77777777" w:rsidR="00FC4237" w:rsidRPr="001C5FFF" w:rsidRDefault="00FC4237" w:rsidP="0006209A">
            <w:r w:rsidRPr="001C5FFF">
              <w:t xml:space="preserve">Angle parking – on wider roadways </w:t>
            </w:r>
          </w:p>
        </w:tc>
        <w:tc>
          <w:tcPr>
            <w:tcW w:w="834" w:type="pct"/>
            <w:shd w:val="clear" w:color="auto" w:fill="auto"/>
          </w:tcPr>
          <w:p w14:paraId="1E555051" w14:textId="77777777" w:rsidR="00FC4237" w:rsidRPr="001C5FFF" w:rsidRDefault="00FC4237" w:rsidP="0006209A">
            <w:pPr>
              <w:jc w:val="center"/>
            </w:pPr>
            <w:r w:rsidRPr="001C5FFF">
              <w:t>30°</w:t>
            </w:r>
          </w:p>
        </w:tc>
        <w:tc>
          <w:tcPr>
            <w:tcW w:w="1666" w:type="pct"/>
            <w:shd w:val="clear" w:color="auto" w:fill="auto"/>
          </w:tcPr>
          <w:p w14:paraId="49F70399" w14:textId="77777777" w:rsidR="00FC4237" w:rsidRPr="001C5FFF" w:rsidRDefault="00FC4237" w:rsidP="0006209A">
            <w:pPr>
              <w:jc w:val="center"/>
            </w:pPr>
            <w:r w:rsidRPr="001C5FFF">
              <w:t>5.4m</w:t>
            </w:r>
          </w:p>
        </w:tc>
        <w:tc>
          <w:tcPr>
            <w:tcW w:w="1667" w:type="pct"/>
            <w:shd w:val="clear" w:color="auto" w:fill="auto"/>
          </w:tcPr>
          <w:p w14:paraId="2451EC0F" w14:textId="77777777" w:rsidR="00FC4237" w:rsidRPr="001C5FFF" w:rsidRDefault="00FC4237" w:rsidP="0006209A">
            <w:pPr>
              <w:jc w:val="center"/>
            </w:pPr>
            <w:r w:rsidRPr="001C5FFF">
              <w:t>3.0m</w:t>
            </w:r>
          </w:p>
        </w:tc>
      </w:tr>
      <w:tr w:rsidR="00FC4237" w:rsidRPr="001C5FFF" w14:paraId="5EB26D1B" w14:textId="77777777" w:rsidTr="00610D50">
        <w:tc>
          <w:tcPr>
            <w:tcW w:w="833" w:type="pct"/>
            <w:vMerge/>
            <w:shd w:val="clear" w:color="auto" w:fill="auto"/>
          </w:tcPr>
          <w:p w14:paraId="3FF533C6" w14:textId="77777777" w:rsidR="00FC4237" w:rsidRPr="001C5FFF" w:rsidRDefault="00FC4237" w:rsidP="0006209A"/>
        </w:tc>
        <w:tc>
          <w:tcPr>
            <w:tcW w:w="834" w:type="pct"/>
            <w:shd w:val="clear" w:color="auto" w:fill="auto"/>
          </w:tcPr>
          <w:p w14:paraId="3CCFF8B0" w14:textId="77777777" w:rsidR="00FC4237" w:rsidRPr="001C5FFF" w:rsidRDefault="00FC4237" w:rsidP="0006209A">
            <w:pPr>
              <w:jc w:val="center"/>
            </w:pPr>
            <w:r w:rsidRPr="001C5FFF">
              <w:t>45°</w:t>
            </w:r>
          </w:p>
        </w:tc>
        <w:tc>
          <w:tcPr>
            <w:tcW w:w="1666" w:type="pct"/>
            <w:shd w:val="clear" w:color="auto" w:fill="auto"/>
          </w:tcPr>
          <w:p w14:paraId="118455E7" w14:textId="77777777" w:rsidR="00FC4237" w:rsidRPr="001C5FFF" w:rsidRDefault="00FC4237" w:rsidP="0006209A">
            <w:pPr>
              <w:jc w:val="center"/>
            </w:pPr>
            <w:r w:rsidRPr="001C5FFF">
              <w:t>5.4m</w:t>
            </w:r>
          </w:p>
        </w:tc>
        <w:tc>
          <w:tcPr>
            <w:tcW w:w="1667" w:type="pct"/>
            <w:shd w:val="clear" w:color="auto" w:fill="auto"/>
          </w:tcPr>
          <w:p w14:paraId="1CE029DB" w14:textId="77777777" w:rsidR="00FC4237" w:rsidRPr="001C5FFF" w:rsidRDefault="00FC4237" w:rsidP="0006209A">
            <w:pPr>
              <w:jc w:val="center"/>
            </w:pPr>
            <w:r w:rsidRPr="001C5FFF">
              <w:t>3.0m</w:t>
            </w:r>
          </w:p>
        </w:tc>
      </w:tr>
      <w:tr w:rsidR="00FC4237" w:rsidRPr="001C5FFF" w14:paraId="5E72466E" w14:textId="77777777" w:rsidTr="00610D50">
        <w:tc>
          <w:tcPr>
            <w:tcW w:w="833" w:type="pct"/>
            <w:vMerge/>
            <w:shd w:val="clear" w:color="auto" w:fill="auto"/>
          </w:tcPr>
          <w:p w14:paraId="7E1087A3" w14:textId="77777777" w:rsidR="00FC4237" w:rsidRPr="001C5FFF" w:rsidRDefault="00FC4237" w:rsidP="0006209A"/>
        </w:tc>
        <w:tc>
          <w:tcPr>
            <w:tcW w:w="834" w:type="pct"/>
            <w:shd w:val="clear" w:color="auto" w:fill="auto"/>
          </w:tcPr>
          <w:p w14:paraId="5B306875" w14:textId="77777777" w:rsidR="00FC4237" w:rsidRPr="001C5FFF" w:rsidRDefault="00FC4237" w:rsidP="0006209A">
            <w:pPr>
              <w:jc w:val="center"/>
            </w:pPr>
            <w:r w:rsidRPr="001C5FFF">
              <w:t>60°</w:t>
            </w:r>
          </w:p>
        </w:tc>
        <w:tc>
          <w:tcPr>
            <w:tcW w:w="1666" w:type="pct"/>
            <w:shd w:val="clear" w:color="auto" w:fill="auto"/>
          </w:tcPr>
          <w:p w14:paraId="6B242E3D" w14:textId="77777777" w:rsidR="00FC4237" w:rsidRPr="001C5FFF" w:rsidRDefault="00FC4237" w:rsidP="0006209A">
            <w:pPr>
              <w:jc w:val="center"/>
            </w:pPr>
            <w:r w:rsidRPr="001C5FFF">
              <w:t>5.4m</w:t>
            </w:r>
          </w:p>
        </w:tc>
        <w:tc>
          <w:tcPr>
            <w:tcW w:w="1667" w:type="pct"/>
            <w:shd w:val="clear" w:color="auto" w:fill="auto"/>
          </w:tcPr>
          <w:p w14:paraId="660EBCEA" w14:textId="77777777" w:rsidR="00FC4237" w:rsidRPr="001C5FFF" w:rsidRDefault="00FC4237" w:rsidP="0006209A">
            <w:pPr>
              <w:jc w:val="center"/>
            </w:pPr>
            <w:r w:rsidRPr="001C5FFF">
              <w:t>3.0m</w:t>
            </w:r>
          </w:p>
        </w:tc>
      </w:tr>
      <w:tr w:rsidR="00FC4237" w:rsidRPr="001C5FFF" w14:paraId="60F47483" w14:textId="77777777" w:rsidTr="00610D50">
        <w:tc>
          <w:tcPr>
            <w:tcW w:w="833" w:type="pct"/>
            <w:vMerge/>
            <w:shd w:val="clear" w:color="auto" w:fill="auto"/>
          </w:tcPr>
          <w:p w14:paraId="6104D99A" w14:textId="77777777" w:rsidR="00FC4237" w:rsidRPr="001C5FFF" w:rsidRDefault="00FC4237" w:rsidP="0006209A"/>
        </w:tc>
        <w:tc>
          <w:tcPr>
            <w:tcW w:w="834" w:type="pct"/>
            <w:shd w:val="clear" w:color="auto" w:fill="auto"/>
          </w:tcPr>
          <w:p w14:paraId="121CDB84" w14:textId="77777777" w:rsidR="00FC4237" w:rsidRPr="001C5FFF" w:rsidRDefault="00FC4237" w:rsidP="0006209A">
            <w:pPr>
              <w:jc w:val="center"/>
            </w:pPr>
            <w:r w:rsidRPr="001C5FFF">
              <w:t>90°</w:t>
            </w:r>
          </w:p>
        </w:tc>
        <w:tc>
          <w:tcPr>
            <w:tcW w:w="1666" w:type="pct"/>
            <w:shd w:val="clear" w:color="auto" w:fill="auto"/>
          </w:tcPr>
          <w:p w14:paraId="781E0003" w14:textId="77777777" w:rsidR="00FC4237" w:rsidRPr="001C5FFF" w:rsidRDefault="00FC4237" w:rsidP="0006209A">
            <w:pPr>
              <w:jc w:val="center"/>
            </w:pPr>
            <w:r w:rsidRPr="001C5FFF">
              <w:t>5.4m</w:t>
            </w:r>
          </w:p>
        </w:tc>
        <w:tc>
          <w:tcPr>
            <w:tcW w:w="1667" w:type="pct"/>
            <w:shd w:val="clear" w:color="auto" w:fill="auto"/>
          </w:tcPr>
          <w:p w14:paraId="31F3619C" w14:textId="77777777" w:rsidR="00FC4237" w:rsidRPr="001C5FFF" w:rsidRDefault="00FC4237" w:rsidP="0006209A">
            <w:pPr>
              <w:jc w:val="center"/>
            </w:pPr>
            <w:r w:rsidRPr="001C5FFF">
              <w:t>3.0m</w:t>
            </w:r>
          </w:p>
        </w:tc>
      </w:tr>
    </w:tbl>
    <w:p w14:paraId="1D26B370" w14:textId="77777777" w:rsidR="00FC4237" w:rsidRPr="00B67D50" w:rsidRDefault="00FC4237" w:rsidP="0006209A"/>
    <w:p w14:paraId="14BDEEE4" w14:textId="77777777" w:rsidR="00FC4237" w:rsidRPr="00B67D50" w:rsidRDefault="00FC4237" w:rsidP="0006209A">
      <w:r w:rsidRPr="00B67D50">
        <w:t xml:space="preserve">Use chalk or string to mark out the dimensions of a parking bay on an open area in the playground. List the reasons why the actual area of a </w:t>
      </w:r>
      <w:r>
        <w:t>kerb</w:t>
      </w:r>
      <w:r w:rsidRPr="00B67D50">
        <w:t xml:space="preserve">side parking bay differs from your previous calculations. </w:t>
      </w:r>
    </w:p>
    <w:p w14:paraId="049E1DDD" w14:textId="77777777" w:rsidR="00FC4237" w:rsidRPr="00B67D50" w:rsidRDefault="00FC4237" w:rsidP="0006209A">
      <w:r w:rsidRPr="00B67D50">
        <w:t xml:space="preserve">Count the number of parked cars in the school parking area. </w:t>
      </w:r>
    </w:p>
    <w:p w14:paraId="47A78DE6" w14:textId="77777777" w:rsidR="00FC4237" w:rsidRPr="00B67D50" w:rsidRDefault="00FC4237" w:rsidP="0006209A">
      <w:r w:rsidRPr="00B67D50">
        <w:t xml:space="preserve">Use your parking bay calculations to estimate the total “footprint” of cars in the school grounds. </w:t>
      </w:r>
    </w:p>
    <w:p w14:paraId="291BC053" w14:textId="77777777" w:rsidR="00FC4237" w:rsidRPr="00B67D50" w:rsidRDefault="00FC4237" w:rsidP="0006209A">
      <w:r w:rsidRPr="00B67D50">
        <w:t>Measure the area required to park a bike in the school grounds.</w:t>
      </w:r>
    </w:p>
    <w:p w14:paraId="3380CEF7" w14:textId="77777777" w:rsidR="00FC4237" w:rsidRPr="00B67D50" w:rsidRDefault="00FC4237" w:rsidP="0006209A">
      <w:r w:rsidRPr="00B67D50">
        <w:t>Determine how much space is needed to park the same number of bikes as</w:t>
      </w:r>
      <w:r>
        <w:t xml:space="preserve"> the number of cars</w:t>
      </w:r>
      <w:r w:rsidRPr="00B67D50">
        <w:t xml:space="preserve"> your school currently allows </w:t>
      </w:r>
      <w:r>
        <w:t xml:space="preserve">to </w:t>
      </w:r>
      <w:r w:rsidRPr="00B67D50">
        <w:t>park</w:t>
      </w:r>
      <w:r>
        <w:t xml:space="preserve"> in the school grounds</w:t>
      </w:r>
      <w:r w:rsidRPr="00B67D50">
        <w:t>.</w:t>
      </w:r>
    </w:p>
    <w:p w14:paraId="1A321D26" w14:textId="77777777" w:rsidR="00FC4237" w:rsidRPr="00B67D50" w:rsidRDefault="00FC4237" w:rsidP="0006209A">
      <w:r w:rsidRPr="00B67D50">
        <w:t>Compare and contrast parking for cars with parking for bikes.</w:t>
      </w:r>
    </w:p>
    <w:p w14:paraId="61F2F5E4" w14:textId="77777777" w:rsidR="00FC4237" w:rsidRPr="00B67D50" w:rsidRDefault="00FC4237" w:rsidP="0006209A">
      <w:r w:rsidRPr="00B67D50">
        <w:t xml:space="preserve">Calculate the area available for learning if the current school parking area was replaced with a bike park area. </w:t>
      </w:r>
    </w:p>
    <w:p w14:paraId="0BF9CECF" w14:textId="77777777" w:rsidR="00FC4237" w:rsidRPr="00B67D50" w:rsidRDefault="00FC4237" w:rsidP="0006209A">
      <w:pPr>
        <w:rPr>
          <w:rFonts w:cs="GillSans-Light"/>
        </w:rPr>
      </w:pPr>
      <w:r>
        <w:rPr>
          <w:rFonts w:cs="GillSans-Light"/>
        </w:rPr>
        <w:t>E</w:t>
      </w:r>
      <w:r w:rsidRPr="00B67D50">
        <w:rPr>
          <w:rFonts w:cs="GillSans-Light"/>
        </w:rPr>
        <w:t>stimate how much car parking space would be saved if parents and teachers used public transport or bicycles to get to school.</w:t>
      </w:r>
    </w:p>
    <w:p w14:paraId="097F8730" w14:textId="77777777" w:rsidR="00FC4237" w:rsidRPr="00B67D50" w:rsidRDefault="00FC4237" w:rsidP="0006209A">
      <w:pPr>
        <w:rPr>
          <w:rFonts w:cs="Verdana"/>
          <w:color w:val="242424"/>
          <w:lang w:bidi="en-US"/>
        </w:rPr>
      </w:pPr>
    </w:p>
    <w:p w14:paraId="7C71E173" w14:textId="77777777" w:rsidR="00FC4237" w:rsidRPr="00B67D50" w:rsidRDefault="00FC4237" w:rsidP="001F25A9">
      <w:pPr>
        <w:shd w:val="clear" w:color="auto" w:fill="CDE4F4" w:themeFill="accent1" w:themeFillTint="33"/>
        <w:rPr>
          <w:b/>
        </w:rPr>
      </w:pPr>
      <w:r w:rsidRPr="00B67D50">
        <w:rPr>
          <w:b/>
        </w:rPr>
        <w:t>Discussion prompts</w:t>
      </w:r>
    </w:p>
    <w:p w14:paraId="37E2EEA4" w14:textId="77777777" w:rsidR="00FC4237" w:rsidRPr="00B67D50" w:rsidRDefault="00FC4237" w:rsidP="001F25A9">
      <w:pPr>
        <w:shd w:val="clear" w:color="auto" w:fill="CDE4F4" w:themeFill="accent1" w:themeFillTint="33"/>
      </w:pPr>
      <w:r w:rsidRPr="00B67D50">
        <w:t>[think-pair-share, or small group or whole class discussion only]</w:t>
      </w:r>
    </w:p>
    <w:p w14:paraId="17E9D8C8" w14:textId="77777777" w:rsidR="00FC4237" w:rsidRPr="00B67D50" w:rsidRDefault="00FC4237" w:rsidP="001F25A9">
      <w:pPr>
        <w:shd w:val="clear" w:color="auto" w:fill="CDE4F4" w:themeFill="accent1" w:themeFillTint="33"/>
      </w:pPr>
    </w:p>
    <w:p w14:paraId="012E23E9" w14:textId="77777777" w:rsidR="00FC4237" w:rsidRPr="00B67D50" w:rsidRDefault="00FC4237" w:rsidP="001F25A9">
      <w:pPr>
        <w:shd w:val="clear" w:color="auto" w:fill="CDE4F4" w:themeFill="accent1" w:themeFillTint="33"/>
      </w:pPr>
      <w:r w:rsidRPr="00B67D50">
        <w:t xml:space="preserve">Compare the area needed to park a car with the area needed to park a bike. </w:t>
      </w:r>
    </w:p>
    <w:p w14:paraId="62245E69" w14:textId="77777777" w:rsidR="00FC4237" w:rsidRDefault="00FC4237" w:rsidP="001F25A9">
      <w:pPr>
        <w:shd w:val="clear" w:color="auto" w:fill="CDE4F4" w:themeFill="accent1" w:themeFillTint="33"/>
      </w:pPr>
      <w:r w:rsidRPr="00B67D50">
        <w:t>What do you notice?</w:t>
      </w:r>
    </w:p>
    <w:p w14:paraId="2846C7E6" w14:textId="77777777" w:rsidR="00FC4237" w:rsidRDefault="00FC4237" w:rsidP="001F25A9">
      <w:pPr>
        <w:shd w:val="clear" w:color="auto" w:fill="CDE4F4" w:themeFill="accent1" w:themeFillTint="33"/>
      </w:pPr>
      <w:r w:rsidRPr="00B67D50">
        <w:t>Why do you think it is like that?</w:t>
      </w:r>
    </w:p>
    <w:p w14:paraId="3E6F9B1F" w14:textId="77777777" w:rsidR="00FC4237" w:rsidRPr="00B67D50" w:rsidRDefault="00FC4237" w:rsidP="001F25A9">
      <w:pPr>
        <w:shd w:val="clear" w:color="auto" w:fill="CDE4F4" w:themeFill="accent1" w:themeFillTint="33"/>
      </w:pPr>
      <w:r w:rsidRPr="00B67D50">
        <w:t>What does it make you wonder?</w:t>
      </w:r>
    </w:p>
    <w:p w14:paraId="5A9EC28F" w14:textId="77777777" w:rsidR="00FC4237" w:rsidRPr="00B67D50" w:rsidRDefault="00FC4237" w:rsidP="001F25A9">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the challenges (problems and opportunities) when parking </w:t>
      </w:r>
      <w:r>
        <w:t xml:space="preserve">in the school grounds and </w:t>
      </w:r>
      <w:r w:rsidRPr="00B67D50">
        <w:t>on local roads?</w:t>
      </w:r>
      <w:r w:rsidRPr="00B67D50">
        <w:rPr>
          <w:rFonts w:cs="GillSans-Light"/>
        </w:rPr>
        <w:t xml:space="preserve"> </w:t>
      </w:r>
    </w:p>
    <w:p w14:paraId="1359498E" w14:textId="77777777" w:rsidR="001F25A9" w:rsidRDefault="00FC4237" w:rsidP="001F25A9">
      <w:pPr>
        <w:pStyle w:val="Heading2"/>
      </w:pPr>
      <w:r w:rsidRPr="00B67D50">
        <w:t>Extension</w:t>
      </w:r>
    </w:p>
    <w:p w14:paraId="47D152E2" w14:textId="1A722253" w:rsidR="00FC4237" w:rsidRPr="00B67D50" w:rsidRDefault="00FC4237" w:rsidP="0006209A">
      <w:pPr>
        <w:autoSpaceDE w:val="0"/>
        <w:autoSpaceDN w:val="0"/>
        <w:adjustRightInd w:val="0"/>
        <w:rPr>
          <w:rFonts w:cs="GillSans-Light"/>
        </w:rPr>
      </w:pPr>
      <w:r w:rsidRPr="00B67D50">
        <w:rPr>
          <w:rFonts w:cs="GillSans-Light"/>
        </w:rPr>
        <w:t>Discuss the following question:</w:t>
      </w:r>
    </w:p>
    <w:p w14:paraId="03E39B7D" w14:textId="77777777" w:rsidR="00FC4237" w:rsidRPr="00B67D50" w:rsidRDefault="00FC4237" w:rsidP="0006209A">
      <w:pPr>
        <w:autoSpaceDE w:val="0"/>
        <w:autoSpaceDN w:val="0"/>
        <w:adjustRightInd w:val="0"/>
        <w:rPr>
          <w:rFonts w:cs="GillSans-Light"/>
        </w:rPr>
      </w:pPr>
      <w:r w:rsidRPr="00B67D50">
        <w:rPr>
          <w:rFonts w:cs="GillSans-Light"/>
        </w:rPr>
        <w:t>“If we could remove all car parking areas in and around the school</w:t>
      </w:r>
      <w:r>
        <w:rPr>
          <w:rFonts w:cs="GillSans-Light"/>
        </w:rPr>
        <w:t>,</w:t>
      </w:r>
      <w:r w:rsidRPr="00B67D50">
        <w:rPr>
          <w:rFonts w:cs="GillSans-Light"/>
        </w:rPr>
        <w:t xml:space="preserve"> should we?</w:t>
      </w:r>
      <w:r>
        <w:rPr>
          <w:rFonts w:cs="GillSans-Light"/>
        </w:rPr>
        <w:t>”</w:t>
      </w:r>
    </w:p>
    <w:p w14:paraId="5A231561" w14:textId="77777777" w:rsidR="00FC4237" w:rsidRPr="00B67D50" w:rsidRDefault="00FC4237" w:rsidP="0006209A">
      <w:pPr>
        <w:autoSpaceDE w:val="0"/>
        <w:autoSpaceDN w:val="0"/>
        <w:adjustRightInd w:val="0"/>
        <w:rPr>
          <w:rFonts w:cs="GillSans-Light"/>
        </w:rPr>
      </w:pPr>
      <w:r w:rsidRPr="00B67D50">
        <w:rPr>
          <w:rFonts w:cs="GillSans-Light"/>
        </w:rPr>
        <w:t>Hold a class debate on the claim that</w:t>
      </w:r>
      <w:r>
        <w:rPr>
          <w:rFonts w:cs="GillSans-Light"/>
        </w:rPr>
        <w:t xml:space="preserve"> students would</w:t>
      </w:r>
      <w:r w:rsidRPr="00B67D50">
        <w:rPr>
          <w:rFonts w:cs="GillSans-Light"/>
        </w:rPr>
        <w:t xml:space="preserve"> learn</w:t>
      </w:r>
      <w:r>
        <w:rPr>
          <w:rFonts w:cs="GillSans-Light"/>
        </w:rPr>
        <w:t xml:space="preserve"> better</w:t>
      </w:r>
      <w:r w:rsidRPr="00B67D50">
        <w:rPr>
          <w:rFonts w:cs="GillSans-Light"/>
        </w:rPr>
        <w:t xml:space="preserve"> at your school if all car parking was banned within the school and on the surrounding streets (</w:t>
      </w:r>
      <w:proofErr w:type="gramStart"/>
      <w:r w:rsidRPr="00B67D50">
        <w:rPr>
          <w:rFonts w:cs="GillSans-Light"/>
        </w:rPr>
        <w:t>with the exception of</w:t>
      </w:r>
      <w:proofErr w:type="gramEnd"/>
      <w:r w:rsidRPr="00B67D50">
        <w:rPr>
          <w:rFonts w:cs="GillSans-Light"/>
        </w:rPr>
        <w:t xml:space="preserve"> resident parking). </w:t>
      </w:r>
    </w:p>
    <w:p w14:paraId="0EF815EA" w14:textId="77777777" w:rsidR="00FC4237" w:rsidRPr="00B67D50" w:rsidRDefault="00FC4237" w:rsidP="0006209A">
      <w:pPr>
        <w:rPr>
          <w:rFonts w:cs="GillSans-Light"/>
        </w:rPr>
      </w:pPr>
      <w:r w:rsidRPr="00B67D50">
        <w:rPr>
          <w:rFonts w:cs="GillSans-Light"/>
        </w:rPr>
        <w:br w:type="page"/>
      </w:r>
    </w:p>
    <w:p w14:paraId="5E6D6628" w14:textId="77777777" w:rsidR="00FC4237" w:rsidRPr="00B67D50" w:rsidRDefault="00FC4237" w:rsidP="0006209A">
      <w:pPr>
        <w:pStyle w:val="Heading2"/>
        <w:spacing w:before="0"/>
      </w:pPr>
      <w:r w:rsidRPr="00B67D50">
        <w:t xml:space="preserve">Activity 2.4. Connect the questions </w:t>
      </w:r>
      <w:r>
        <w:t xml:space="preserve">that </w:t>
      </w:r>
      <w:r w:rsidRPr="00B67D50">
        <w:t>road users ask about a local road. [Maths and Statistics</w:t>
      </w:r>
      <w:r>
        <w:t xml:space="preserve"> – Statistics</w:t>
      </w:r>
      <w:r w:rsidRPr="00B67D50">
        <w:t>]</w:t>
      </w:r>
    </w:p>
    <w:p w14:paraId="3369394D" w14:textId="77777777" w:rsidR="001F25A9" w:rsidRDefault="001F25A9" w:rsidP="0006209A">
      <w:pPr>
        <w:pStyle w:val="Heading3"/>
        <w:spacing w:before="0"/>
      </w:pPr>
    </w:p>
    <w:p w14:paraId="25F4F68F" w14:textId="035D754A" w:rsidR="00FC4237" w:rsidRPr="00B67D50" w:rsidRDefault="00FC4237" w:rsidP="0006209A">
      <w:pPr>
        <w:pStyle w:val="Heading3"/>
        <w:spacing w:before="0"/>
      </w:pPr>
      <w:r w:rsidRPr="00B67D50">
        <w:t>2.4.1. Classify</w:t>
      </w:r>
      <w:r>
        <w:t>ing</w:t>
      </w:r>
      <w:r w:rsidRPr="00B67D50">
        <w:t xml:space="preserve"> (sort</w:t>
      </w:r>
      <w:r>
        <w:t>ing</w:t>
      </w:r>
      <w:r w:rsidRPr="00B67D50">
        <w:t xml:space="preserve"> and group</w:t>
      </w:r>
      <w:r>
        <w:t>ing</w:t>
      </w:r>
      <w:r w:rsidRPr="00B67D50">
        <w:t>) the questions about a local road</w:t>
      </w:r>
    </w:p>
    <w:p w14:paraId="257DF476" w14:textId="77777777" w:rsidR="001F25A9" w:rsidRDefault="001F25A9" w:rsidP="0006209A"/>
    <w:p w14:paraId="41A38040" w14:textId="66C81942" w:rsidR="00FC4237" w:rsidRPr="00B67D50" w:rsidRDefault="00FC4237" w:rsidP="0006209A">
      <w:r w:rsidRPr="00B67D50">
        <w:t xml:space="preserve">What do people want to know about a local road? Use the questions collected in Activity 1.4. Place </w:t>
      </w:r>
      <w:r>
        <w:t xml:space="preserve">each of </w:t>
      </w:r>
      <w:r w:rsidRPr="00B67D50">
        <w:t>the questions people would like to ask the road on</w:t>
      </w:r>
      <w:r>
        <w:t xml:space="preserve"> an</w:t>
      </w:r>
      <w:r w:rsidRPr="00B67D50">
        <w:t xml:space="preserve"> individual hexagon. </w:t>
      </w:r>
    </w:p>
    <w:p w14:paraId="387BE8D9" w14:textId="77777777" w:rsidR="00FC4237" w:rsidRPr="00B67D50" w:rsidRDefault="00FC4237" w:rsidP="0006209A">
      <w:pPr>
        <w:rPr>
          <w:rFonts w:cs="Verdana"/>
          <w:color w:val="242424"/>
          <w:lang w:bidi="en-US"/>
        </w:rPr>
      </w:pPr>
      <w:r w:rsidRPr="00B67D50">
        <w:t>Give the hexagons to groups of students</w:t>
      </w:r>
      <w:r>
        <w:t>. A</w:t>
      </w:r>
      <w:r w:rsidRPr="00B67D50">
        <w:t xml:space="preserve">sk them to find </w:t>
      </w:r>
      <w:r w:rsidRPr="00B67D50">
        <w:rPr>
          <w:rFonts w:cs="Verdana"/>
          <w:color w:val="242424"/>
          <w:lang w:bidi="en-US"/>
        </w:rPr>
        <w:t xml:space="preserve">connections between the ideas by tessellating the hexagons and </w:t>
      </w:r>
      <w:r>
        <w:rPr>
          <w:rFonts w:cs="Verdana"/>
          <w:color w:val="242424"/>
          <w:lang w:bidi="en-US"/>
        </w:rPr>
        <w:t xml:space="preserve">to </w:t>
      </w:r>
      <w:r w:rsidRPr="00B67D50">
        <w:rPr>
          <w:rFonts w:cs="Verdana"/>
          <w:color w:val="242424"/>
          <w:lang w:bidi="en-US"/>
        </w:rPr>
        <w:t xml:space="preserve">explain orally or by annotation why these ideas are related. </w:t>
      </w:r>
    </w:p>
    <w:p w14:paraId="04A09F42" w14:textId="77777777" w:rsidR="00FC4237" w:rsidRPr="00B67D50" w:rsidRDefault="00FC4237" w:rsidP="0006209A">
      <w:r w:rsidRPr="00B67D50">
        <w:rPr>
          <w:rFonts w:cs="Verdana"/>
          <w:color w:val="242424"/>
          <w:lang w:bidi="en-US"/>
        </w:rPr>
        <w:t>Step back from the resulting tessellation (clusters of hexagons) and make a group/class claim</w:t>
      </w:r>
      <w:r>
        <w:rPr>
          <w:rFonts w:cs="Verdana"/>
          <w:color w:val="242424"/>
          <w:lang w:bidi="en-US"/>
        </w:rPr>
        <w:t>:</w:t>
      </w:r>
      <w:r w:rsidRPr="00B67D50">
        <w:rPr>
          <w:rFonts w:cs="Verdana"/>
          <w:color w:val="242424"/>
          <w:lang w:bidi="en-US"/>
        </w:rPr>
        <w:t xml:space="preserve"> “Overall we think ‘the questions people would like to ask the road’ suggest [make a claim] … because [give a reason] … because [give evidence].” </w:t>
      </w:r>
    </w:p>
    <w:p w14:paraId="210A52F6" w14:textId="77777777" w:rsidR="00FC4237" w:rsidRPr="00B67D50" w:rsidRDefault="00FC4237" w:rsidP="0006209A">
      <w:pPr>
        <w:rPr>
          <w:rFonts w:cs="Verdana"/>
          <w:color w:val="242424"/>
          <w:lang w:bidi="en-US"/>
        </w:rPr>
      </w:pPr>
      <w:r w:rsidRPr="00B67D50">
        <w:rPr>
          <w:rFonts w:cs="Verdana"/>
          <w:color w:val="242424"/>
          <w:lang w:bidi="en-US"/>
        </w:rPr>
        <w:t>Enter all the questions into a word cloud generator</w:t>
      </w:r>
      <w:r>
        <w:rPr>
          <w:rFonts w:cs="Verdana"/>
          <w:color w:val="242424"/>
          <w:lang w:bidi="en-US"/>
        </w:rPr>
        <w:t>. For example,</w:t>
      </w:r>
      <w:r w:rsidRPr="00B67D50">
        <w:rPr>
          <w:rFonts w:cs="Verdana"/>
          <w:color w:val="242424"/>
          <w:lang w:bidi="en-US"/>
        </w:rPr>
        <w:t xml:space="preserve"> Wordle will generate a word cloud giving prominence to words that appear more frequently. Use the word cloud to formulate a message about the words that best capture people</w:t>
      </w:r>
      <w:r>
        <w:rPr>
          <w:rFonts w:cs="Verdana"/>
          <w:color w:val="242424"/>
          <w:lang w:bidi="en-US"/>
        </w:rPr>
        <w:t>’</w:t>
      </w:r>
      <w:r w:rsidRPr="00B67D50">
        <w:rPr>
          <w:rFonts w:cs="Verdana"/>
          <w:color w:val="242424"/>
          <w:lang w:bidi="en-US"/>
        </w:rPr>
        <w:t xml:space="preserve">s attention when they think about safer </w:t>
      </w:r>
      <w:r>
        <w:rPr>
          <w:rFonts w:cs="Verdana"/>
          <w:color w:val="242424"/>
          <w:lang w:bidi="en-US"/>
        </w:rPr>
        <w:t>travel</w:t>
      </w:r>
      <w:r w:rsidRPr="00B67D50">
        <w:rPr>
          <w:rFonts w:cs="Verdana"/>
          <w:color w:val="242424"/>
          <w:lang w:bidi="en-US"/>
        </w:rPr>
        <w:t xml:space="preserve"> on </w:t>
      </w:r>
      <w:r>
        <w:rPr>
          <w:rFonts w:cs="Verdana"/>
          <w:color w:val="242424"/>
          <w:lang w:bidi="en-US"/>
        </w:rPr>
        <w:t>our</w:t>
      </w:r>
      <w:r w:rsidRPr="00B67D50">
        <w:rPr>
          <w:rFonts w:cs="Verdana"/>
          <w:color w:val="242424"/>
          <w:lang w:bidi="en-US"/>
        </w:rPr>
        <w:t xml:space="preserve"> road</w:t>
      </w:r>
      <w:r>
        <w:rPr>
          <w:rFonts w:cs="Verdana"/>
          <w:color w:val="242424"/>
          <w:lang w:bidi="en-US"/>
        </w:rPr>
        <w:t>s</w:t>
      </w:r>
      <w:r w:rsidRPr="00B67D50">
        <w:rPr>
          <w:rFonts w:cs="Verdana"/>
          <w:color w:val="242424"/>
          <w:lang w:bidi="en-US"/>
        </w:rPr>
        <w:t xml:space="preserve">. </w:t>
      </w:r>
    </w:p>
    <w:p w14:paraId="241D72BF" w14:textId="77777777" w:rsidR="00FC4237" w:rsidRPr="00B67D50" w:rsidRDefault="00FC4237" w:rsidP="0006209A">
      <w:pPr>
        <w:rPr>
          <w:rFonts w:cs="Verdana"/>
          <w:color w:val="242424"/>
          <w:lang w:bidi="en-US"/>
        </w:rPr>
      </w:pPr>
      <w:r w:rsidRPr="00B67D50">
        <w:rPr>
          <w:rFonts w:cs="Verdana"/>
          <w:color w:val="242424"/>
          <w:lang w:bidi="en-US"/>
        </w:rPr>
        <w:t xml:space="preserve">Suitable word cloud generators: </w:t>
      </w:r>
    </w:p>
    <w:p w14:paraId="18C7D8E3" w14:textId="77777777" w:rsidR="00FC4237" w:rsidRPr="00B67D50" w:rsidRDefault="00743F9F" w:rsidP="0006209A">
      <w:pPr>
        <w:rPr>
          <w:rFonts w:cs="Verdana"/>
          <w:color w:val="242424"/>
          <w:lang w:bidi="en-US"/>
        </w:rPr>
      </w:pPr>
      <w:hyperlink r:id="rId26" w:history="1">
        <w:r w:rsidR="00FC4237" w:rsidRPr="00611289">
          <w:rPr>
            <w:rStyle w:val="Hyperlink"/>
            <w:rFonts w:cs="Verdana"/>
            <w:lang w:bidi="en-US"/>
          </w:rPr>
          <w:t>Wordle</w:t>
        </w:r>
      </w:hyperlink>
      <w:r w:rsidR="00FC4237" w:rsidRPr="00B67D50">
        <w:rPr>
          <w:rFonts w:cs="Verdana"/>
          <w:color w:val="242424"/>
          <w:lang w:bidi="en-US"/>
        </w:rPr>
        <w:t xml:space="preserve"> </w:t>
      </w:r>
    </w:p>
    <w:p w14:paraId="45D84B97" w14:textId="77777777" w:rsidR="00FC4237" w:rsidRPr="00B67D50" w:rsidRDefault="00743F9F" w:rsidP="0006209A">
      <w:pPr>
        <w:rPr>
          <w:rFonts w:cs="Verdana"/>
          <w:color w:val="242424"/>
          <w:lang w:bidi="en-US"/>
        </w:rPr>
      </w:pPr>
      <w:hyperlink r:id="rId27" w:history="1">
        <w:proofErr w:type="spellStart"/>
        <w:r w:rsidR="00FC4237" w:rsidRPr="00611289">
          <w:rPr>
            <w:rStyle w:val="Hyperlink"/>
            <w:rFonts w:cs="Verdana"/>
            <w:lang w:bidi="en-US"/>
          </w:rPr>
          <w:t>Tagul</w:t>
        </w:r>
        <w:proofErr w:type="spellEnd"/>
      </w:hyperlink>
      <w:r w:rsidR="00FC4237" w:rsidRPr="00B67D50">
        <w:rPr>
          <w:rFonts w:cs="Verdana"/>
          <w:color w:val="242424"/>
          <w:lang w:bidi="en-US"/>
        </w:rPr>
        <w:t xml:space="preserve"> </w:t>
      </w:r>
    </w:p>
    <w:p w14:paraId="15D8B281" w14:textId="77777777" w:rsidR="00FC4237" w:rsidRPr="00B67D50" w:rsidRDefault="00743F9F" w:rsidP="0006209A">
      <w:pPr>
        <w:rPr>
          <w:rFonts w:cs="Verdana"/>
          <w:color w:val="242424"/>
          <w:lang w:bidi="en-US"/>
        </w:rPr>
      </w:pPr>
      <w:hyperlink r:id="rId28" w:history="1">
        <w:proofErr w:type="spellStart"/>
        <w:r w:rsidR="00FC4237" w:rsidRPr="00611289">
          <w:rPr>
            <w:rStyle w:val="Hyperlink"/>
            <w:rFonts w:cs="Verdana"/>
            <w:lang w:bidi="en-US"/>
          </w:rPr>
          <w:t>WordSift</w:t>
        </w:r>
        <w:proofErr w:type="spellEnd"/>
      </w:hyperlink>
      <w:r w:rsidR="00FC4237" w:rsidRPr="00B67D50">
        <w:rPr>
          <w:rFonts w:cs="Verdana"/>
          <w:color w:val="242424"/>
          <w:lang w:bidi="en-US"/>
        </w:rPr>
        <w:t xml:space="preserve"> </w:t>
      </w:r>
    </w:p>
    <w:p w14:paraId="3544BFC1" w14:textId="77777777" w:rsidR="00FC4237" w:rsidRPr="00B67D50" w:rsidRDefault="00FC4237" w:rsidP="0006209A">
      <w:pPr>
        <w:rPr>
          <w:rFonts w:cs="Verdana"/>
          <w:color w:val="242424"/>
          <w:lang w:bidi="en-US"/>
        </w:rPr>
      </w:pPr>
    </w:p>
    <w:p w14:paraId="297D0E21" w14:textId="77777777" w:rsidR="00FC4237" w:rsidRPr="00B67D50" w:rsidRDefault="00FC4237" w:rsidP="001F25A9">
      <w:pPr>
        <w:shd w:val="clear" w:color="auto" w:fill="CDE4F4" w:themeFill="accent1" w:themeFillTint="33"/>
        <w:rPr>
          <w:b/>
        </w:rPr>
      </w:pPr>
      <w:r w:rsidRPr="00B67D50">
        <w:rPr>
          <w:b/>
        </w:rPr>
        <w:t>Discussion prompts</w:t>
      </w:r>
    </w:p>
    <w:p w14:paraId="3D93D89D" w14:textId="77777777" w:rsidR="00FC4237" w:rsidRPr="00B67D50" w:rsidRDefault="00FC4237" w:rsidP="001F25A9">
      <w:pPr>
        <w:shd w:val="clear" w:color="auto" w:fill="CDE4F4" w:themeFill="accent1" w:themeFillTint="33"/>
      </w:pPr>
      <w:r w:rsidRPr="00B67D50">
        <w:t>[think-pair-share, or small group or whole class discussion only]</w:t>
      </w:r>
    </w:p>
    <w:p w14:paraId="6BE9C398" w14:textId="77777777" w:rsidR="00FC4237" w:rsidRPr="00B67D50" w:rsidRDefault="00FC4237" w:rsidP="001F25A9">
      <w:pPr>
        <w:shd w:val="clear" w:color="auto" w:fill="CDE4F4" w:themeFill="accent1" w:themeFillTint="33"/>
      </w:pPr>
    </w:p>
    <w:p w14:paraId="02017FC8" w14:textId="77777777" w:rsidR="00FC4237" w:rsidRPr="00B67D50" w:rsidRDefault="00FC4237" w:rsidP="001F25A9">
      <w:pPr>
        <w:shd w:val="clear" w:color="auto" w:fill="CDE4F4" w:themeFill="accent1" w:themeFillTint="33"/>
      </w:pPr>
      <w:r w:rsidRPr="00B67D50">
        <w:t>Look at the most frequently used words in road users</w:t>
      </w:r>
      <w:r>
        <w:t>’</w:t>
      </w:r>
      <w:r w:rsidRPr="00B67D50">
        <w:t xml:space="preserve"> questions. </w:t>
      </w:r>
    </w:p>
    <w:p w14:paraId="3B2A3E22" w14:textId="77777777" w:rsidR="00FC4237" w:rsidRDefault="00FC4237" w:rsidP="001F25A9">
      <w:pPr>
        <w:shd w:val="clear" w:color="auto" w:fill="CDE4F4" w:themeFill="accent1" w:themeFillTint="33"/>
      </w:pPr>
      <w:r w:rsidRPr="00B67D50">
        <w:t>What do you see?</w:t>
      </w:r>
    </w:p>
    <w:p w14:paraId="5E9E7B90" w14:textId="77777777" w:rsidR="00FC4237" w:rsidRDefault="00FC4237" w:rsidP="001F25A9">
      <w:pPr>
        <w:shd w:val="clear" w:color="auto" w:fill="CDE4F4" w:themeFill="accent1" w:themeFillTint="33"/>
      </w:pPr>
      <w:r w:rsidRPr="00B67D50">
        <w:t>Why do you think it is like that?</w:t>
      </w:r>
    </w:p>
    <w:p w14:paraId="00F71BA8" w14:textId="77777777" w:rsidR="00FC4237" w:rsidRPr="00B67D50" w:rsidRDefault="00FC4237" w:rsidP="001F25A9">
      <w:pPr>
        <w:shd w:val="clear" w:color="auto" w:fill="CDE4F4" w:themeFill="accent1" w:themeFillTint="33"/>
      </w:pPr>
      <w:r w:rsidRPr="00B67D50">
        <w:t>What does it make you wonder?</w:t>
      </w:r>
    </w:p>
    <w:p w14:paraId="22ECB56E" w14:textId="77777777" w:rsidR="00FC4237" w:rsidRPr="00B67D50" w:rsidRDefault="00FC4237" w:rsidP="001F25A9">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local road user</w:t>
      </w:r>
      <w:r>
        <w:t>s</w:t>
      </w:r>
      <w:r w:rsidRPr="00B67D50">
        <w:t>’ concerns?</w:t>
      </w:r>
    </w:p>
    <w:p w14:paraId="6DF8F5AE" w14:textId="77777777" w:rsidR="00FC4237" w:rsidRPr="00B67D50" w:rsidRDefault="00FC4237" w:rsidP="0006209A">
      <w:pPr>
        <w:rPr>
          <w:rFonts w:cs="Verdana"/>
          <w:color w:val="242424"/>
          <w:lang w:bidi="en-US"/>
        </w:rPr>
      </w:pPr>
    </w:p>
    <w:p w14:paraId="34563558" w14:textId="77777777" w:rsidR="00FC4237" w:rsidRPr="00B67D50" w:rsidRDefault="00FC4237" w:rsidP="0006209A">
      <w:pPr>
        <w:pStyle w:val="Heading3"/>
        <w:spacing w:before="0"/>
      </w:pPr>
      <w:r w:rsidRPr="00B67D50">
        <w:t>2.4.2. Analys</w:t>
      </w:r>
      <w:r>
        <w:t>ing</w:t>
      </w:r>
      <w:r w:rsidRPr="00B67D50">
        <w:t xml:space="preserve"> what people think about a local road</w:t>
      </w:r>
    </w:p>
    <w:p w14:paraId="773F7E4D" w14:textId="77777777" w:rsidR="001F25A9" w:rsidRDefault="001F25A9" w:rsidP="0006209A">
      <w:pPr>
        <w:autoSpaceDE w:val="0"/>
        <w:autoSpaceDN w:val="0"/>
        <w:adjustRightInd w:val="0"/>
        <w:rPr>
          <w:rFonts w:cs="GillSans-Light"/>
        </w:rPr>
      </w:pPr>
    </w:p>
    <w:p w14:paraId="6A494A22" w14:textId="2CA2A923" w:rsidR="00FC4237" w:rsidRPr="00B67D50" w:rsidRDefault="00FC4237" w:rsidP="0006209A">
      <w:pPr>
        <w:autoSpaceDE w:val="0"/>
        <w:autoSpaceDN w:val="0"/>
        <w:adjustRightInd w:val="0"/>
        <w:rPr>
          <w:rFonts w:cs="GillSans-Light"/>
        </w:rPr>
      </w:pPr>
      <w:r w:rsidRPr="00B67D50">
        <w:rPr>
          <w:rFonts w:cs="GillSans-Light"/>
        </w:rPr>
        <w:t>What do road users see as the problems and opportunities on local roads?</w:t>
      </w:r>
    </w:p>
    <w:p w14:paraId="18ADF10A" w14:textId="77777777" w:rsidR="00FC4237" w:rsidRPr="00B67D50" w:rsidRDefault="00FC4237" w:rsidP="0006209A">
      <w:pPr>
        <w:autoSpaceDE w:val="0"/>
        <w:autoSpaceDN w:val="0"/>
        <w:adjustRightInd w:val="0"/>
        <w:rPr>
          <w:rFonts w:cs="GillSans-Light"/>
        </w:rPr>
      </w:pPr>
      <w:r w:rsidRPr="00B67D50">
        <w:rPr>
          <w:rFonts w:cs="GillSans-Light"/>
        </w:rPr>
        <w:t>Depending on the nature of the data collected in</w:t>
      </w:r>
      <w:r>
        <w:rPr>
          <w:rFonts w:cs="GillSans-Light"/>
        </w:rPr>
        <w:t xml:space="preserve"> Activity</w:t>
      </w:r>
      <w:r w:rsidRPr="00B67D50">
        <w:rPr>
          <w:rFonts w:cs="GillSans-Light"/>
        </w:rPr>
        <w:t xml:space="preserve"> 1.4 and the</w:t>
      </w:r>
      <w:r>
        <w:rPr>
          <w:rFonts w:cs="GillSans-Light"/>
        </w:rPr>
        <w:t>ir</w:t>
      </w:r>
      <w:r w:rsidRPr="00B67D50">
        <w:rPr>
          <w:rFonts w:cs="GillSans-Light"/>
        </w:rPr>
        <w:t xml:space="preserve"> level of statistical understanding</w:t>
      </w:r>
      <w:r>
        <w:rPr>
          <w:rFonts w:cs="GillSans-Light"/>
        </w:rPr>
        <w:t>, s</w:t>
      </w:r>
      <w:r w:rsidRPr="00B67D50">
        <w:rPr>
          <w:rFonts w:cs="GillSans-Light"/>
        </w:rPr>
        <w:t>tudents could:</w:t>
      </w:r>
    </w:p>
    <w:p w14:paraId="6404DBAE" w14:textId="77777777" w:rsidR="00FC4237" w:rsidRPr="00B67D50" w:rsidRDefault="00FC4237" w:rsidP="0006209A">
      <w:pPr>
        <w:pStyle w:val="ListParagraph"/>
        <w:numPr>
          <w:ilvl w:val="0"/>
          <w:numId w:val="37"/>
        </w:numPr>
        <w:autoSpaceDE w:val="0"/>
        <w:autoSpaceDN w:val="0"/>
        <w:adjustRightInd w:val="0"/>
      </w:pPr>
      <w:r w:rsidRPr="00B67D50">
        <w:t xml:space="preserve">Sort road users or whole-number data about their different perspectives into groups and talk about the results. </w:t>
      </w:r>
    </w:p>
    <w:p w14:paraId="296C9441" w14:textId="77777777" w:rsidR="00FC4237" w:rsidRPr="00B67D50" w:rsidRDefault="00FC4237" w:rsidP="0006209A">
      <w:pPr>
        <w:pStyle w:val="ListParagraph"/>
        <w:numPr>
          <w:ilvl w:val="0"/>
          <w:numId w:val="37"/>
        </w:numPr>
        <w:autoSpaceDE w:val="0"/>
        <w:autoSpaceDN w:val="0"/>
        <w:adjustRightInd w:val="0"/>
        <w:rPr>
          <w:rFonts w:cs="GillSans-Light"/>
        </w:rPr>
      </w:pPr>
      <w:r w:rsidRPr="00B67D50">
        <w:t>Count road users in the groups to compare the groups.</w:t>
      </w:r>
      <w:r w:rsidRPr="00B67D50">
        <w:rPr>
          <w:rFonts w:cs="GillSans-Light"/>
        </w:rPr>
        <w:t xml:space="preserve"> </w:t>
      </w:r>
    </w:p>
    <w:p w14:paraId="4580469F" w14:textId="77777777" w:rsidR="00FC4237" w:rsidRPr="00B67D50" w:rsidRDefault="00FC4237" w:rsidP="0006209A">
      <w:pPr>
        <w:pStyle w:val="ListParagraph"/>
        <w:numPr>
          <w:ilvl w:val="0"/>
          <w:numId w:val="37"/>
        </w:numPr>
        <w:autoSpaceDE w:val="0"/>
        <w:autoSpaceDN w:val="0"/>
        <w:adjustRightInd w:val="0"/>
      </w:pPr>
      <w:r w:rsidRPr="00B67D50">
        <w:t>Group and organise category data about road users and present it in an organised way, for example, as a tally chart, a pictogram or a bar graph.</w:t>
      </w:r>
    </w:p>
    <w:p w14:paraId="652226C3" w14:textId="77777777" w:rsidR="00FC4237" w:rsidRPr="00B67D50" w:rsidRDefault="00FC4237" w:rsidP="0006209A">
      <w:pPr>
        <w:pStyle w:val="ListParagraph"/>
        <w:numPr>
          <w:ilvl w:val="0"/>
          <w:numId w:val="37"/>
        </w:numPr>
        <w:autoSpaceDE w:val="0"/>
        <w:autoSpaceDN w:val="0"/>
        <w:adjustRightInd w:val="0"/>
      </w:pPr>
      <w:r w:rsidRPr="00B67D50">
        <w:t>Choose and use an appropriate format for displaying discrete data about road users</w:t>
      </w:r>
      <w:r>
        <w:t>. Among the</w:t>
      </w:r>
      <w:r w:rsidRPr="00B67D50">
        <w:t xml:space="preserve"> possible choices</w:t>
      </w:r>
      <w:r>
        <w:t xml:space="preserve"> are</w:t>
      </w:r>
      <w:r w:rsidRPr="00B67D50">
        <w:t xml:space="preserve"> bar graphs and stem-and-leaf graphs.</w:t>
      </w:r>
    </w:p>
    <w:p w14:paraId="6A360158" w14:textId="77777777" w:rsidR="00FC4237" w:rsidRPr="00B67D50" w:rsidRDefault="00FC4237" w:rsidP="0006209A">
      <w:pPr>
        <w:pStyle w:val="ListParagraph"/>
        <w:numPr>
          <w:ilvl w:val="0"/>
          <w:numId w:val="37"/>
        </w:numPr>
        <w:autoSpaceDE w:val="0"/>
        <w:autoSpaceDN w:val="0"/>
        <w:adjustRightInd w:val="0"/>
      </w:pPr>
      <w:r w:rsidRPr="00B67D50">
        <w:t>Present statistical data about road users and their perspectives in a variety of ways, for example, simple comparative data in back-to-back stem-and-leaf graphs.</w:t>
      </w:r>
    </w:p>
    <w:p w14:paraId="34DE8C7F" w14:textId="77777777" w:rsidR="00FC4237" w:rsidRPr="00B67D50" w:rsidRDefault="00FC4237" w:rsidP="0006209A">
      <w:pPr>
        <w:pStyle w:val="ListParagraph"/>
        <w:numPr>
          <w:ilvl w:val="0"/>
          <w:numId w:val="37"/>
        </w:numPr>
        <w:autoSpaceDE w:val="0"/>
        <w:autoSpaceDN w:val="0"/>
        <w:adjustRightInd w:val="0"/>
        <w:rPr>
          <w:rFonts w:cs="GillSans-Light"/>
        </w:rPr>
      </w:pPr>
      <w:r w:rsidRPr="00B67D50">
        <w:t>Present comparative data about road users and their perspectives in appropriate statistical displays, for example, back-to-back stem-and-leaf graphs and box-and-whisker plots.</w:t>
      </w:r>
    </w:p>
    <w:p w14:paraId="76252767" w14:textId="77777777" w:rsidR="00FC4237" w:rsidRPr="00B67D50" w:rsidRDefault="00FC4237" w:rsidP="0006209A">
      <w:r w:rsidRPr="00B67D50">
        <w:t>Ask students to classify and reclassify the data collected in</w:t>
      </w:r>
      <w:r>
        <w:t xml:space="preserve"> Activity</w:t>
      </w:r>
      <w:r w:rsidRPr="00B67D50">
        <w:t xml:space="preserve"> 1.4 so they can use multiple representations (statistical displays) to represent the raw data and thus better understand what the data is saying about road users’ perspectives on local roads. </w:t>
      </w:r>
    </w:p>
    <w:p w14:paraId="0A658BA3" w14:textId="77777777" w:rsidR="00FC4237" w:rsidRPr="00B67D50" w:rsidRDefault="00FC4237" w:rsidP="0006209A">
      <w:pPr>
        <w:rPr>
          <w:rFonts w:cs="Verdana"/>
          <w:color w:val="242424"/>
          <w:lang w:bidi="en-US"/>
        </w:rPr>
      </w:pPr>
    </w:p>
    <w:p w14:paraId="74AAB15F" w14:textId="77777777" w:rsidR="00FC4237" w:rsidRPr="00B67D50" w:rsidRDefault="00FC4237" w:rsidP="001F25A9">
      <w:pPr>
        <w:shd w:val="clear" w:color="auto" w:fill="CDE4F4" w:themeFill="accent1" w:themeFillTint="33"/>
        <w:rPr>
          <w:b/>
        </w:rPr>
      </w:pPr>
      <w:r w:rsidRPr="00B67D50">
        <w:rPr>
          <w:b/>
        </w:rPr>
        <w:t>Discussion prompts</w:t>
      </w:r>
    </w:p>
    <w:p w14:paraId="53637C73" w14:textId="77777777" w:rsidR="00FC4237" w:rsidRPr="00B67D50" w:rsidRDefault="00FC4237" w:rsidP="001F25A9">
      <w:pPr>
        <w:shd w:val="clear" w:color="auto" w:fill="CDE4F4" w:themeFill="accent1" w:themeFillTint="33"/>
      </w:pPr>
      <w:r w:rsidRPr="00B67D50">
        <w:t>[think-pair-share, or small group or whole class discussion only]</w:t>
      </w:r>
    </w:p>
    <w:p w14:paraId="2AAA3A32" w14:textId="77777777" w:rsidR="00FC4237" w:rsidRPr="00B67D50" w:rsidRDefault="00FC4237" w:rsidP="001F25A9">
      <w:pPr>
        <w:shd w:val="clear" w:color="auto" w:fill="CDE4F4" w:themeFill="accent1" w:themeFillTint="33"/>
      </w:pPr>
    </w:p>
    <w:p w14:paraId="5F8751A6" w14:textId="77777777" w:rsidR="00FC4237" w:rsidRPr="00B67D50" w:rsidRDefault="00FC4237" w:rsidP="001F25A9">
      <w:pPr>
        <w:shd w:val="clear" w:color="auto" w:fill="CDE4F4" w:themeFill="accent1" w:themeFillTint="33"/>
      </w:pPr>
      <w:r w:rsidRPr="00B67D50">
        <w:t xml:space="preserve">Look at the different ways data has been represented. </w:t>
      </w:r>
    </w:p>
    <w:p w14:paraId="65544410" w14:textId="77777777" w:rsidR="00FC4237" w:rsidRDefault="00FC4237" w:rsidP="001F25A9">
      <w:pPr>
        <w:shd w:val="clear" w:color="auto" w:fill="CDE4F4" w:themeFill="accent1" w:themeFillTint="33"/>
      </w:pPr>
      <w:r w:rsidRPr="00B67D50">
        <w:t>What are the strengths and weaknesses of each representation?</w:t>
      </w:r>
    </w:p>
    <w:p w14:paraId="6CC41631" w14:textId="77777777" w:rsidR="00FC4237" w:rsidRDefault="00FC4237" w:rsidP="001F25A9">
      <w:pPr>
        <w:shd w:val="clear" w:color="auto" w:fill="CDE4F4" w:themeFill="accent1" w:themeFillTint="33"/>
      </w:pPr>
      <w:r w:rsidRPr="00B67D50">
        <w:t>Why do you think it is like that?</w:t>
      </w:r>
    </w:p>
    <w:p w14:paraId="399443B9" w14:textId="77777777" w:rsidR="00FC4237" w:rsidRPr="00B67D50" w:rsidRDefault="00FC4237" w:rsidP="001F25A9">
      <w:pPr>
        <w:shd w:val="clear" w:color="auto" w:fill="CDE4F4" w:themeFill="accent1" w:themeFillTint="33"/>
      </w:pPr>
      <w:r w:rsidRPr="00B67D50">
        <w:t>What does it make you wonder?</w:t>
      </w:r>
    </w:p>
    <w:p w14:paraId="07F6D5AB" w14:textId="77777777" w:rsidR="00FC4237" w:rsidRPr="00B67D50" w:rsidRDefault="00FC4237" w:rsidP="001F25A9">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representing data to show the perspectives of local road users?</w:t>
      </w:r>
    </w:p>
    <w:p w14:paraId="236FC336" w14:textId="77777777" w:rsidR="00FC4237" w:rsidRPr="00B67D50" w:rsidRDefault="00FC4237" w:rsidP="0006209A">
      <w:r w:rsidRPr="00B67D50">
        <w:t xml:space="preserve"> </w:t>
      </w:r>
    </w:p>
    <w:p w14:paraId="1BDA1688" w14:textId="77777777" w:rsidR="001F25A9" w:rsidRDefault="00FC4237" w:rsidP="001F25A9">
      <w:pPr>
        <w:pStyle w:val="Heading2"/>
      </w:pPr>
      <w:r w:rsidRPr="00B67D50">
        <w:t>Extension</w:t>
      </w:r>
    </w:p>
    <w:p w14:paraId="45A371BE" w14:textId="77777777" w:rsidR="00A672FF" w:rsidRPr="00A672FF" w:rsidRDefault="00A672FF" w:rsidP="00A672FF"/>
    <w:p w14:paraId="04C0E6B1" w14:textId="77777777" w:rsidR="001F25A9" w:rsidRDefault="00FC4237" w:rsidP="0006209A">
      <w:r w:rsidRPr="00B67D50">
        <w:t>Evaluate the strengths and weaknesses of the different data representations used to analyse road users</w:t>
      </w:r>
      <w:r>
        <w:t>’</w:t>
      </w:r>
      <w:r w:rsidRPr="00B67D50">
        <w:t xml:space="preserve"> perspectives on </w:t>
      </w:r>
      <w:r>
        <w:t>one or more</w:t>
      </w:r>
      <w:r w:rsidRPr="00B67D50">
        <w:t xml:space="preserve"> local roads. </w:t>
      </w:r>
    </w:p>
    <w:p w14:paraId="11A0AA0A" w14:textId="0B52DBA4" w:rsidR="00FC4237" w:rsidRDefault="00FC4237" w:rsidP="0006209A">
      <w:r w:rsidRPr="00B67D50">
        <w:t>Use the results of the evaluation to make predictions and find mathematical insight about road users</w:t>
      </w:r>
      <w:r>
        <w:t>’</w:t>
      </w:r>
      <w:r w:rsidRPr="00B67D50">
        <w:t xml:space="preserve"> perspectives. </w:t>
      </w:r>
    </w:p>
    <w:p w14:paraId="5BA7F6AE" w14:textId="77777777" w:rsidR="00FC4237" w:rsidRDefault="00FC4237" w:rsidP="0006209A">
      <w:r>
        <w:br w:type="page"/>
      </w:r>
    </w:p>
    <w:p w14:paraId="55AF6220" w14:textId="2280F125" w:rsidR="00FC4237" w:rsidRPr="00B67D50" w:rsidRDefault="00FC4237" w:rsidP="0006209A">
      <w:pPr>
        <w:pStyle w:val="Heading1"/>
        <w:spacing w:before="0"/>
      </w:pPr>
      <w:r w:rsidRPr="00B67D50">
        <w:t>S</w:t>
      </w:r>
      <w:r w:rsidR="0015149F">
        <w:t>ection</w:t>
      </w:r>
      <w:r w:rsidRPr="00B67D50">
        <w:t xml:space="preserve"> 3: Extend ideas about the “wicked problems” (challenges and opportunities) for local road users wanting safer </w:t>
      </w:r>
      <w:r w:rsidR="0015149F">
        <w:t>travel</w:t>
      </w:r>
      <w:r w:rsidRPr="00B67D50">
        <w:t xml:space="preserve"> </w:t>
      </w:r>
    </w:p>
    <w:p w14:paraId="44545B90" w14:textId="77777777" w:rsidR="00FC4237" w:rsidRPr="00B67D50" w:rsidRDefault="00FC4237" w:rsidP="0006209A">
      <w:pPr>
        <w:rPr>
          <w:b/>
        </w:rPr>
      </w:pPr>
    </w:p>
    <w:p w14:paraId="73497967" w14:textId="77777777" w:rsidR="00FC4237" w:rsidRPr="00B67D50" w:rsidRDefault="00FC4237" w:rsidP="00A672FF">
      <w:pPr>
        <w:shd w:val="clear" w:color="auto" w:fill="CDE4F4" w:themeFill="accent1" w:themeFillTint="33"/>
        <w:tabs>
          <w:tab w:val="right" w:pos="9026"/>
        </w:tabs>
        <w:rPr>
          <w:b/>
        </w:rPr>
      </w:pPr>
      <w:r w:rsidRPr="00B67D50">
        <w:rPr>
          <w:b/>
        </w:rPr>
        <w:t>Extending ideas</w:t>
      </w:r>
      <w:r>
        <w:rPr>
          <w:b/>
        </w:rPr>
        <w:tab/>
      </w:r>
    </w:p>
    <w:p w14:paraId="64C3594E" w14:textId="69ACA0E7" w:rsidR="00FC4237" w:rsidRPr="00B67D50" w:rsidRDefault="00FC4237" w:rsidP="00A672FF">
      <w:pPr>
        <w:shd w:val="clear" w:color="auto" w:fill="CDE4F4" w:themeFill="accent1" w:themeFillTint="33"/>
      </w:pPr>
      <w:r w:rsidRPr="00B67D50">
        <w:t xml:space="preserve">These activities provide opportunities for students to extend their thinking and experiment with ideas and information about safer </w:t>
      </w:r>
      <w:r w:rsidR="0015149F">
        <w:t>travel</w:t>
      </w:r>
      <w:r w:rsidRPr="00B67D50">
        <w:t xml:space="preserve"> for road users on local roads. </w:t>
      </w:r>
    </w:p>
    <w:p w14:paraId="3545ECF6" w14:textId="77777777" w:rsidR="00FC4237" w:rsidRPr="00B67D50" w:rsidRDefault="00FC4237" w:rsidP="0006209A">
      <w:pPr>
        <w:rPr>
          <w:rFonts w:cs="Verdana"/>
          <w:b/>
          <w:color w:val="242424"/>
          <w:lang w:bidi="en-US"/>
        </w:rPr>
      </w:pPr>
    </w:p>
    <w:p w14:paraId="56A07B39" w14:textId="77777777" w:rsidR="00FC4237" w:rsidRPr="00B67D50" w:rsidRDefault="00FC4237" w:rsidP="00A672FF">
      <w:pPr>
        <w:shd w:val="clear" w:color="auto" w:fill="CDE4F4" w:themeFill="accent1" w:themeFillTint="33"/>
        <w:rPr>
          <w:rFonts w:cs="Verdana"/>
          <w:b/>
          <w:color w:val="242424"/>
          <w:lang w:bidi="en-US"/>
        </w:rPr>
      </w:pPr>
      <w:r w:rsidRPr="00B67D50">
        <w:t xml:space="preserve">The activities in this section prompt students to think about (and act on) tentative solutions to the problems and opportunities for citizens/road users wanting safer </w:t>
      </w:r>
      <w:r>
        <w:t>travel</w:t>
      </w:r>
      <w:r w:rsidRPr="00B67D50">
        <w:t xml:space="preserve"> on local roads.</w:t>
      </w:r>
      <w:r>
        <w:t xml:space="preserve"> You’ll find them across the English, Mathematics and Science resources:</w:t>
      </w:r>
    </w:p>
    <w:p w14:paraId="65A41C16" w14:textId="5B33902D" w:rsidR="00FC4237" w:rsidRPr="0071354D" w:rsidRDefault="00FC4237" w:rsidP="00A672FF">
      <w:pPr>
        <w:pStyle w:val="ListBullet"/>
        <w:numPr>
          <w:ilvl w:val="0"/>
          <w:numId w:val="0"/>
        </w:numPr>
        <w:shd w:val="clear" w:color="auto" w:fill="CDE4F4" w:themeFill="accent1" w:themeFillTint="33"/>
        <w:rPr>
          <w:bCs/>
          <w:lang w:bidi="en-US"/>
        </w:rPr>
      </w:pPr>
      <w:r w:rsidRPr="0071354D">
        <w:rPr>
          <w:bCs/>
          <w:lang w:bidi="en-US"/>
        </w:rPr>
        <w:t xml:space="preserve">Activity 3.1. Write to an author/poet about safer </w:t>
      </w:r>
      <w:r w:rsidR="00D230B5">
        <w:rPr>
          <w:bCs/>
          <w:lang w:bidi="en-US"/>
        </w:rPr>
        <w:t>travel</w:t>
      </w:r>
      <w:r w:rsidRPr="0071354D">
        <w:rPr>
          <w:bCs/>
          <w:lang w:bidi="en-US"/>
        </w:rPr>
        <w:t xml:space="preserve"> for road users. [English – Making and Creating Meaning]</w:t>
      </w:r>
    </w:p>
    <w:p w14:paraId="63D664C9" w14:textId="77777777" w:rsidR="00FC4237" w:rsidRPr="0071354D" w:rsidRDefault="00FC4237" w:rsidP="00A672FF">
      <w:pPr>
        <w:pStyle w:val="ListBullet"/>
        <w:numPr>
          <w:ilvl w:val="0"/>
          <w:numId w:val="0"/>
        </w:numPr>
        <w:shd w:val="clear" w:color="auto" w:fill="CDE4F4" w:themeFill="accent1" w:themeFillTint="33"/>
        <w:rPr>
          <w:bCs/>
        </w:rPr>
      </w:pPr>
      <w:r w:rsidRPr="0071354D">
        <w:rPr>
          <w:bCs/>
        </w:rPr>
        <w:t xml:space="preserve">Activity 3.2. Create a visual text for road engineers, architects and </w:t>
      </w:r>
      <w:proofErr w:type="gramStart"/>
      <w:r w:rsidRPr="0071354D">
        <w:rPr>
          <w:bCs/>
        </w:rPr>
        <w:t>builders.[</w:t>
      </w:r>
      <w:proofErr w:type="gramEnd"/>
      <w:r w:rsidRPr="0071354D">
        <w:rPr>
          <w:bCs/>
        </w:rPr>
        <w:t>English | Maths and Statistics – Measurement and Shape]</w:t>
      </w:r>
    </w:p>
    <w:p w14:paraId="32E56955" w14:textId="77777777" w:rsidR="00FC4237" w:rsidRPr="0071354D" w:rsidRDefault="00FC4237" w:rsidP="00A672FF">
      <w:pPr>
        <w:pStyle w:val="ListBullet"/>
        <w:numPr>
          <w:ilvl w:val="0"/>
          <w:numId w:val="0"/>
        </w:numPr>
        <w:shd w:val="clear" w:color="auto" w:fill="CDE4F4" w:themeFill="accent1" w:themeFillTint="33"/>
        <w:rPr>
          <w:bCs/>
        </w:rPr>
      </w:pPr>
      <w:r w:rsidRPr="0071354D">
        <w:rPr>
          <w:bCs/>
        </w:rPr>
        <w:t xml:space="preserve">Activity 3.3. Is parking an issue? [Maths and Statistics – Measurement and Shape] </w:t>
      </w:r>
    </w:p>
    <w:p w14:paraId="2606B474" w14:textId="77777777" w:rsidR="00FC4237" w:rsidRPr="0071354D" w:rsidRDefault="00FC4237" w:rsidP="00A672FF">
      <w:pPr>
        <w:pStyle w:val="ListBullet"/>
        <w:numPr>
          <w:ilvl w:val="0"/>
          <w:numId w:val="0"/>
        </w:numPr>
        <w:shd w:val="clear" w:color="auto" w:fill="CDE4F4" w:themeFill="accent1" w:themeFillTint="33"/>
        <w:rPr>
          <w:bCs/>
        </w:rPr>
      </w:pPr>
      <w:r w:rsidRPr="0071354D">
        <w:rPr>
          <w:bCs/>
        </w:rPr>
        <w:t>Activity 3.4. What are the challenges (problems and opportunities) for road users on a local road? [Maths and Statistics – Statistics | English]</w:t>
      </w:r>
    </w:p>
    <w:p w14:paraId="6A45800F" w14:textId="77777777" w:rsidR="00FC4237" w:rsidRPr="0071354D" w:rsidRDefault="00FC4237" w:rsidP="00A672FF">
      <w:pPr>
        <w:pStyle w:val="ListBullet"/>
        <w:numPr>
          <w:ilvl w:val="0"/>
          <w:numId w:val="0"/>
        </w:numPr>
        <w:shd w:val="clear" w:color="auto" w:fill="CDE4F4" w:themeFill="accent1" w:themeFillTint="33"/>
        <w:rPr>
          <w:bCs/>
        </w:rPr>
      </w:pPr>
      <w:r w:rsidRPr="0071354D">
        <w:rPr>
          <w:bCs/>
        </w:rPr>
        <w:t xml:space="preserve">Activity 3.5. Consider road users and local roads as </w:t>
      </w:r>
      <w:proofErr w:type="gramStart"/>
      <w:r w:rsidRPr="0071354D">
        <w:rPr>
          <w:bCs/>
        </w:rPr>
        <w:t>wild life</w:t>
      </w:r>
      <w:proofErr w:type="gramEnd"/>
      <w:r w:rsidRPr="0071354D">
        <w:rPr>
          <w:bCs/>
        </w:rPr>
        <w:t xml:space="preserve"> and waterholes. [Science – Physical World]</w:t>
      </w:r>
    </w:p>
    <w:p w14:paraId="074EA8F4" w14:textId="77777777" w:rsidR="00FC4237" w:rsidRPr="0071354D" w:rsidRDefault="00FC4237" w:rsidP="00A672FF">
      <w:pPr>
        <w:pStyle w:val="ListBullet"/>
        <w:numPr>
          <w:ilvl w:val="0"/>
          <w:numId w:val="0"/>
        </w:numPr>
        <w:shd w:val="clear" w:color="auto" w:fill="CDE4F4" w:themeFill="accent1" w:themeFillTint="33"/>
        <w:rPr>
          <w:bCs/>
        </w:rPr>
      </w:pPr>
      <w:r w:rsidRPr="0071354D">
        <w:rPr>
          <w:bCs/>
        </w:rPr>
        <w:t>Activity 3.6. Does “I can see you” mean “you can see me”? [Science – Living World]</w:t>
      </w:r>
    </w:p>
    <w:p w14:paraId="445C5918" w14:textId="77777777" w:rsidR="00A672FF" w:rsidRDefault="00A672FF" w:rsidP="0006209A">
      <w:pPr>
        <w:widowControl w:val="0"/>
        <w:autoSpaceDE w:val="0"/>
        <w:autoSpaceDN w:val="0"/>
        <w:adjustRightInd w:val="0"/>
        <w:rPr>
          <w:rFonts w:cs="Verdana"/>
          <w:b/>
          <w:lang w:bidi="en-US"/>
        </w:rPr>
      </w:pPr>
    </w:p>
    <w:p w14:paraId="6FB44286" w14:textId="2A4F6EDA" w:rsidR="00FC4237" w:rsidRDefault="00FC4237" w:rsidP="0006209A">
      <w:pPr>
        <w:widowControl w:val="0"/>
        <w:autoSpaceDE w:val="0"/>
        <w:autoSpaceDN w:val="0"/>
        <w:adjustRightInd w:val="0"/>
        <w:rPr>
          <w:rFonts w:cs="Verdana"/>
          <w:lang w:bidi="en-US"/>
        </w:rPr>
      </w:pPr>
      <w:r w:rsidRPr="00B67D50">
        <w:rPr>
          <w:rFonts w:cs="Verdana"/>
          <w:b/>
          <w:lang w:bidi="en-US"/>
        </w:rPr>
        <w:t xml:space="preserve">Learning intention: </w:t>
      </w:r>
      <w:r w:rsidRPr="00B67D50">
        <w:rPr>
          <w:rFonts w:cs="Verdana"/>
          <w:lang w:bidi="en-US"/>
        </w:rPr>
        <w:t xml:space="preserve">Draw conclusions about the challenges (problems and opportunities) presented by a local road. </w:t>
      </w:r>
    </w:p>
    <w:p w14:paraId="1F646B79" w14:textId="77777777" w:rsidR="00A672FF" w:rsidRPr="00B67D50" w:rsidRDefault="00A672FF" w:rsidP="0006209A">
      <w:pPr>
        <w:widowControl w:val="0"/>
        <w:autoSpaceDE w:val="0"/>
        <w:autoSpaceDN w:val="0"/>
        <w:adjustRightInd w:val="0"/>
        <w:rPr>
          <w:rFonts w:cs="Verdana"/>
          <w:lang w:bidi="en-US"/>
        </w:rPr>
      </w:pPr>
    </w:p>
    <w:p w14:paraId="7168FD1F" w14:textId="77777777" w:rsidR="00FC4237" w:rsidRPr="00B67D50" w:rsidRDefault="00FC4237" w:rsidP="0006209A">
      <w:pPr>
        <w:widowControl w:val="0"/>
        <w:autoSpaceDE w:val="0"/>
        <w:autoSpaceDN w:val="0"/>
        <w:adjustRightInd w:val="0"/>
        <w:rPr>
          <w:rFonts w:cs="Verdana"/>
          <w:i/>
          <w:lang w:bidi="en-US"/>
        </w:rPr>
      </w:pPr>
      <w:r w:rsidRPr="00B67D50">
        <w:rPr>
          <w:rFonts w:cs="Verdana"/>
          <w:b/>
          <w:lang w:bidi="en-US"/>
        </w:rPr>
        <w:t>Differentiated self</w:t>
      </w:r>
      <w:r>
        <w:rPr>
          <w:rFonts w:cs="Verdana"/>
          <w:b/>
          <w:lang w:bidi="en-US"/>
        </w:rPr>
        <w:t>-</w:t>
      </w:r>
      <w:r w:rsidRPr="00B67D50">
        <w:rPr>
          <w:rFonts w:cs="Verdana"/>
          <w:b/>
          <w:lang w:bidi="en-US"/>
        </w:rPr>
        <w:t>assessment rubric.</w:t>
      </w:r>
      <w:r w:rsidRPr="00B67D50">
        <w:rPr>
          <w:rFonts w:cs="Verdana"/>
          <w:lang w:bidi="en-US"/>
        </w:rPr>
        <w:t xml:space="preserve"> </w:t>
      </w:r>
      <w:r w:rsidRPr="00B67D50">
        <w:rPr>
          <w:rFonts w:cs="Verdana"/>
          <w:i/>
          <w:lang w:bidi="en-US"/>
        </w:rPr>
        <w:t>Insert your own marking guide on the left</w:t>
      </w:r>
      <w:r>
        <w:rPr>
          <w:rFonts w:cs="Verdana"/>
          <w:i/>
          <w:lang w:bidi="en-US"/>
        </w:rPr>
        <w:t>-</w:t>
      </w:r>
      <w:r w:rsidRPr="00B67D50">
        <w:rPr>
          <w:rFonts w:cs="Verdana"/>
          <w:i/>
          <w:lang w:bidi="en-US"/>
        </w:rPr>
        <w:t xml:space="preserve">hand side.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51"/>
        <w:gridCol w:w="7291"/>
      </w:tblGrid>
      <w:tr w:rsidR="00FC4237" w:rsidRPr="001C5FFF" w14:paraId="4C0A899C" w14:textId="77777777" w:rsidTr="00610D50">
        <w:tc>
          <w:tcPr>
            <w:tcW w:w="1951" w:type="dxa"/>
            <w:tcBorders>
              <w:top w:val="single" w:sz="4" w:space="0" w:color="auto"/>
              <w:left w:val="single" w:sz="4" w:space="0" w:color="auto"/>
              <w:bottom w:val="single" w:sz="4" w:space="0" w:color="auto"/>
              <w:right w:val="single" w:sz="4" w:space="0" w:color="auto"/>
            </w:tcBorders>
            <w:shd w:val="clear" w:color="auto" w:fill="auto"/>
          </w:tcPr>
          <w:p w14:paraId="63C38492"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5EC1CE0C" w14:textId="77777777" w:rsidR="00FC4237" w:rsidRPr="001C5FFF" w:rsidRDefault="00FC4237" w:rsidP="0006209A">
            <w:pPr>
              <w:widowControl w:val="0"/>
              <w:autoSpaceDE w:val="0"/>
              <w:autoSpaceDN w:val="0"/>
              <w:adjustRightInd w:val="0"/>
              <w:rPr>
                <w:rFonts w:cs="Verdana"/>
                <w:b/>
                <w:lang w:bidi="en-US"/>
              </w:rPr>
            </w:pPr>
            <w:r w:rsidRPr="001C5FFF">
              <w:rPr>
                <w:rFonts w:cs="Verdana"/>
                <w:lang w:bidi="en-US"/>
              </w:rPr>
              <w:t xml:space="preserve">I can draw a conclusion </w:t>
            </w:r>
            <w:r w:rsidRPr="001C5FFF">
              <w:rPr>
                <w:rFonts w:cs="Verdana"/>
                <w:b/>
                <w:lang w:bidi="en-US"/>
              </w:rPr>
              <w:t xml:space="preserve">BUT </w:t>
            </w:r>
            <w:r w:rsidRPr="001C5FFF">
              <w:rPr>
                <w:rFonts w:cs="Verdana"/>
                <w:lang w:bidi="en-US"/>
              </w:rPr>
              <w:t xml:space="preserve">I am not sure whether it is a key conclusion. </w:t>
            </w:r>
          </w:p>
        </w:tc>
      </w:tr>
      <w:tr w:rsidR="00FC4237" w:rsidRPr="001C5FFF" w14:paraId="13CE94E5" w14:textId="77777777" w:rsidTr="00610D50">
        <w:tc>
          <w:tcPr>
            <w:tcW w:w="1951" w:type="dxa"/>
            <w:tcBorders>
              <w:top w:val="single" w:sz="4" w:space="0" w:color="auto"/>
              <w:left w:val="single" w:sz="4" w:space="0" w:color="auto"/>
              <w:bottom w:val="single" w:sz="4" w:space="0" w:color="auto"/>
              <w:right w:val="single" w:sz="4" w:space="0" w:color="auto"/>
            </w:tcBorders>
            <w:shd w:val="clear" w:color="auto" w:fill="auto"/>
          </w:tcPr>
          <w:p w14:paraId="4B4E0B0D"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0C0AC259" w14:textId="77777777" w:rsidR="00FC4237" w:rsidRPr="001C5FFF" w:rsidRDefault="00FC4237" w:rsidP="0006209A">
            <w:pPr>
              <w:widowControl w:val="0"/>
              <w:autoSpaceDE w:val="0"/>
              <w:autoSpaceDN w:val="0"/>
              <w:adjustRightInd w:val="0"/>
              <w:rPr>
                <w:rFonts w:cs="Verdana"/>
                <w:lang w:bidi="en-US"/>
              </w:rPr>
            </w:pPr>
            <w:r w:rsidRPr="001C5FFF">
              <w:rPr>
                <w:rFonts w:cs="Verdana"/>
                <w:lang w:bidi="en-US"/>
              </w:rPr>
              <w:t xml:space="preserve">I can draw a conclusion </w:t>
            </w:r>
            <w:r w:rsidRPr="001C5FFF">
              <w:rPr>
                <w:rFonts w:cs="Verdana"/>
                <w:b/>
                <w:lang w:bidi="en-US"/>
              </w:rPr>
              <w:t xml:space="preserve">AND </w:t>
            </w:r>
            <w:r w:rsidRPr="001C5FFF">
              <w:rPr>
                <w:rFonts w:cs="Verdana"/>
                <w:lang w:bidi="en-US"/>
              </w:rPr>
              <w:t>I can explain</w:t>
            </w:r>
            <w:r w:rsidRPr="001C5FFF">
              <w:rPr>
                <w:rFonts w:cs="Verdana"/>
                <w:b/>
                <w:lang w:bidi="en-US"/>
              </w:rPr>
              <w:t xml:space="preserve"> </w:t>
            </w:r>
            <w:r w:rsidRPr="001C5FFF">
              <w:rPr>
                <w:rFonts w:cs="Verdana"/>
                <w:lang w:bidi="en-US"/>
              </w:rPr>
              <w:t xml:space="preserve">why it is a key conclusion. </w:t>
            </w:r>
          </w:p>
        </w:tc>
      </w:tr>
      <w:tr w:rsidR="00FC4237" w:rsidRPr="001C5FFF" w14:paraId="1398E3C6" w14:textId="77777777" w:rsidTr="00610D50">
        <w:trPr>
          <w:trHeight w:val="1019"/>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732D062" w14:textId="77777777" w:rsidR="00FC4237" w:rsidRPr="001C5FFF" w:rsidRDefault="00FC4237" w:rsidP="0006209A">
            <w:pPr>
              <w:widowControl w:val="0"/>
              <w:autoSpaceDE w:val="0"/>
              <w:autoSpaceDN w:val="0"/>
              <w:adjustRightInd w:val="0"/>
              <w:rPr>
                <w:rFonts w:cs="Verdana"/>
                <w:b/>
                <w:lang w:bidi="en-US"/>
              </w:rPr>
            </w:pPr>
          </w:p>
        </w:tc>
        <w:tc>
          <w:tcPr>
            <w:tcW w:w="7291" w:type="dxa"/>
            <w:tcBorders>
              <w:top w:val="single" w:sz="4" w:space="0" w:color="auto"/>
              <w:left w:val="single" w:sz="4" w:space="0" w:color="auto"/>
              <w:bottom w:val="single" w:sz="4" w:space="0" w:color="auto"/>
              <w:right w:val="single" w:sz="4" w:space="0" w:color="auto"/>
            </w:tcBorders>
            <w:shd w:val="clear" w:color="auto" w:fill="auto"/>
            <w:hideMark/>
          </w:tcPr>
          <w:p w14:paraId="73712C78" w14:textId="77777777" w:rsidR="00FC4237" w:rsidRPr="001C5FFF" w:rsidRDefault="00FC4237" w:rsidP="0006209A">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I can seek feedback from other road users on my conclusion.</w:t>
            </w:r>
          </w:p>
          <w:p w14:paraId="57C3F4F3" w14:textId="77777777" w:rsidR="00FC4237" w:rsidRPr="001C5FFF" w:rsidRDefault="00FC4237" w:rsidP="0006209A">
            <w:pPr>
              <w:widowControl w:val="0"/>
              <w:autoSpaceDE w:val="0"/>
              <w:autoSpaceDN w:val="0"/>
              <w:adjustRightInd w:val="0"/>
              <w:rPr>
                <w:rFonts w:cs="Verdana"/>
                <w:lang w:bidi="en-US"/>
              </w:rPr>
            </w:pPr>
            <w:r w:rsidRPr="001C5FFF">
              <w:rPr>
                <w:rFonts w:cs="Verdana"/>
                <w:b/>
                <w:lang w:bidi="en-US"/>
              </w:rPr>
              <w:t xml:space="preserve">AND </w:t>
            </w:r>
            <w:r w:rsidRPr="001C5FFF">
              <w:rPr>
                <w:rFonts w:cs="Verdana"/>
                <w:lang w:bidi="en-US"/>
              </w:rPr>
              <w:t>I can act on the feedback to improve the effectiveness of my conclusion.</w:t>
            </w:r>
          </w:p>
        </w:tc>
      </w:tr>
    </w:tbl>
    <w:p w14:paraId="6B66E012" w14:textId="77777777" w:rsidR="00FC4237" w:rsidRPr="00B67D50" w:rsidRDefault="00FC4237" w:rsidP="0006209A">
      <w:pPr>
        <w:rPr>
          <w:rFonts w:cs="GillSans-Light"/>
          <w:b/>
        </w:rPr>
      </w:pPr>
      <w:r w:rsidRPr="00B67D50">
        <w:rPr>
          <w:rFonts w:cs="GillSans-Light"/>
          <w:b/>
        </w:rPr>
        <w:br w:type="page"/>
      </w:r>
    </w:p>
    <w:p w14:paraId="64AEF4C5" w14:textId="77777777" w:rsidR="00FC4237" w:rsidRPr="00B67D50" w:rsidRDefault="00FC4237" w:rsidP="0006209A">
      <w:pPr>
        <w:pStyle w:val="Heading2"/>
        <w:spacing w:before="0"/>
      </w:pPr>
      <w:r w:rsidRPr="00B67D50">
        <w:t xml:space="preserve">Activity 3.3. Is parking an issue? </w:t>
      </w:r>
      <w:r>
        <w:t>[Maths and Statistics – Measurement and Shape]</w:t>
      </w:r>
    </w:p>
    <w:p w14:paraId="26F10881" w14:textId="77777777" w:rsidR="00FC4237" w:rsidRPr="00B67D50" w:rsidRDefault="00FC4237" w:rsidP="0006209A">
      <w:pPr>
        <w:rPr>
          <w:b/>
        </w:rPr>
      </w:pPr>
    </w:p>
    <w:p w14:paraId="07DFF5AA" w14:textId="77777777" w:rsidR="00FC4237" w:rsidRPr="00B67D50" w:rsidRDefault="00FC4237" w:rsidP="0006209A">
      <w:r w:rsidRPr="00B67D50">
        <w:t>How much land is used for parking? How much land is used for learning?</w:t>
      </w:r>
    </w:p>
    <w:p w14:paraId="35E02219" w14:textId="77777777" w:rsidR="00FC4237" w:rsidRPr="00B67D50" w:rsidRDefault="00FC4237" w:rsidP="0006209A">
      <w:r w:rsidRPr="00B67D50">
        <w:t>Is parking an issue for your school community?</w:t>
      </w:r>
    </w:p>
    <w:p w14:paraId="7288DA6B" w14:textId="77777777" w:rsidR="00FC4237" w:rsidRPr="00B67D50" w:rsidRDefault="00FC4237" w:rsidP="0006209A">
      <w:proofErr w:type="gramStart"/>
      <w:r w:rsidRPr="00B67D50">
        <w:t>Cars</w:t>
      </w:r>
      <w:proofErr w:type="gramEnd"/>
      <w:r w:rsidRPr="00B67D50">
        <w:t xml:space="preserve"> parking on (and around) the school grounds are a hazard for other road users </w:t>
      </w:r>
      <w:r>
        <w:t>–</w:t>
      </w:r>
      <w:r w:rsidRPr="00B67D50">
        <w:t xml:space="preserve"> pedestrians, cyclists and passengers.</w:t>
      </w:r>
    </w:p>
    <w:p w14:paraId="073023B3" w14:textId="77777777" w:rsidR="00FC4237" w:rsidRPr="00B67D50" w:rsidRDefault="00FC4237" w:rsidP="0006209A">
      <w:r>
        <w:t>Ask students to work in groups to:</w:t>
      </w:r>
    </w:p>
    <w:p w14:paraId="5CD641FF" w14:textId="77777777" w:rsidR="00FC4237" w:rsidRPr="00B67D50" w:rsidRDefault="00FC4237" w:rsidP="0006209A">
      <w:pPr>
        <w:rPr>
          <w:rFonts w:cs="Calibri"/>
        </w:rPr>
      </w:pPr>
      <w:r>
        <w:t>C</w:t>
      </w:r>
      <w:r w:rsidRPr="00B67D50">
        <w:t xml:space="preserve">ome up with several strategies for measuring the total land area used for cars in the school grounds – the parks, turning areas, access driveways etc. </w:t>
      </w:r>
      <w:r w:rsidRPr="00B67D50">
        <w:rPr>
          <w:rFonts w:cs="Calibri"/>
        </w:rPr>
        <w:t>Use these strategies to calculate the area of the school car park.</w:t>
      </w:r>
    </w:p>
    <w:p w14:paraId="22AEC7C7" w14:textId="77777777" w:rsidR="00FC4237" w:rsidRPr="00B67D50" w:rsidRDefault="00FC4237" w:rsidP="0006209A">
      <w:r w:rsidRPr="00B67D50">
        <w:t>For example, your group could find the total area used for parking cars on the school grounds</w:t>
      </w:r>
      <w:r>
        <w:t>,</w:t>
      </w:r>
      <w:r w:rsidRPr="00B67D50">
        <w:t xml:space="preserve"> </w:t>
      </w:r>
      <w:r>
        <w:t>based on</w:t>
      </w:r>
      <w:r w:rsidRPr="00B67D50">
        <w:t xml:space="preserve"> any or </w:t>
      </w:r>
      <w:proofErr w:type="gramStart"/>
      <w:r w:rsidRPr="00B67D50">
        <w:t>all of</w:t>
      </w:r>
      <w:proofErr w:type="gramEnd"/>
      <w:r w:rsidRPr="00B67D50">
        <w:t xml:space="preserve"> the following: </w:t>
      </w:r>
    </w:p>
    <w:p w14:paraId="2632E59A" w14:textId="77777777" w:rsidR="00FC4237" w:rsidRPr="00B67D50" w:rsidRDefault="00FC4237" w:rsidP="0006209A">
      <w:pPr>
        <w:pStyle w:val="ListParagraph"/>
        <w:numPr>
          <w:ilvl w:val="0"/>
          <w:numId w:val="38"/>
        </w:numPr>
        <w:rPr>
          <w:rFonts w:cs="Calibri"/>
        </w:rPr>
      </w:pPr>
      <w:r w:rsidRPr="00B67D50">
        <w:rPr>
          <w:rFonts w:cs="Calibri"/>
        </w:rPr>
        <w:t xml:space="preserve">unconventional measures </w:t>
      </w:r>
    </w:p>
    <w:p w14:paraId="099F034A" w14:textId="77777777" w:rsidR="00FC4237" w:rsidRPr="00B67D50" w:rsidRDefault="00FC4237" w:rsidP="0006209A">
      <w:pPr>
        <w:pStyle w:val="ListParagraph"/>
        <w:numPr>
          <w:ilvl w:val="0"/>
          <w:numId w:val="38"/>
        </w:numPr>
        <w:rPr>
          <w:rFonts w:cs="Calibri"/>
        </w:rPr>
      </w:pPr>
      <w:r w:rsidRPr="00B67D50">
        <w:rPr>
          <w:rFonts w:cs="Calibri"/>
        </w:rPr>
        <w:t>conventional measures</w:t>
      </w:r>
    </w:p>
    <w:p w14:paraId="344DE628" w14:textId="77777777" w:rsidR="00FC4237" w:rsidRPr="00B67D50" w:rsidRDefault="00FC4237" w:rsidP="0006209A">
      <w:pPr>
        <w:pStyle w:val="ListParagraph"/>
        <w:numPr>
          <w:ilvl w:val="0"/>
          <w:numId w:val="38"/>
        </w:numPr>
        <w:rPr>
          <w:rFonts w:cs="Calibri"/>
        </w:rPr>
      </w:pPr>
      <w:r w:rsidRPr="00B67D50">
        <w:rPr>
          <w:rFonts w:cs="Calibri"/>
        </w:rPr>
        <w:t>scale measurements from a printed map of the area</w:t>
      </w:r>
    </w:p>
    <w:p w14:paraId="2B834FD2" w14:textId="77777777" w:rsidR="00FC4237" w:rsidRPr="00B67D50" w:rsidRDefault="00FC4237" w:rsidP="0006209A">
      <w:pPr>
        <w:pStyle w:val="ListParagraph"/>
        <w:numPr>
          <w:ilvl w:val="0"/>
          <w:numId w:val="38"/>
        </w:numPr>
        <w:rPr>
          <w:rFonts w:cs="Calibri"/>
        </w:rPr>
      </w:pPr>
      <w:r w:rsidRPr="00B67D50">
        <w:rPr>
          <w:rFonts w:cs="Calibri"/>
        </w:rPr>
        <w:t xml:space="preserve">line and shape tools in </w:t>
      </w:r>
      <w:hyperlink r:id="rId29" w:history="1">
        <w:r w:rsidRPr="00611289">
          <w:rPr>
            <w:rStyle w:val="Hyperlink"/>
            <w:rFonts w:cs="Calibri"/>
          </w:rPr>
          <w:t>Google Maps</w:t>
        </w:r>
      </w:hyperlink>
      <w:r w:rsidRPr="00B67D50">
        <w:rPr>
          <w:rFonts w:cs="Calibri"/>
        </w:rPr>
        <w:t xml:space="preserve"> </w:t>
      </w:r>
      <w:hyperlink r:id="rId30" w:history="1"/>
    </w:p>
    <w:p w14:paraId="6799E31C" w14:textId="77777777" w:rsidR="00FC4237" w:rsidRPr="00B67D50" w:rsidRDefault="00FC4237" w:rsidP="0006209A"/>
    <w:p w14:paraId="15AA8F61" w14:textId="77777777" w:rsidR="00FC4237" w:rsidRPr="00B67D50" w:rsidRDefault="00FC4237" w:rsidP="0006209A">
      <w:pPr>
        <w:rPr>
          <w:rFonts w:cs="Calibri"/>
        </w:rPr>
      </w:pPr>
      <w:r w:rsidRPr="00B67D50">
        <w:rPr>
          <w:rFonts w:cs="Calibri"/>
        </w:rPr>
        <w:t xml:space="preserve">Then find the total area of your school </w:t>
      </w:r>
      <w:r>
        <w:rPr>
          <w:rFonts w:cs="Calibri"/>
        </w:rPr>
        <w:t>based on</w:t>
      </w:r>
      <w:r w:rsidRPr="00B67D50">
        <w:rPr>
          <w:rFonts w:cs="Calibri"/>
        </w:rPr>
        <w:t xml:space="preserve"> the shape of the site and the side lengths or perimeter using similar measures. </w:t>
      </w:r>
    </w:p>
    <w:p w14:paraId="4B4B266C" w14:textId="77777777" w:rsidR="00FC4237" w:rsidRPr="00B67D50" w:rsidRDefault="00FC4237" w:rsidP="0006209A">
      <w:pPr>
        <w:rPr>
          <w:rFonts w:cs="Calibri"/>
        </w:rPr>
      </w:pPr>
      <w:r w:rsidRPr="00B67D50">
        <w:rPr>
          <w:rFonts w:cs="Calibri"/>
        </w:rPr>
        <w:t>Determine how much (what proportion) of the</w:t>
      </w:r>
      <w:r w:rsidRPr="00853C4D">
        <w:rPr>
          <w:rFonts w:cs="Calibri"/>
        </w:rPr>
        <w:t xml:space="preserve"> </w:t>
      </w:r>
      <w:r w:rsidRPr="00B67D50">
        <w:rPr>
          <w:rFonts w:cs="Calibri"/>
        </w:rPr>
        <w:t>school</w:t>
      </w:r>
      <w:r>
        <w:rPr>
          <w:rFonts w:cs="Calibri"/>
        </w:rPr>
        <w:t>’s</w:t>
      </w:r>
      <w:r w:rsidRPr="00B67D50">
        <w:rPr>
          <w:rFonts w:cs="Calibri"/>
        </w:rPr>
        <w:t xml:space="preserve"> land area is taken up </w:t>
      </w:r>
      <w:r>
        <w:rPr>
          <w:rFonts w:cs="Calibri"/>
        </w:rPr>
        <w:t>by</w:t>
      </w:r>
      <w:r w:rsidRPr="00B67D50">
        <w:rPr>
          <w:rFonts w:cs="Calibri"/>
        </w:rPr>
        <w:t xml:space="preserve"> car parking using each measure. </w:t>
      </w:r>
    </w:p>
    <w:p w14:paraId="1D0DE131" w14:textId="77777777" w:rsidR="00FC4237" w:rsidRPr="00B67D50" w:rsidRDefault="00FC4237" w:rsidP="0006209A">
      <w:r w:rsidRPr="00B67D50">
        <w:t xml:space="preserve">Discuss any differences </w:t>
      </w:r>
      <w:r>
        <w:t>in</w:t>
      </w:r>
      <w:r w:rsidRPr="00B67D50">
        <w:t xml:space="preserve"> the percentage coverage calculated</w:t>
      </w:r>
      <w:r>
        <w:t xml:space="preserve"> that have resulted from using the different measures</w:t>
      </w:r>
      <w:r w:rsidRPr="00B67D50">
        <w:t>.</w:t>
      </w:r>
    </w:p>
    <w:p w14:paraId="3884D41E" w14:textId="77777777" w:rsidR="00FC4237" w:rsidRPr="00B67D50" w:rsidRDefault="00FC4237" w:rsidP="0006209A">
      <w:pPr>
        <w:widowControl w:val="0"/>
        <w:autoSpaceDE w:val="0"/>
        <w:autoSpaceDN w:val="0"/>
        <w:adjustRightInd w:val="0"/>
        <w:rPr>
          <w:rFonts w:eastAsia="Times New Roman" w:cs="Arial"/>
          <w:bCs/>
          <w:color w:val="242424"/>
        </w:rPr>
      </w:pPr>
      <w:r w:rsidRPr="00B67D50">
        <w:rPr>
          <w:rFonts w:cs="Calibri"/>
        </w:rPr>
        <w:t xml:space="preserve">Use this data to create a </w:t>
      </w:r>
      <w:r w:rsidRPr="00B67D50">
        <w:rPr>
          <w:rFonts w:eastAsia="Times New Roman" w:cs="Arial"/>
          <w:bCs/>
          <w:color w:val="242424"/>
        </w:rPr>
        <w:t>3-D model of the school</w:t>
      </w:r>
      <w:r>
        <w:rPr>
          <w:rFonts w:eastAsia="Times New Roman" w:cs="Arial"/>
          <w:bCs/>
          <w:color w:val="242424"/>
        </w:rPr>
        <w:t>,</w:t>
      </w:r>
      <w:r w:rsidRPr="00B67D50">
        <w:rPr>
          <w:rFonts w:eastAsia="Times New Roman" w:cs="Arial"/>
          <w:bCs/>
          <w:color w:val="242424"/>
        </w:rPr>
        <w:t xml:space="preserve"> using any easily accessible modelling materials or software of your choice. Suitable software includes:</w:t>
      </w:r>
    </w:p>
    <w:p w14:paraId="5ACA4908" w14:textId="77777777" w:rsidR="00FC4237" w:rsidRPr="00611289" w:rsidRDefault="00743F9F" w:rsidP="0006209A">
      <w:pPr>
        <w:widowControl w:val="0"/>
        <w:autoSpaceDE w:val="0"/>
        <w:autoSpaceDN w:val="0"/>
        <w:adjustRightInd w:val="0"/>
        <w:rPr>
          <w:rFonts w:cs="Calibri"/>
        </w:rPr>
      </w:pPr>
      <w:hyperlink r:id="rId31" w:history="1">
        <w:r w:rsidR="00FC4237" w:rsidRPr="00611289">
          <w:rPr>
            <w:rStyle w:val="Hyperlink"/>
            <w:rFonts w:cs="Calibri"/>
          </w:rPr>
          <w:t>SketchUp</w:t>
        </w:r>
      </w:hyperlink>
    </w:p>
    <w:p w14:paraId="1D609259" w14:textId="77777777" w:rsidR="00FC4237" w:rsidRPr="00B67D50" w:rsidRDefault="00743F9F" w:rsidP="0006209A">
      <w:pPr>
        <w:widowControl w:val="0"/>
        <w:autoSpaceDE w:val="0"/>
        <w:autoSpaceDN w:val="0"/>
        <w:adjustRightInd w:val="0"/>
        <w:rPr>
          <w:rFonts w:cs="Calibri"/>
        </w:rPr>
      </w:pPr>
      <w:hyperlink r:id="rId32" w:history="1">
        <w:r w:rsidR="00FC4237" w:rsidRPr="00611289">
          <w:rPr>
            <w:rStyle w:val="Hyperlink"/>
            <w:rFonts w:eastAsia="Times New Roman" w:cs="Arial"/>
            <w:bCs/>
          </w:rPr>
          <w:t>Minecraft</w:t>
        </w:r>
      </w:hyperlink>
    </w:p>
    <w:p w14:paraId="1CF54DF7" w14:textId="77777777" w:rsidR="00FC4237" w:rsidRPr="00B67D50" w:rsidRDefault="00FC4237" w:rsidP="0006209A">
      <w:pPr>
        <w:rPr>
          <w:rFonts w:cs="Calibri"/>
        </w:rPr>
      </w:pPr>
      <w:r w:rsidRPr="00B67D50">
        <w:rPr>
          <w:rFonts w:cs="Calibri"/>
        </w:rPr>
        <w:t>Clearly differentiate areas of the school site used for car parking.</w:t>
      </w:r>
    </w:p>
    <w:p w14:paraId="09BCCDF5" w14:textId="77777777" w:rsidR="00FC4237" w:rsidRPr="00B67D50" w:rsidRDefault="00FC4237" w:rsidP="0006209A">
      <w:r w:rsidRPr="00B67D50">
        <w:t xml:space="preserve">Use the HookED Describe </w:t>
      </w:r>
      <w:r>
        <w:t xml:space="preserve">Plus </w:t>
      </w:r>
      <w:proofErr w:type="spellStart"/>
      <w:r>
        <w:t>Plus</w:t>
      </w:r>
      <w:proofErr w:type="spellEnd"/>
      <w:r w:rsidRPr="00B67D50">
        <w:t xml:space="preserve"> </w:t>
      </w:r>
      <w:r>
        <w:t>m</w:t>
      </w:r>
      <w:r w:rsidRPr="00B67D50">
        <w:t xml:space="preserve">ap to describe a local school car park from a mathematical perspective – using measurement, position and orientation and shape. </w:t>
      </w:r>
    </w:p>
    <w:p w14:paraId="2B35DF96" w14:textId="77777777" w:rsidR="00FC4237" w:rsidRPr="00B67D50" w:rsidRDefault="00FC4237" w:rsidP="0006209A">
      <w:pPr>
        <w:pStyle w:val="ListParagraph"/>
        <w:numPr>
          <w:ilvl w:val="0"/>
          <w:numId w:val="39"/>
        </w:numPr>
      </w:pPr>
      <w:r w:rsidRPr="00B67D50">
        <w:t>What can you see or measure</w:t>
      </w:r>
      <w:r>
        <w:t>?</w:t>
      </w:r>
    </w:p>
    <w:p w14:paraId="4CCF3E14" w14:textId="77777777" w:rsidR="00FC4237" w:rsidRPr="00B67D50" w:rsidRDefault="00FC4237" w:rsidP="0006209A">
      <w:pPr>
        <w:pStyle w:val="ListParagraph"/>
        <w:numPr>
          <w:ilvl w:val="0"/>
          <w:numId w:val="39"/>
        </w:numPr>
      </w:pPr>
      <w:r w:rsidRPr="00B67D50">
        <w:t>Why do you think it is like that?</w:t>
      </w:r>
    </w:p>
    <w:p w14:paraId="458D7522" w14:textId="77777777" w:rsidR="00FC4237" w:rsidRPr="00B67D50" w:rsidRDefault="00FC4237" w:rsidP="0006209A">
      <w:pPr>
        <w:pStyle w:val="ListParagraph"/>
        <w:numPr>
          <w:ilvl w:val="0"/>
          <w:numId w:val="39"/>
        </w:numPr>
      </w:pPr>
      <w:r w:rsidRPr="00B67D50">
        <w:t xml:space="preserve">What does it make you wonder? </w:t>
      </w:r>
    </w:p>
    <w:p w14:paraId="5ED37A75" w14:textId="5E3642E4" w:rsidR="0067499F" w:rsidRDefault="0067499F">
      <w:pPr>
        <w:spacing w:line="240" w:lineRule="atLeast"/>
      </w:pPr>
      <w:r>
        <w:br w:type="page"/>
      </w:r>
    </w:p>
    <w:p w14:paraId="720DC3ED" w14:textId="77777777" w:rsidR="00FC4237" w:rsidRPr="00B67D50" w:rsidRDefault="00FC4237" w:rsidP="0006209A">
      <w:pPr>
        <w:rPr>
          <w:rFonts w:cs="GillSans-Light"/>
        </w:rPr>
      </w:pPr>
      <w:r>
        <w:rPr>
          <w:noProof/>
          <w:lang w:eastAsia="en-NZ"/>
        </w:rPr>
        <w:drawing>
          <wp:inline distT="0" distB="0" distL="0" distR="0" wp14:anchorId="185EF4DF" wp14:editId="0DE4C99C">
            <wp:extent cx="5734050" cy="404812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4050" cy="4048125"/>
                    </a:xfrm>
                    <a:prstGeom prst="rect">
                      <a:avLst/>
                    </a:prstGeom>
                    <a:noFill/>
                    <a:ln>
                      <a:noFill/>
                    </a:ln>
                  </pic:spPr>
                </pic:pic>
              </a:graphicData>
            </a:graphic>
          </wp:inline>
        </w:drawing>
      </w:r>
    </w:p>
    <w:p w14:paraId="37E56B3D" w14:textId="77777777" w:rsidR="00FC4237" w:rsidRPr="00B67D50" w:rsidRDefault="00FC4237" w:rsidP="0006209A">
      <w:pPr>
        <w:rPr>
          <w:rFonts w:cs="Verdana"/>
          <w:color w:val="242424"/>
          <w:lang w:bidi="en-US"/>
        </w:rPr>
      </w:pPr>
    </w:p>
    <w:p w14:paraId="774FC312" w14:textId="77777777" w:rsidR="00FC4237" w:rsidRPr="00B67D50" w:rsidRDefault="00FC4237" w:rsidP="00A672FF">
      <w:pPr>
        <w:shd w:val="clear" w:color="auto" w:fill="CDE4F4" w:themeFill="accent1" w:themeFillTint="33"/>
        <w:rPr>
          <w:b/>
        </w:rPr>
      </w:pPr>
      <w:r w:rsidRPr="00B67D50">
        <w:rPr>
          <w:b/>
        </w:rPr>
        <w:t>Discussion prompts</w:t>
      </w:r>
    </w:p>
    <w:p w14:paraId="49FB876B" w14:textId="77777777" w:rsidR="00FC4237" w:rsidRPr="00B67D50" w:rsidRDefault="00FC4237" w:rsidP="00A672FF">
      <w:pPr>
        <w:shd w:val="clear" w:color="auto" w:fill="CDE4F4" w:themeFill="accent1" w:themeFillTint="33"/>
      </w:pPr>
      <w:r w:rsidRPr="00B67D50">
        <w:t>[think-pair-share, or small group or whole class discussion only]</w:t>
      </w:r>
    </w:p>
    <w:p w14:paraId="5186F3B4" w14:textId="77777777" w:rsidR="00FC4237" w:rsidRPr="00B67D50" w:rsidRDefault="00FC4237" w:rsidP="00A672FF">
      <w:pPr>
        <w:shd w:val="clear" w:color="auto" w:fill="CDE4F4" w:themeFill="accent1" w:themeFillTint="33"/>
      </w:pPr>
    </w:p>
    <w:p w14:paraId="41402671" w14:textId="77777777" w:rsidR="00FC4237" w:rsidRPr="00B67D50" w:rsidRDefault="00FC4237" w:rsidP="00A672FF">
      <w:pPr>
        <w:shd w:val="clear" w:color="auto" w:fill="CDE4F4" w:themeFill="accent1" w:themeFillTint="33"/>
      </w:pPr>
      <w:r w:rsidRPr="00B67D50">
        <w:t xml:space="preserve">Look at the area taken up </w:t>
      </w:r>
      <w:r>
        <w:t>by</w:t>
      </w:r>
      <w:r w:rsidRPr="00B67D50">
        <w:t xml:space="preserve"> car parking on the school grounds or on the streets surrounding the school. </w:t>
      </w:r>
    </w:p>
    <w:p w14:paraId="550FA606" w14:textId="77777777" w:rsidR="00FC4237" w:rsidRDefault="00FC4237" w:rsidP="00A672FF">
      <w:pPr>
        <w:shd w:val="clear" w:color="auto" w:fill="CDE4F4" w:themeFill="accent1" w:themeFillTint="33"/>
      </w:pPr>
      <w:r w:rsidRPr="00B67D50">
        <w:t>What do you notice?</w:t>
      </w:r>
    </w:p>
    <w:p w14:paraId="54612060" w14:textId="77777777" w:rsidR="00FC4237" w:rsidRDefault="00FC4237" w:rsidP="00A672FF">
      <w:pPr>
        <w:shd w:val="clear" w:color="auto" w:fill="CDE4F4" w:themeFill="accent1" w:themeFillTint="33"/>
      </w:pPr>
      <w:r w:rsidRPr="00B67D50">
        <w:t>Why do you think it is like that?</w:t>
      </w:r>
    </w:p>
    <w:p w14:paraId="2D23E7CE" w14:textId="77777777" w:rsidR="00FC4237" w:rsidRPr="00B67D50" w:rsidRDefault="00FC4237" w:rsidP="00A672FF">
      <w:pPr>
        <w:shd w:val="clear" w:color="auto" w:fill="CDE4F4" w:themeFill="accent1" w:themeFillTint="33"/>
      </w:pPr>
      <w:r w:rsidRPr="00B67D50">
        <w:t>What does it make you wonder?</w:t>
      </w:r>
    </w:p>
    <w:p w14:paraId="55809703" w14:textId="77777777" w:rsidR="00FC4237" w:rsidRDefault="00FC4237" w:rsidP="00A672FF">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about the way we set aside land for car parking?</w:t>
      </w:r>
    </w:p>
    <w:p w14:paraId="412E2B60" w14:textId="77777777" w:rsidR="00FC4237" w:rsidRPr="00B67D50" w:rsidRDefault="00FC4237" w:rsidP="00A672FF">
      <w:pPr>
        <w:shd w:val="clear" w:color="auto" w:fill="CDE4F4" w:themeFill="accent1" w:themeFillTint="33"/>
      </w:pPr>
      <w:r w:rsidRPr="00B67D50">
        <w:t>Discuss your wonderings about the area taken up for car parking on the school grounds using the following questions:</w:t>
      </w:r>
    </w:p>
    <w:p w14:paraId="2342E130" w14:textId="77777777" w:rsidR="00FC4237" w:rsidRPr="00B67D50" w:rsidRDefault="00FC4237" w:rsidP="00A672FF">
      <w:pPr>
        <w:shd w:val="clear" w:color="auto" w:fill="CDE4F4" w:themeFill="accent1" w:themeFillTint="33"/>
      </w:pPr>
      <w:r w:rsidRPr="00B67D50">
        <w:t>“Is car parking for teacher</w:t>
      </w:r>
      <w:r>
        <w:t>s</w:t>
      </w:r>
      <w:r w:rsidRPr="00B67D50">
        <w:t>’ cars at school the best use of space in a modern learning environment?”</w:t>
      </w:r>
    </w:p>
    <w:p w14:paraId="57C5A3B6" w14:textId="77777777" w:rsidR="00FC4237" w:rsidRPr="00B67D50" w:rsidRDefault="00FC4237" w:rsidP="00A672FF">
      <w:pPr>
        <w:shd w:val="clear" w:color="auto" w:fill="CDE4F4" w:themeFill="accent1" w:themeFillTint="33"/>
      </w:pPr>
      <w:r w:rsidRPr="00B67D50">
        <w:t>“How much car parking space should schools provide to teachers or people like parents who want regular access to a school?”</w:t>
      </w:r>
    </w:p>
    <w:p w14:paraId="54265C93" w14:textId="77777777" w:rsidR="00FC4237" w:rsidRPr="00B67D50" w:rsidRDefault="00FC4237" w:rsidP="00A672FF">
      <w:pPr>
        <w:shd w:val="clear" w:color="auto" w:fill="CDE4F4" w:themeFill="accent1" w:themeFillTint="33"/>
      </w:pPr>
      <w:r w:rsidRPr="00B67D50">
        <w:t xml:space="preserve">“Why is </w:t>
      </w:r>
      <w:r>
        <w:t>‘</w:t>
      </w:r>
      <w:r w:rsidRPr="00B67D50">
        <w:t>provide more parking</w:t>
      </w:r>
      <w:r>
        <w:t>’</w:t>
      </w:r>
      <w:r w:rsidRPr="00B67D50">
        <w:t xml:space="preserve"> not the answer?</w:t>
      </w:r>
      <w:r>
        <w:t>”</w:t>
      </w:r>
    </w:p>
    <w:p w14:paraId="0E26D599" w14:textId="77777777" w:rsidR="00FC4237" w:rsidRPr="00B67D50" w:rsidRDefault="00FC4237" w:rsidP="0006209A">
      <w:pPr>
        <w:rPr>
          <w:b/>
        </w:rPr>
      </w:pPr>
      <w:r w:rsidRPr="00B67D50">
        <w:rPr>
          <w:b/>
        </w:rPr>
        <w:br w:type="page"/>
      </w:r>
    </w:p>
    <w:p w14:paraId="02DCF865" w14:textId="77777777" w:rsidR="00FC4237" w:rsidRPr="00B67D50" w:rsidRDefault="00FC4237" w:rsidP="0006209A">
      <w:pPr>
        <w:pStyle w:val="Heading2"/>
        <w:spacing w:before="0"/>
      </w:pPr>
      <w:r w:rsidRPr="00B67D50">
        <w:t xml:space="preserve">Activity 3.4. </w:t>
      </w:r>
      <w:r>
        <w:t>What are the c</w:t>
      </w:r>
      <w:r w:rsidRPr="00B67D50">
        <w:t>hallenges (problems and opportunities) for road users on a local road</w:t>
      </w:r>
      <w:r>
        <w:t>? [Maths and Statistics – Statistics | English]</w:t>
      </w:r>
    </w:p>
    <w:p w14:paraId="7231FBCD" w14:textId="77777777" w:rsidR="00FC4237" w:rsidRPr="00B67D50" w:rsidRDefault="00FC4237" w:rsidP="0006209A">
      <w:pPr>
        <w:rPr>
          <w:b/>
        </w:rPr>
      </w:pPr>
    </w:p>
    <w:p w14:paraId="0295E1C3" w14:textId="77777777" w:rsidR="00FC4237" w:rsidRPr="00B67D50" w:rsidRDefault="00FC4237" w:rsidP="0006209A">
      <w:r w:rsidRPr="00B67D50">
        <w:t>Brainstorm local road challenges (problems and opportunities).</w:t>
      </w:r>
    </w:p>
    <w:p w14:paraId="405FD784" w14:textId="77777777" w:rsidR="00FC4237" w:rsidRPr="00B67D50" w:rsidRDefault="00FC4237" w:rsidP="0006209A">
      <w:r w:rsidRPr="00B67D50">
        <w:t xml:space="preserve">For example, </w:t>
      </w:r>
    </w:p>
    <w:p w14:paraId="37DBA74A" w14:textId="77777777" w:rsidR="00FC4237" w:rsidRPr="00B67D50" w:rsidRDefault="00FC4237" w:rsidP="0006209A">
      <w:r>
        <w:rPr>
          <w:i/>
        </w:rPr>
        <w:t>Opportunities from l</w:t>
      </w:r>
      <w:r w:rsidRPr="00B67D50">
        <w:rPr>
          <w:i/>
        </w:rPr>
        <w:t xml:space="preserve">ocal </w:t>
      </w:r>
      <w:r>
        <w:rPr>
          <w:i/>
        </w:rPr>
        <w:t>r</w:t>
      </w:r>
      <w:r w:rsidRPr="00B67D50">
        <w:rPr>
          <w:i/>
        </w:rPr>
        <w:t>oad</w:t>
      </w:r>
      <w:r>
        <w:rPr>
          <w:i/>
        </w:rPr>
        <w:t>s</w:t>
      </w:r>
      <w:r w:rsidRPr="00B67D50">
        <w:rPr>
          <w:i/>
        </w:rPr>
        <w:t>:</w:t>
      </w:r>
      <w:r w:rsidRPr="00B67D50">
        <w:rPr>
          <w:b/>
        </w:rPr>
        <w:t xml:space="preserve"> </w:t>
      </w:r>
      <w:r w:rsidRPr="00B67D50">
        <w:t>free to use, flexible route choice, door</w:t>
      </w:r>
      <w:r>
        <w:t>-</w:t>
      </w:r>
      <w:r w:rsidRPr="00B67D50">
        <w:t>to</w:t>
      </w:r>
      <w:r>
        <w:t>-</w:t>
      </w:r>
      <w:r w:rsidRPr="00B67D50">
        <w:t>door transport, anyone can use the road, parking, and easily accessible pedestrian crossings</w:t>
      </w:r>
      <w:r>
        <w:t>.</w:t>
      </w:r>
    </w:p>
    <w:p w14:paraId="00AD8E8A" w14:textId="77777777" w:rsidR="00FC4237" w:rsidRPr="00B67D50" w:rsidRDefault="00FC4237" w:rsidP="0006209A">
      <w:pPr>
        <w:rPr>
          <w:b/>
        </w:rPr>
      </w:pPr>
      <w:r w:rsidRPr="00B67D50">
        <w:rPr>
          <w:i/>
        </w:rPr>
        <w:t xml:space="preserve">Problems </w:t>
      </w:r>
      <w:r>
        <w:rPr>
          <w:i/>
        </w:rPr>
        <w:t>with l</w:t>
      </w:r>
      <w:r w:rsidRPr="00B67D50">
        <w:rPr>
          <w:i/>
        </w:rPr>
        <w:t xml:space="preserve">ocal </w:t>
      </w:r>
      <w:r>
        <w:rPr>
          <w:i/>
        </w:rPr>
        <w:t>r</w:t>
      </w:r>
      <w:r w:rsidRPr="00B67D50">
        <w:rPr>
          <w:i/>
        </w:rPr>
        <w:t>oad</w:t>
      </w:r>
      <w:r>
        <w:rPr>
          <w:i/>
        </w:rPr>
        <w:t>s</w:t>
      </w:r>
      <w:r w:rsidRPr="00B67D50">
        <w:rPr>
          <w:i/>
        </w:rPr>
        <w:t>:</w:t>
      </w:r>
      <w:r w:rsidRPr="00B67D50">
        <w:t xml:space="preserve"> road congestion, no parking, unsafe surfaces, speeding motorists, rush hour traffic</w:t>
      </w:r>
      <w:r>
        <w:t>.</w:t>
      </w:r>
      <w:r w:rsidRPr="00B67D50">
        <w:t xml:space="preserve"> </w:t>
      </w:r>
    </w:p>
    <w:p w14:paraId="6C85732D" w14:textId="77777777" w:rsidR="00A672FF" w:rsidRDefault="00A672FF" w:rsidP="0006209A">
      <w:pPr>
        <w:rPr>
          <w:b/>
        </w:rPr>
      </w:pPr>
    </w:p>
    <w:p w14:paraId="05B99960" w14:textId="70579F41" w:rsidR="00FC4237" w:rsidRPr="00B67D50" w:rsidRDefault="00FC4237" w:rsidP="0006209A">
      <w:r w:rsidRPr="00B67D50">
        <w:rPr>
          <w:b/>
        </w:rPr>
        <w:t>Posing questions</w:t>
      </w:r>
    </w:p>
    <w:p w14:paraId="3C3DB607" w14:textId="77777777" w:rsidR="00FC4237" w:rsidRPr="00B67D50" w:rsidRDefault="00FC4237" w:rsidP="0006209A">
      <w:r w:rsidRPr="00B67D50">
        <w:t xml:space="preserve">Pose questions to investigate the challenges (problems and opportunities) presented by </w:t>
      </w:r>
      <w:r>
        <w:t>one or more</w:t>
      </w:r>
      <w:r w:rsidRPr="00B67D50">
        <w:t xml:space="preserve"> local roads.</w:t>
      </w:r>
    </w:p>
    <w:p w14:paraId="267D0AF1" w14:textId="77777777" w:rsidR="00FC4237" w:rsidRPr="00B67D50" w:rsidRDefault="00FC4237" w:rsidP="0006209A">
      <w:r w:rsidRPr="00B67D50">
        <w:t xml:space="preserve">Identify the sample population, </w:t>
      </w:r>
      <w:proofErr w:type="gramStart"/>
      <w:r w:rsidRPr="00B67D50">
        <w:t>e.g.</w:t>
      </w:r>
      <w:proofErr w:type="gramEnd"/>
      <w:r w:rsidRPr="00B67D50">
        <w:t xml:space="preserve"> “road users</w:t>
      </w:r>
      <w:r>
        <w:t>”</w:t>
      </w:r>
      <w:r w:rsidRPr="00B67D50">
        <w:t xml:space="preserve"> – the families, relatives and friends of students at the school who walk, cycle, drive or travel as passengers on local roads.</w:t>
      </w:r>
    </w:p>
    <w:p w14:paraId="261979FF" w14:textId="77777777" w:rsidR="00FC4237" w:rsidRPr="00B67D50" w:rsidRDefault="00FC4237" w:rsidP="0006209A">
      <w:r w:rsidRPr="00B67D50">
        <w:t>Identify the sample size.</w:t>
      </w:r>
    </w:p>
    <w:p w14:paraId="3A69F930" w14:textId="77777777" w:rsidR="00FC4237" w:rsidRDefault="00FC4237" w:rsidP="0006209A">
      <w:r w:rsidRPr="00B67D50">
        <w:t>Identify the variables to be measured based on your investigation question</w:t>
      </w:r>
      <w:r>
        <w:t>.</w:t>
      </w:r>
    </w:p>
    <w:p w14:paraId="0E898034" w14:textId="77777777" w:rsidR="00FC4237" w:rsidRDefault="00FC4237" w:rsidP="0006209A">
      <w:r>
        <w:t>Examples of variables:</w:t>
      </w:r>
    </w:p>
    <w:p w14:paraId="4C081598" w14:textId="77777777" w:rsidR="00FC4237" w:rsidRDefault="00FC4237" w:rsidP="0006209A">
      <w:pPr>
        <w:pStyle w:val="ListParagraph"/>
        <w:numPr>
          <w:ilvl w:val="0"/>
          <w:numId w:val="46"/>
        </w:numPr>
      </w:pPr>
      <w:r w:rsidRPr="00B67D50">
        <w:t>numbers of road users (pedestrians, cyclists, passengers, drivers etc</w:t>
      </w:r>
      <w:r>
        <w:t>.</w:t>
      </w:r>
      <w:r w:rsidRPr="00B67D50">
        <w:t>) who have been challenged or advantaged on a local road in the past six months (discrete data)</w:t>
      </w:r>
    </w:p>
    <w:p w14:paraId="6D3145BA" w14:textId="77777777" w:rsidR="00FC4237" w:rsidRDefault="00FC4237" w:rsidP="0006209A">
      <w:pPr>
        <w:pStyle w:val="ListParagraph"/>
        <w:numPr>
          <w:ilvl w:val="0"/>
          <w:numId w:val="46"/>
        </w:numPr>
      </w:pPr>
      <w:r w:rsidRPr="00B67D50">
        <w:t>age of road users who have felt challenged or advantaged on a local road in the past six months (discrete data)</w:t>
      </w:r>
    </w:p>
    <w:p w14:paraId="164CE4C9" w14:textId="77777777" w:rsidR="00FC4237" w:rsidRDefault="00FC4237" w:rsidP="0006209A">
      <w:pPr>
        <w:pStyle w:val="ListParagraph"/>
        <w:numPr>
          <w:ilvl w:val="0"/>
          <w:numId w:val="46"/>
        </w:numPr>
      </w:pPr>
      <w:r w:rsidRPr="00B67D50">
        <w:t>type of road users who have felt challenged or advantaged on a local road in the past six months (discrete data)</w:t>
      </w:r>
    </w:p>
    <w:p w14:paraId="1EF1C25F" w14:textId="77777777" w:rsidR="00FC4237" w:rsidRDefault="00FC4237" w:rsidP="0006209A">
      <w:pPr>
        <w:pStyle w:val="ListParagraph"/>
        <w:numPr>
          <w:ilvl w:val="0"/>
          <w:numId w:val="46"/>
        </w:numPr>
      </w:pPr>
      <w:r w:rsidRPr="00B67D50">
        <w:t>location where the road user</w:t>
      </w:r>
      <w:r>
        <w:t>s</w:t>
      </w:r>
      <w:r w:rsidRPr="00B67D50">
        <w:t xml:space="preserve"> felt unsafe or pleased on a local road (discrete data)</w:t>
      </w:r>
    </w:p>
    <w:p w14:paraId="3BBA77B3" w14:textId="77777777" w:rsidR="00FC4237" w:rsidRPr="00B67D50" w:rsidRDefault="00FC4237" w:rsidP="0006209A">
      <w:pPr>
        <w:pStyle w:val="ListParagraph"/>
        <w:numPr>
          <w:ilvl w:val="0"/>
          <w:numId w:val="46"/>
        </w:numPr>
      </w:pPr>
      <w:r w:rsidRPr="00B67D50">
        <w:t xml:space="preserve">type of challenge or advantage involved (discrete data), level of importance of the challenge or advantage (discrete data). </w:t>
      </w:r>
    </w:p>
    <w:p w14:paraId="348A3F83" w14:textId="77777777" w:rsidR="00FC4237" w:rsidRPr="00B67D50" w:rsidRDefault="00FC4237" w:rsidP="0006209A">
      <w:r w:rsidRPr="00B67D50">
        <w:t xml:space="preserve">Design a method for collecting data. For example, use surveys, observations, </w:t>
      </w:r>
      <w:proofErr w:type="gramStart"/>
      <w:r w:rsidRPr="00B67D50">
        <w:t>questionnaires</w:t>
      </w:r>
      <w:proofErr w:type="gramEnd"/>
      <w:r w:rsidRPr="00B67D50">
        <w:t xml:space="preserve"> or interviews.</w:t>
      </w:r>
    </w:p>
    <w:p w14:paraId="65A395D0" w14:textId="77777777" w:rsidR="00A672FF" w:rsidRDefault="00A672FF" w:rsidP="0006209A">
      <w:pPr>
        <w:rPr>
          <w:b/>
        </w:rPr>
      </w:pPr>
    </w:p>
    <w:p w14:paraId="174395C7" w14:textId="56A07B35" w:rsidR="00FC4237" w:rsidRPr="00B67D50" w:rsidRDefault="00FC4237" w:rsidP="0006209A">
      <w:pPr>
        <w:rPr>
          <w:b/>
        </w:rPr>
      </w:pPr>
      <w:r w:rsidRPr="00B67D50">
        <w:rPr>
          <w:b/>
        </w:rPr>
        <w:t>Collecting data</w:t>
      </w:r>
    </w:p>
    <w:p w14:paraId="16D5B41C" w14:textId="77777777" w:rsidR="00FC4237" w:rsidRDefault="00FC4237" w:rsidP="0006209A">
      <w:r>
        <w:t>Ask students to:</w:t>
      </w:r>
    </w:p>
    <w:p w14:paraId="1F6B4E38" w14:textId="77777777" w:rsidR="00FC4237" w:rsidRPr="00B67D50" w:rsidRDefault="00FC4237" w:rsidP="0006209A">
      <w:r w:rsidRPr="00B67D50">
        <w:t xml:space="preserve">Collect data, </w:t>
      </w:r>
      <w:proofErr w:type="gramStart"/>
      <w:r w:rsidRPr="00B67D50">
        <w:t>e.g.</w:t>
      </w:r>
      <w:proofErr w:type="gramEnd"/>
      <w:r w:rsidRPr="00B67D50">
        <w:t xml:space="preserve"> record this survey data in a tally chart.</w:t>
      </w:r>
    </w:p>
    <w:p w14:paraId="72A48F16" w14:textId="77777777" w:rsidR="00FC4237" w:rsidRPr="00B67D50" w:rsidRDefault="00FC4237" w:rsidP="0006209A">
      <w:r w:rsidRPr="00B67D50">
        <w:t>Sort, organise and arrange the data.</w:t>
      </w:r>
    </w:p>
    <w:p w14:paraId="2E12298B" w14:textId="77777777" w:rsidR="00FC4237" w:rsidRPr="00B67D50" w:rsidRDefault="00FC4237" w:rsidP="0006209A">
      <w:r w:rsidRPr="00B67D50">
        <w:t>Summarise the data.</w:t>
      </w:r>
    </w:p>
    <w:p w14:paraId="46002D43" w14:textId="77777777" w:rsidR="00A672FF" w:rsidRDefault="00A672FF" w:rsidP="0006209A">
      <w:pPr>
        <w:rPr>
          <w:b/>
        </w:rPr>
      </w:pPr>
    </w:p>
    <w:p w14:paraId="1DA64A79" w14:textId="4FB74C8A" w:rsidR="00FC4237" w:rsidRPr="00B67D50" w:rsidRDefault="00FC4237" w:rsidP="0006209A">
      <w:pPr>
        <w:rPr>
          <w:b/>
        </w:rPr>
      </w:pPr>
      <w:r w:rsidRPr="00B67D50">
        <w:rPr>
          <w:b/>
        </w:rPr>
        <w:t>Displaying data</w:t>
      </w:r>
    </w:p>
    <w:p w14:paraId="0F83D0C3" w14:textId="77777777" w:rsidR="00FC4237" w:rsidRPr="00B67D50" w:rsidRDefault="00FC4237" w:rsidP="0006209A">
      <w:r>
        <w:t>Ask students to p</w:t>
      </w:r>
      <w:r w:rsidRPr="00B67D50">
        <w:t>resent the data</w:t>
      </w:r>
      <w:r>
        <w:t>, choosing</w:t>
      </w:r>
      <w:r w:rsidRPr="00B67D50">
        <w:t xml:space="preserve"> the most appropriate method</w:t>
      </w:r>
      <w:r>
        <w:t>,</w:t>
      </w:r>
      <w:r w:rsidRPr="00B67D50">
        <w:t xml:space="preserve"> </w:t>
      </w:r>
      <w:proofErr w:type="gramStart"/>
      <w:r>
        <w:t>e.g.</w:t>
      </w:r>
      <w:proofErr w:type="gramEnd"/>
      <w:r>
        <w:t xml:space="preserve"> </w:t>
      </w:r>
      <w:r w:rsidRPr="00B67D50">
        <w:t>bar charts, histograms, frequency tables, tally charts, pictograph, strip graph, pie chart, table, dot plots, time series.</w:t>
      </w:r>
    </w:p>
    <w:p w14:paraId="0461EAD3" w14:textId="77777777" w:rsidR="00A672FF" w:rsidRDefault="00A672FF" w:rsidP="0006209A">
      <w:pPr>
        <w:rPr>
          <w:b/>
        </w:rPr>
      </w:pPr>
    </w:p>
    <w:p w14:paraId="62755512" w14:textId="0FD54919" w:rsidR="00FC4237" w:rsidRPr="00B67D50" w:rsidRDefault="00FC4237" w:rsidP="0006209A">
      <w:pPr>
        <w:rPr>
          <w:b/>
        </w:rPr>
      </w:pPr>
      <w:r w:rsidRPr="00B67D50">
        <w:rPr>
          <w:b/>
        </w:rPr>
        <w:t>Discussing results</w:t>
      </w:r>
    </w:p>
    <w:p w14:paraId="4A4D6D4E" w14:textId="77777777" w:rsidR="00FC4237" w:rsidRDefault="00FC4237" w:rsidP="0006209A">
      <w:r>
        <w:t>Ask students to:</w:t>
      </w:r>
    </w:p>
    <w:p w14:paraId="1767140B" w14:textId="77777777" w:rsidR="00FC4237" w:rsidRPr="00B67D50" w:rsidRDefault="00FC4237" w:rsidP="0006209A">
      <w:r w:rsidRPr="00B67D50">
        <w:t>Discuss features of the data display. Use terms like middle, spread, outliers, average, mean, mode.</w:t>
      </w:r>
    </w:p>
    <w:p w14:paraId="6878A124" w14:textId="77777777" w:rsidR="00FC4237" w:rsidRPr="00B67D50" w:rsidRDefault="00FC4237" w:rsidP="0006209A">
      <w:r w:rsidRPr="00B67D50">
        <w:t>Draw a conclusion from the data analysis about the known challenges (problems and opportunities) when using a local road.</w:t>
      </w:r>
    </w:p>
    <w:p w14:paraId="76CAD64A" w14:textId="21BE79AA" w:rsidR="00FC4237" w:rsidRPr="00B67D50" w:rsidRDefault="00FC4237" w:rsidP="0006209A">
      <w:r w:rsidRPr="00B67D50">
        <w:t xml:space="preserve">Make a generalisation from your data (a statement that makes a claim, explains </w:t>
      </w:r>
      <w:proofErr w:type="gramStart"/>
      <w:r w:rsidRPr="00B67D50">
        <w:t>why</w:t>
      </w:r>
      <w:proofErr w:type="gramEnd"/>
      <w:r w:rsidRPr="00B67D50">
        <w:t xml:space="preserve"> and offers evidence from the data) about how you can best manage the </w:t>
      </w:r>
      <w:r>
        <w:t xml:space="preserve">problems </w:t>
      </w:r>
      <w:r w:rsidRPr="00B67D50">
        <w:t>and take advantage of the opportunities o</w:t>
      </w:r>
      <w:r w:rsidR="00A672FF">
        <w:t>f</w:t>
      </w:r>
      <w:r w:rsidRPr="00B67D50">
        <w:t>fered by a local road.</w:t>
      </w:r>
    </w:p>
    <w:p w14:paraId="5E732DBD" w14:textId="77777777" w:rsidR="00A672FF" w:rsidRDefault="00A672FF" w:rsidP="0006209A">
      <w:pPr>
        <w:rPr>
          <w:b/>
        </w:rPr>
      </w:pPr>
    </w:p>
    <w:p w14:paraId="33E5310D" w14:textId="3B7A509B" w:rsidR="00FC4237" w:rsidRPr="00B67D50" w:rsidRDefault="00FC4237" w:rsidP="0006209A">
      <w:pPr>
        <w:rPr>
          <w:b/>
        </w:rPr>
      </w:pPr>
      <w:r w:rsidRPr="00B67D50">
        <w:rPr>
          <w:b/>
        </w:rPr>
        <w:t>Using infographics to tell a story with the data</w:t>
      </w:r>
    </w:p>
    <w:p w14:paraId="7A97864D" w14:textId="77777777" w:rsidR="00FC4237" w:rsidRDefault="00FC4237" w:rsidP="0006209A">
      <w:r>
        <w:t>Ask students to:</w:t>
      </w:r>
    </w:p>
    <w:p w14:paraId="22083C39" w14:textId="77777777" w:rsidR="00FC4237" w:rsidRPr="00B67D50" w:rsidRDefault="00FC4237" w:rsidP="0006209A">
      <w:r w:rsidRPr="00B67D50">
        <w:t>Present your data in a way that will inform road users about the local road.</w:t>
      </w:r>
    </w:p>
    <w:p w14:paraId="30FB211D" w14:textId="77777777" w:rsidR="00FC4237" w:rsidRPr="00B67D50" w:rsidRDefault="00FC4237" w:rsidP="0006209A">
      <w:r w:rsidRPr="00B67D50">
        <w:t xml:space="preserve">Use the data representation in an infographic to tell a story about the different perspectives </w:t>
      </w:r>
      <w:r>
        <w:t xml:space="preserve">that </w:t>
      </w:r>
      <w:r w:rsidRPr="00B67D50">
        <w:t>road users hold about a local road</w:t>
      </w:r>
      <w:r>
        <w:t xml:space="preserve">. </w:t>
      </w:r>
      <w:r w:rsidRPr="00B67D50">
        <w:t xml:space="preserve">What do people think about our local road? </w:t>
      </w:r>
    </w:p>
    <w:p w14:paraId="2D32172C" w14:textId="77777777" w:rsidR="00FC4237" w:rsidRPr="00A672FF" w:rsidRDefault="00FC4237" w:rsidP="0006209A">
      <w:pPr>
        <w:pStyle w:val="Default"/>
        <w:spacing w:after="120" w:line="264" w:lineRule="auto"/>
        <w:rPr>
          <w:rFonts w:ascii="Arial" w:hAnsi="Arial"/>
          <w:sz w:val="20"/>
          <w:szCs w:val="20"/>
        </w:rPr>
      </w:pPr>
      <w:r w:rsidRPr="00A672FF">
        <w:rPr>
          <w:rFonts w:ascii="Arial" w:hAnsi="Arial"/>
          <w:sz w:val="20"/>
          <w:szCs w:val="20"/>
        </w:rPr>
        <w:t xml:space="preserve">Your infographic should include powerful visual images, compelling </w:t>
      </w:r>
      <w:proofErr w:type="gramStart"/>
      <w:r w:rsidRPr="00A672FF">
        <w:rPr>
          <w:rFonts w:ascii="Arial" w:hAnsi="Arial"/>
          <w:sz w:val="20"/>
          <w:szCs w:val="20"/>
        </w:rPr>
        <w:t>statistics</w:t>
      </w:r>
      <w:proofErr w:type="gramEnd"/>
      <w:r w:rsidRPr="00A672FF">
        <w:rPr>
          <w:rFonts w:ascii="Arial" w:hAnsi="Arial"/>
          <w:sz w:val="20"/>
          <w:szCs w:val="20"/>
        </w:rPr>
        <w:t xml:space="preserve"> and data, and use scientific terms and technical language.</w:t>
      </w:r>
    </w:p>
    <w:p w14:paraId="75AFD151" w14:textId="77777777" w:rsidR="00FC4237" w:rsidRPr="00B67D50" w:rsidRDefault="00FC4237" w:rsidP="0006209A">
      <w:pPr>
        <w:rPr>
          <w:rFonts w:ascii="Arial" w:hAnsi="Arial" w:cs="Arial"/>
        </w:rPr>
      </w:pPr>
      <w:r>
        <w:t>R</w:t>
      </w:r>
      <w:r w:rsidRPr="00B67D50">
        <w:t xml:space="preserve">esearch the different ways infographics are used to tell stories with data before </w:t>
      </w:r>
      <w:r>
        <w:t>you</w:t>
      </w:r>
      <w:r w:rsidRPr="00B67D50">
        <w:t xml:space="preserve"> plan </w:t>
      </w:r>
      <w:r>
        <w:t xml:space="preserve">your </w:t>
      </w:r>
      <w:r w:rsidRPr="00B67D50">
        <w:t xml:space="preserve">own infographic. </w:t>
      </w:r>
    </w:p>
    <w:p w14:paraId="74FE0490" w14:textId="77777777" w:rsidR="00FC4237" w:rsidRPr="00B67D50" w:rsidRDefault="00FC4237" w:rsidP="0006209A">
      <w:r w:rsidRPr="00B67D50">
        <w:t>Suitable sites include</w:t>
      </w:r>
    </w:p>
    <w:p w14:paraId="5001F721" w14:textId="77777777" w:rsidR="00FC4237" w:rsidRPr="00B67D50" w:rsidRDefault="00743F9F" w:rsidP="0006209A">
      <w:hyperlink r:id="rId34" w:history="1">
        <w:r w:rsidR="00FC4237" w:rsidRPr="008870A2">
          <w:rPr>
            <w:rStyle w:val="Hyperlink"/>
          </w:rPr>
          <w:t>Infographics by Mashable (Pinterest)</w:t>
        </w:r>
      </w:hyperlink>
      <w:r w:rsidR="00FC4237" w:rsidRPr="00B67D50">
        <w:t xml:space="preserve"> </w:t>
      </w:r>
    </w:p>
    <w:p w14:paraId="76729FB3" w14:textId="77777777" w:rsidR="00FC4237" w:rsidRPr="00B67D50" w:rsidRDefault="00743F9F" w:rsidP="0006209A">
      <w:hyperlink r:id="rId35" w:history="1">
        <w:r w:rsidR="00FC4237" w:rsidRPr="00611289">
          <w:rPr>
            <w:rStyle w:val="Hyperlink"/>
          </w:rPr>
          <w:t>Daily Infographic</w:t>
        </w:r>
      </w:hyperlink>
      <w:r w:rsidR="00FC4237" w:rsidRPr="00B67D50">
        <w:t xml:space="preserve"> </w:t>
      </w:r>
    </w:p>
    <w:p w14:paraId="597AEEB7" w14:textId="77777777" w:rsidR="00A672FF" w:rsidRDefault="00A672FF" w:rsidP="0006209A"/>
    <w:p w14:paraId="22C8412E" w14:textId="03AE86ED" w:rsidR="00FC4237" w:rsidRPr="00B67D50" w:rsidRDefault="00FC4237" w:rsidP="0006209A">
      <w:r w:rsidRPr="00B67D50">
        <w:t>Ask students to:</w:t>
      </w:r>
    </w:p>
    <w:p w14:paraId="777940CC" w14:textId="77777777" w:rsidR="00FC4237" w:rsidRPr="00B67D50" w:rsidRDefault="00FC4237" w:rsidP="0006209A">
      <w:pPr>
        <w:pStyle w:val="ListParagraph"/>
        <w:numPr>
          <w:ilvl w:val="0"/>
          <w:numId w:val="41"/>
        </w:numPr>
      </w:pPr>
      <w:r w:rsidRPr="00B67D50">
        <w:t xml:space="preserve">Take screenshots of the </w:t>
      </w:r>
      <w:proofErr w:type="gramStart"/>
      <w:r w:rsidRPr="00B67D50">
        <w:t>Google Maps street</w:t>
      </w:r>
      <w:proofErr w:type="gramEnd"/>
      <w:r w:rsidRPr="00B67D50">
        <w:t xml:space="preserve"> views of the road (or take your own photos of the road. </w:t>
      </w:r>
    </w:p>
    <w:p w14:paraId="01B7D011" w14:textId="77777777" w:rsidR="00FC4237" w:rsidRPr="00B67D50" w:rsidRDefault="00FC4237" w:rsidP="0006209A">
      <w:pPr>
        <w:pStyle w:val="ListParagraph"/>
        <w:numPr>
          <w:ilvl w:val="0"/>
          <w:numId w:val="41"/>
        </w:numPr>
      </w:pPr>
      <w:r w:rsidRPr="00B67D50">
        <w:t>Use these as backgrounds when making posters or add these images to a slides</w:t>
      </w:r>
      <w:r>
        <w:t>h</w:t>
      </w:r>
      <w:r w:rsidRPr="00B67D50">
        <w:t>ow like PowerPoint</w:t>
      </w:r>
      <w:r>
        <w:t>, Canva</w:t>
      </w:r>
      <w:r w:rsidRPr="00B67D50">
        <w:t xml:space="preserve"> or Apple Keynote. </w:t>
      </w:r>
    </w:p>
    <w:p w14:paraId="03B5DCB1" w14:textId="77777777" w:rsidR="00FC4237" w:rsidRDefault="00FC4237" w:rsidP="0006209A">
      <w:pPr>
        <w:pStyle w:val="ListParagraph"/>
        <w:numPr>
          <w:ilvl w:val="0"/>
          <w:numId w:val="41"/>
        </w:numPr>
      </w:pPr>
      <w:r w:rsidRPr="00B67D50">
        <w:t xml:space="preserve">Add </w:t>
      </w:r>
      <w:r>
        <w:t>images you create</w:t>
      </w:r>
      <w:r w:rsidRPr="00B67D50">
        <w:t xml:space="preserve"> of road users </w:t>
      </w:r>
      <w:r>
        <w:t>along with</w:t>
      </w:r>
      <w:r w:rsidRPr="00B67D50">
        <w:t xml:space="preserve"> oral or text questions. </w:t>
      </w:r>
    </w:p>
    <w:p w14:paraId="080BCAF5" w14:textId="77777777" w:rsidR="00A672FF" w:rsidRPr="00B67D50" w:rsidRDefault="00A672FF" w:rsidP="00A672FF">
      <w:pPr>
        <w:ind w:left="360"/>
      </w:pPr>
    </w:p>
    <w:p w14:paraId="72E034D6" w14:textId="77777777" w:rsidR="00FC4237" w:rsidRPr="00B67D50" w:rsidRDefault="00FC4237" w:rsidP="00A672FF">
      <w:pPr>
        <w:shd w:val="clear" w:color="auto" w:fill="CDE4F4" w:themeFill="accent1" w:themeFillTint="33"/>
        <w:rPr>
          <w:b/>
        </w:rPr>
      </w:pPr>
      <w:r w:rsidRPr="00B67D50">
        <w:rPr>
          <w:b/>
        </w:rPr>
        <w:t>Discussion prompts</w:t>
      </w:r>
    </w:p>
    <w:p w14:paraId="1E57F1F7" w14:textId="77777777" w:rsidR="00FC4237" w:rsidRPr="00B67D50" w:rsidRDefault="00FC4237" w:rsidP="00A672FF">
      <w:pPr>
        <w:shd w:val="clear" w:color="auto" w:fill="CDE4F4" w:themeFill="accent1" w:themeFillTint="33"/>
      </w:pPr>
      <w:r w:rsidRPr="00B67D50">
        <w:t>[think-pair-share, or small group or whole class discussion only]</w:t>
      </w:r>
    </w:p>
    <w:p w14:paraId="2EEA6194" w14:textId="77777777" w:rsidR="00FC4237" w:rsidRPr="00B67D50" w:rsidRDefault="00FC4237" w:rsidP="00A672FF">
      <w:pPr>
        <w:shd w:val="clear" w:color="auto" w:fill="CDE4F4" w:themeFill="accent1" w:themeFillTint="33"/>
      </w:pPr>
    </w:p>
    <w:p w14:paraId="70AE443A" w14:textId="77777777" w:rsidR="00FC4237" w:rsidRPr="00B67D50" w:rsidRDefault="00FC4237" w:rsidP="00A672FF">
      <w:pPr>
        <w:shd w:val="clear" w:color="auto" w:fill="CDE4F4" w:themeFill="accent1" w:themeFillTint="33"/>
      </w:pPr>
      <w:r w:rsidRPr="00B67D50">
        <w:t xml:space="preserve">Look at the infographics and think about the stories they tell about local roads and road users. </w:t>
      </w:r>
    </w:p>
    <w:p w14:paraId="687C60A0" w14:textId="77777777" w:rsidR="00FC4237" w:rsidRDefault="00FC4237" w:rsidP="00A672FF">
      <w:pPr>
        <w:shd w:val="clear" w:color="auto" w:fill="CDE4F4" w:themeFill="accent1" w:themeFillTint="33"/>
      </w:pPr>
      <w:r w:rsidRPr="00B67D50">
        <w:t>What stor</w:t>
      </w:r>
      <w:r>
        <w:t>ies do they tell</w:t>
      </w:r>
      <w:r w:rsidRPr="00B67D50">
        <w:t>?</w:t>
      </w:r>
    </w:p>
    <w:p w14:paraId="0693C833" w14:textId="77777777" w:rsidR="00FC4237" w:rsidRDefault="00FC4237" w:rsidP="00A672FF">
      <w:pPr>
        <w:shd w:val="clear" w:color="auto" w:fill="CDE4F4" w:themeFill="accent1" w:themeFillTint="33"/>
      </w:pPr>
      <w:r w:rsidRPr="00B67D50">
        <w:t>Why do you think it is like that?</w:t>
      </w:r>
    </w:p>
    <w:p w14:paraId="6E73F97B" w14:textId="77777777" w:rsidR="00FC4237" w:rsidRPr="00B67D50" w:rsidRDefault="00FC4237" w:rsidP="00A672FF">
      <w:pPr>
        <w:shd w:val="clear" w:color="auto" w:fill="CDE4F4" w:themeFill="accent1" w:themeFillTint="33"/>
      </w:pPr>
      <w:r w:rsidRPr="00B67D50">
        <w:t>What does it make you wonder?</w:t>
      </w:r>
    </w:p>
    <w:p w14:paraId="7236E349" w14:textId="77777777" w:rsidR="00FC4237" w:rsidRPr="00B67D50" w:rsidRDefault="00FC4237" w:rsidP="00A672FF">
      <w:pPr>
        <w:shd w:val="clear" w:color="auto" w:fill="CDE4F4" w:themeFill="accent1" w:themeFillTint="33"/>
      </w:pPr>
      <w:r w:rsidRPr="00B67D50">
        <w:t xml:space="preserve">If you are a citizen using the local roads as a cyclist, </w:t>
      </w:r>
      <w:proofErr w:type="gramStart"/>
      <w:r w:rsidRPr="00B67D50">
        <w:t>pedestrian</w:t>
      </w:r>
      <w:proofErr w:type="gramEnd"/>
      <w:r w:rsidRPr="00B67D50">
        <w:t xml:space="preserve"> or passenger, what is worth sharing from your infographic stories? Think about the questions a road might like to ask pedestrians, </w:t>
      </w:r>
      <w:proofErr w:type="gramStart"/>
      <w:r w:rsidRPr="00B67D50">
        <w:t>cyclists</w:t>
      </w:r>
      <w:proofErr w:type="gramEnd"/>
      <w:r w:rsidRPr="00B67D50">
        <w:t xml:space="preserve"> and passengers. Think about the infographic a road might use to tell a story.</w:t>
      </w:r>
    </w:p>
    <w:p w14:paraId="34C02774" w14:textId="4EDFB21A" w:rsidR="0067499F" w:rsidRDefault="0067499F">
      <w:pPr>
        <w:spacing w:line="240" w:lineRule="atLeast"/>
      </w:pPr>
      <w:r>
        <w:br w:type="page"/>
      </w:r>
    </w:p>
    <w:p w14:paraId="0C58A1EE" w14:textId="77777777" w:rsidR="00FC4237" w:rsidRPr="00B67D50" w:rsidRDefault="00FC4237" w:rsidP="0006209A">
      <w:pPr>
        <w:rPr>
          <w:b/>
        </w:rPr>
      </w:pPr>
      <w:r w:rsidRPr="00B67D50">
        <w:rPr>
          <w:b/>
        </w:rPr>
        <w:t>Online graphic programs suitable for infographic poster design</w:t>
      </w:r>
    </w:p>
    <w:p w14:paraId="3F48CF2C" w14:textId="4AB667E1" w:rsidR="00FC4237" w:rsidRPr="008870A2" w:rsidRDefault="00743F9F" w:rsidP="0006209A">
      <w:hyperlink r:id="rId36" w:history="1">
        <w:r w:rsidR="00FC4237" w:rsidRPr="008870A2">
          <w:rPr>
            <w:rStyle w:val="Hyperlink"/>
          </w:rPr>
          <w:t>Tux Paint</w:t>
        </w:r>
      </w:hyperlink>
      <w:r w:rsidR="00FC4237" w:rsidRPr="008870A2">
        <w:t xml:space="preserve"> </w:t>
      </w:r>
    </w:p>
    <w:p w14:paraId="6740AF29" w14:textId="77777777" w:rsidR="00FC4237" w:rsidRPr="008870A2" w:rsidRDefault="00743F9F" w:rsidP="0006209A">
      <w:hyperlink r:id="rId37" w:history="1">
        <w:proofErr w:type="spellStart"/>
        <w:r w:rsidR="00FC4237" w:rsidRPr="008870A2">
          <w:rPr>
            <w:rStyle w:val="Hyperlink"/>
          </w:rPr>
          <w:t>Draw.To</w:t>
        </w:r>
        <w:proofErr w:type="spellEnd"/>
      </w:hyperlink>
      <w:r w:rsidR="00FC4237" w:rsidRPr="008870A2">
        <w:t xml:space="preserve"> </w:t>
      </w:r>
    </w:p>
    <w:p w14:paraId="378CB27A" w14:textId="77777777" w:rsidR="00FC4237" w:rsidRPr="008870A2" w:rsidRDefault="00743F9F" w:rsidP="0006209A">
      <w:hyperlink r:id="rId38" w:history="1">
        <w:proofErr w:type="spellStart"/>
        <w:r w:rsidR="00FC4237" w:rsidRPr="008870A2">
          <w:rPr>
            <w:rStyle w:val="Hyperlink"/>
          </w:rPr>
          <w:t>ABCya</w:t>
        </w:r>
        <w:proofErr w:type="spellEnd"/>
        <w:r w:rsidR="00FC4237" w:rsidRPr="008870A2">
          <w:rPr>
            <w:rStyle w:val="Hyperlink"/>
          </w:rPr>
          <w:t xml:space="preserve"> Paint</w:t>
        </w:r>
      </w:hyperlink>
      <w:r w:rsidR="00FC4237" w:rsidRPr="008870A2">
        <w:t xml:space="preserve"> </w:t>
      </w:r>
    </w:p>
    <w:p w14:paraId="2BA7D274" w14:textId="77777777" w:rsidR="00FC4237" w:rsidRPr="008870A2" w:rsidRDefault="00743F9F" w:rsidP="0006209A">
      <w:hyperlink r:id="rId39" w:history="1">
        <w:r w:rsidR="00FC4237" w:rsidRPr="008870A2">
          <w:rPr>
            <w:rStyle w:val="Hyperlink"/>
          </w:rPr>
          <w:t>One Motion</w:t>
        </w:r>
      </w:hyperlink>
      <w:r w:rsidR="00FC4237" w:rsidRPr="008870A2">
        <w:t xml:space="preserve"> </w:t>
      </w:r>
    </w:p>
    <w:p w14:paraId="604187B4" w14:textId="77777777" w:rsidR="00FC4237" w:rsidRPr="00B67D50" w:rsidRDefault="00FC4237" w:rsidP="0006209A">
      <w:r w:rsidRPr="00B67D50">
        <w:t>Alternatively use:</w:t>
      </w:r>
    </w:p>
    <w:p w14:paraId="4CFFDCE1" w14:textId="77777777" w:rsidR="00FC4237" w:rsidRPr="00B67D50" w:rsidRDefault="00743F9F" w:rsidP="0006209A">
      <w:hyperlink r:id="rId40" w:history="1">
        <w:r w:rsidR="00FC4237" w:rsidRPr="008870A2">
          <w:rPr>
            <w:rStyle w:val="Hyperlink"/>
          </w:rPr>
          <w:t>VoiceThread</w:t>
        </w:r>
      </w:hyperlink>
      <w:r w:rsidR="00FC4237" w:rsidRPr="00B67D50">
        <w:t xml:space="preserve"> to add student voice, </w:t>
      </w:r>
      <w:proofErr w:type="gramStart"/>
      <w:r w:rsidR="00FC4237" w:rsidRPr="00B67D50">
        <w:t>video</w:t>
      </w:r>
      <w:proofErr w:type="gramEnd"/>
      <w:r w:rsidR="00FC4237" w:rsidRPr="00B67D50">
        <w:t xml:space="preserve"> or text to each background. </w:t>
      </w:r>
    </w:p>
    <w:p w14:paraId="0EC99170" w14:textId="77777777" w:rsidR="00FC4237" w:rsidRPr="00B67D50" w:rsidRDefault="00743F9F" w:rsidP="0006209A">
      <w:hyperlink r:id="rId41" w:history="1">
        <w:r w:rsidR="00FC4237" w:rsidRPr="008870A2">
          <w:rPr>
            <w:rStyle w:val="Hyperlink"/>
          </w:rPr>
          <w:t>Comic Life</w:t>
        </w:r>
      </w:hyperlink>
      <w:r w:rsidR="00FC4237" w:rsidRPr="00B67D50">
        <w:t xml:space="preserve"> or </w:t>
      </w:r>
      <w:hyperlink r:id="rId42" w:history="1">
        <w:proofErr w:type="spellStart"/>
        <w:r w:rsidR="00FC4237" w:rsidRPr="008870A2">
          <w:rPr>
            <w:rStyle w:val="Hyperlink"/>
          </w:rPr>
          <w:t>Marq</w:t>
        </w:r>
        <w:proofErr w:type="spellEnd"/>
      </w:hyperlink>
      <w:r w:rsidR="00FC4237" w:rsidRPr="00B67D50">
        <w:t xml:space="preserve"> </w:t>
      </w:r>
    </w:p>
    <w:p w14:paraId="65DD262A" w14:textId="77777777" w:rsidR="00FC4237" w:rsidRDefault="00743F9F" w:rsidP="0006209A">
      <w:hyperlink r:id="rId43" w:history="1">
        <w:r w:rsidR="00FC4237" w:rsidRPr="008870A2">
          <w:rPr>
            <w:rStyle w:val="Hyperlink"/>
          </w:rPr>
          <w:t>Visualise your data on a custom map using Google My Maps</w:t>
        </w:r>
      </w:hyperlink>
    </w:p>
    <w:p w14:paraId="700E071A" w14:textId="10A4ADA4" w:rsidR="00FC4237" w:rsidRDefault="00FC4237" w:rsidP="0006209A">
      <w:r w:rsidRPr="00B67D50">
        <w:t>Add the images and questions directly and embed the student</w:t>
      </w:r>
      <w:r>
        <w:t>-</w:t>
      </w:r>
      <w:r w:rsidRPr="00B67D50">
        <w:t>annotated map in a class blog or wiki.</w:t>
      </w:r>
    </w:p>
    <w:bookmarkEnd w:id="0"/>
    <w:p w14:paraId="0F579539" w14:textId="57B95C03" w:rsidR="008901D5" w:rsidRDefault="008901D5" w:rsidP="0006209A"/>
    <w:sectPr w:rsidR="008901D5" w:rsidSect="00A90AAE">
      <w:footerReference w:type="default" r:id="rId44"/>
      <w:footerReference w:type="first" r:id="rId45"/>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6EFF" w14:textId="77777777" w:rsidR="0025728C" w:rsidRDefault="0025728C" w:rsidP="002A6A89">
      <w:pPr>
        <w:spacing w:after="0" w:line="240" w:lineRule="auto"/>
      </w:pPr>
      <w:r>
        <w:separator/>
      </w:r>
    </w:p>
  </w:endnote>
  <w:endnote w:type="continuationSeparator" w:id="0">
    <w:p w14:paraId="49555EB2" w14:textId="77777777" w:rsidR="0025728C" w:rsidRDefault="0025728C"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BAE9" w14:textId="77777777" w:rsidR="00D44EA8" w:rsidRPr="00245A46" w:rsidRDefault="00D44EA8" w:rsidP="00D44EA8">
    <w:pPr>
      <w:pStyle w:val="Footer2"/>
    </w:pPr>
  </w:p>
  <w:p w14:paraId="31E73178"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35CC"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09B1E06" wp14:editId="79DB9A7A">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0302B9C4"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8EEC" w14:textId="77777777" w:rsidR="0025728C" w:rsidRDefault="0025728C" w:rsidP="002A6A89">
      <w:pPr>
        <w:spacing w:after="0" w:line="240" w:lineRule="auto"/>
      </w:pPr>
      <w:r>
        <w:separator/>
      </w:r>
    </w:p>
  </w:footnote>
  <w:footnote w:type="continuationSeparator" w:id="0">
    <w:p w14:paraId="75E36BF0" w14:textId="77777777" w:rsidR="0025728C" w:rsidRDefault="0025728C"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531B9"/>
    <w:multiLevelType w:val="hybridMultilevel"/>
    <w:tmpl w:val="DE3419B0"/>
    <w:lvl w:ilvl="0" w:tplc="D5F22C6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2B3EB2"/>
    <w:multiLevelType w:val="hybridMultilevel"/>
    <w:tmpl w:val="0082E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512734"/>
    <w:multiLevelType w:val="hybridMultilevel"/>
    <w:tmpl w:val="5BE82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E2672A0"/>
    <w:multiLevelType w:val="hybridMultilevel"/>
    <w:tmpl w:val="7158E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1E6505"/>
    <w:multiLevelType w:val="hybridMultilevel"/>
    <w:tmpl w:val="6A98E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9A7450"/>
    <w:multiLevelType w:val="hybridMultilevel"/>
    <w:tmpl w:val="028AD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F5E10BA"/>
    <w:multiLevelType w:val="hybridMultilevel"/>
    <w:tmpl w:val="D1DA2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01C1A42"/>
    <w:multiLevelType w:val="hybridMultilevel"/>
    <w:tmpl w:val="2B84A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89E6E28"/>
    <w:multiLevelType w:val="hybridMultilevel"/>
    <w:tmpl w:val="8ED04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5B785E"/>
    <w:multiLevelType w:val="hybridMultilevel"/>
    <w:tmpl w:val="529EE868"/>
    <w:lvl w:ilvl="0" w:tplc="71EE3AAC">
      <w:start w:val="2"/>
      <w:numFmt w:val="bullet"/>
      <w:lvlText w:val="-"/>
      <w:lvlJc w:val="left"/>
      <w:pPr>
        <w:ind w:left="360" w:hanging="360"/>
      </w:pPr>
      <w:rPr>
        <w:rFonts w:ascii="Calibri" w:eastAsia="Calibri" w:hAnsi="Calibri" w:cs="GillSans-Light"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9872FE2"/>
    <w:multiLevelType w:val="hybridMultilevel"/>
    <w:tmpl w:val="41023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484991"/>
    <w:multiLevelType w:val="hybridMultilevel"/>
    <w:tmpl w:val="FAF4F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E33D0F"/>
    <w:multiLevelType w:val="hybridMultilevel"/>
    <w:tmpl w:val="4F6EA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B26704"/>
    <w:multiLevelType w:val="hybridMultilevel"/>
    <w:tmpl w:val="9E1C2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AE6F9E"/>
    <w:multiLevelType w:val="hybridMultilevel"/>
    <w:tmpl w:val="83D04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DF022F"/>
    <w:multiLevelType w:val="hybridMultilevel"/>
    <w:tmpl w:val="C8864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3C1486"/>
    <w:multiLevelType w:val="hybridMultilevel"/>
    <w:tmpl w:val="A60A7F46"/>
    <w:lvl w:ilvl="0" w:tplc="71EE3AAC">
      <w:start w:val="2"/>
      <w:numFmt w:val="bullet"/>
      <w:lvlText w:val="-"/>
      <w:lvlJc w:val="left"/>
      <w:pPr>
        <w:ind w:left="360" w:hanging="360"/>
      </w:pPr>
      <w:rPr>
        <w:rFonts w:ascii="Calibri" w:eastAsia="Calibri" w:hAnsi="Calibri" w:cs="GillSans-Light"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45968364">
    <w:abstractNumId w:val="33"/>
  </w:num>
  <w:num w:numId="2" w16cid:durableId="1982732513">
    <w:abstractNumId w:val="31"/>
  </w:num>
  <w:num w:numId="3" w16cid:durableId="832768323">
    <w:abstractNumId w:val="8"/>
  </w:num>
  <w:num w:numId="4" w16cid:durableId="904952923">
    <w:abstractNumId w:val="4"/>
  </w:num>
  <w:num w:numId="5" w16cid:durableId="298926595">
    <w:abstractNumId w:val="2"/>
  </w:num>
  <w:num w:numId="6" w16cid:durableId="1191457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8"/>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21"/>
  </w:num>
  <w:num w:numId="9" w16cid:durableId="830020188">
    <w:abstractNumId w:val="2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34"/>
  </w:num>
  <w:num w:numId="14" w16cid:durableId="2140563677">
    <w:abstractNumId w:val="2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2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32"/>
  </w:num>
  <w:num w:numId="23" w16cid:durableId="1467428382">
    <w:abstractNumId w:val="15"/>
  </w:num>
  <w:num w:numId="24" w16cid:durableId="1905990832">
    <w:abstractNumId w:val="13"/>
  </w:num>
  <w:num w:numId="25" w16cid:durableId="1171606363">
    <w:abstractNumId w:val="30"/>
  </w:num>
  <w:num w:numId="26" w16cid:durableId="192574133">
    <w:abstractNumId w:val="11"/>
  </w:num>
  <w:num w:numId="27" w16cid:durableId="1571427296">
    <w:abstractNumId w:val="17"/>
  </w:num>
  <w:num w:numId="28" w16cid:durableId="852181803">
    <w:abstractNumId w:val="23"/>
  </w:num>
  <w:num w:numId="29" w16cid:durableId="382753653">
    <w:abstractNumId w:val="27"/>
  </w:num>
  <w:num w:numId="30" w16cid:durableId="1301113443">
    <w:abstractNumId w:val="18"/>
  </w:num>
  <w:num w:numId="31" w16cid:durableId="561454486">
    <w:abstractNumId w:val="22"/>
  </w:num>
  <w:num w:numId="32" w16cid:durableId="2079084794">
    <w:abstractNumId w:val="12"/>
  </w:num>
  <w:num w:numId="33" w16cid:durableId="1591311001">
    <w:abstractNumId w:val="25"/>
  </w:num>
  <w:num w:numId="34" w16cid:durableId="308942777">
    <w:abstractNumId w:val="10"/>
  </w:num>
  <w:num w:numId="35" w16cid:durableId="1064912130">
    <w:abstractNumId w:val="29"/>
  </w:num>
  <w:num w:numId="36" w16cid:durableId="661739283">
    <w:abstractNumId w:val="28"/>
  </w:num>
  <w:num w:numId="37" w16cid:durableId="874656407">
    <w:abstractNumId w:val="24"/>
  </w:num>
  <w:num w:numId="38" w16cid:durableId="39213838">
    <w:abstractNumId w:val="9"/>
  </w:num>
  <w:num w:numId="39" w16cid:durableId="2014339020">
    <w:abstractNumId w:val="19"/>
  </w:num>
  <w:num w:numId="40" w16cid:durableId="1371538090">
    <w:abstractNumId w:val="5"/>
  </w:num>
  <w:num w:numId="41" w16cid:durableId="1901821067">
    <w:abstractNumId w:val="6"/>
  </w:num>
  <w:num w:numId="42" w16cid:durableId="1171289342">
    <w:abstractNumId w:val="20"/>
  </w:num>
  <w:num w:numId="43" w16cid:durableId="2082675437">
    <w:abstractNumId w:val="36"/>
  </w:num>
  <w:num w:numId="44" w16cid:durableId="434713491">
    <w:abstractNumId w:val="35"/>
  </w:num>
  <w:num w:numId="45" w16cid:durableId="1394280290">
    <w:abstractNumId w:val="16"/>
  </w:num>
  <w:num w:numId="46" w16cid:durableId="1750227097">
    <w:abstractNumId w:val="14"/>
  </w:num>
  <w:num w:numId="47" w16cid:durableId="100729645">
    <w:abstractNumId w:val="7"/>
  </w:num>
  <w:num w:numId="48" w16cid:durableId="1526435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73"/>
    <w:rsid w:val="00032023"/>
    <w:rsid w:val="000369F7"/>
    <w:rsid w:val="00057E8D"/>
    <w:rsid w:val="00061681"/>
    <w:rsid w:val="0006209A"/>
    <w:rsid w:val="0007104C"/>
    <w:rsid w:val="00071EBA"/>
    <w:rsid w:val="00075EFB"/>
    <w:rsid w:val="00094D35"/>
    <w:rsid w:val="000A6166"/>
    <w:rsid w:val="000B3907"/>
    <w:rsid w:val="000C07B0"/>
    <w:rsid w:val="000D11A6"/>
    <w:rsid w:val="000E379C"/>
    <w:rsid w:val="000F6BA7"/>
    <w:rsid w:val="001041D9"/>
    <w:rsid w:val="00110E1F"/>
    <w:rsid w:val="00114219"/>
    <w:rsid w:val="0011760D"/>
    <w:rsid w:val="00143D5E"/>
    <w:rsid w:val="0015149F"/>
    <w:rsid w:val="001539FD"/>
    <w:rsid w:val="00157021"/>
    <w:rsid w:val="00160D68"/>
    <w:rsid w:val="00161990"/>
    <w:rsid w:val="00170237"/>
    <w:rsid w:val="00175395"/>
    <w:rsid w:val="001A1C94"/>
    <w:rsid w:val="001D4826"/>
    <w:rsid w:val="001E4B69"/>
    <w:rsid w:val="001F25A9"/>
    <w:rsid w:val="001F75DA"/>
    <w:rsid w:val="002033EC"/>
    <w:rsid w:val="00205682"/>
    <w:rsid w:val="0022027D"/>
    <w:rsid w:val="00220D34"/>
    <w:rsid w:val="00250E0A"/>
    <w:rsid w:val="00252190"/>
    <w:rsid w:val="0025728C"/>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1673"/>
    <w:rsid w:val="004539A2"/>
    <w:rsid w:val="00475CA4"/>
    <w:rsid w:val="004855AB"/>
    <w:rsid w:val="00492A50"/>
    <w:rsid w:val="004A2385"/>
    <w:rsid w:val="004B0031"/>
    <w:rsid w:val="004C22F2"/>
    <w:rsid w:val="00501B1F"/>
    <w:rsid w:val="005146DA"/>
    <w:rsid w:val="005250A6"/>
    <w:rsid w:val="0052688D"/>
    <w:rsid w:val="00530969"/>
    <w:rsid w:val="005312E8"/>
    <w:rsid w:val="0053688C"/>
    <w:rsid w:val="00554EAE"/>
    <w:rsid w:val="00555626"/>
    <w:rsid w:val="00560868"/>
    <w:rsid w:val="00581C34"/>
    <w:rsid w:val="00592773"/>
    <w:rsid w:val="005C1265"/>
    <w:rsid w:val="005E6C6B"/>
    <w:rsid w:val="00611D2D"/>
    <w:rsid w:val="00622FD7"/>
    <w:rsid w:val="0063211C"/>
    <w:rsid w:val="0063291E"/>
    <w:rsid w:val="00642EFA"/>
    <w:rsid w:val="006513AD"/>
    <w:rsid w:val="006731F4"/>
    <w:rsid w:val="0067499F"/>
    <w:rsid w:val="0068222C"/>
    <w:rsid w:val="00682854"/>
    <w:rsid w:val="006B15D1"/>
    <w:rsid w:val="006E4270"/>
    <w:rsid w:val="006F322A"/>
    <w:rsid w:val="006F6B0A"/>
    <w:rsid w:val="00704BD7"/>
    <w:rsid w:val="0071500D"/>
    <w:rsid w:val="00724A09"/>
    <w:rsid w:val="00740520"/>
    <w:rsid w:val="007405EB"/>
    <w:rsid w:val="0075036F"/>
    <w:rsid w:val="0075205E"/>
    <w:rsid w:val="00762D08"/>
    <w:rsid w:val="00787356"/>
    <w:rsid w:val="00793A49"/>
    <w:rsid w:val="007B12EE"/>
    <w:rsid w:val="007C4A95"/>
    <w:rsid w:val="007C7065"/>
    <w:rsid w:val="007D19C9"/>
    <w:rsid w:val="007F22EF"/>
    <w:rsid w:val="007F6288"/>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0F6C"/>
    <w:rsid w:val="00937E11"/>
    <w:rsid w:val="009638D6"/>
    <w:rsid w:val="00971E85"/>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672FF"/>
    <w:rsid w:val="00A7304E"/>
    <w:rsid w:val="00A90AAE"/>
    <w:rsid w:val="00A92781"/>
    <w:rsid w:val="00A95F03"/>
    <w:rsid w:val="00A976A8"/>
    <w:rsid w:val="00AA2086"/>
    <w:rsid w:val="00AB7D84"/>
    <w:rsid w:val="00AF7423"/>
    <w:rsid w:val="00B16546"/>
    <w:rsid w:val="00B3506C"/>
    <w:rsid w:val="00B47BF1"/>
    <w:rsid w:val="00B654B9"/>
    <w:rsid w:val="00B76535"/>
    <w:rsid w:val="00B76DC6"/>
    <w:rsid w:val="00B8003A"/>
    <w:rsid w:val="00B82A81"/>
    <w:rsid w:val="00B90585"/>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230B5"/>
    <w:rsid w:val="00D314CC"/>
    <w:rsid w:val="00D407A5"/>
    <w:rsid w:val="00D44EA8"/>
    <w:rsid w:val="00D6650A"/>
    <w:rsid w:val="00D92F9B"/>
    <w:rsid w:val="00DA4088"/>
    <w:rsid w:val="00DB201A"/>
    <w:rsid w:val="00DB35AA"/>
    <w:rsid w:val="00DC314C"/>
    <w:rsid w:val="00DC7CEC"/>
    <w:rsid w:val="00DD0075"/>
    <w:rsid w:val="00DE1B0D"/>
    <w:rsid w:val="00DE2F3D"/>
    <w:rsid w:val="00DF3D33"/>
    <w:rsid w:val="00DF6EF9"/>
    <w:rsid w:val="00E25882"/>
    <w:rsid w:val="00E36BD0"/>
    <w:rsid w:val="00E833C9"/>
    <w:rsid w:val="00E9528B"/>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C4237"/>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AE4A3"/>
  <w15:docId w15:val="{7B429D85-0469-410F-93EC-01A76162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34"/>
    <w:pPr>
      <w:spacing w:line="264" w:lineRule="auto"/>
    </w:pPr>
  </w:style>
  <w:style w:type="paragraph" w:styleId="Heading1">
    <w:name w:val="heading 1"/>
    <w:basedOn w:val="Normal"/>
    <w:next w:val="Normal"/>
    <w:link w:val="Heading1Char"/>
    <w:uiPriority w:val="5"/>
    <w:qFormat/>
    <w:rsid w:val="00581C34"/>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581C34"/>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581C34"/>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581C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C34"/>
  </w:style>
  <w:style w:type="table" w:customStyle="1" w:styleId="ListTable3-Accent11">
    <w:name w:val="List Table 3 - Accent 11"/>
    <w:basedOn w:val="TableNormal"/>
    <w:next w:val="ListTable3-Accent1"/>
    <w:uiPriority w:val="48"/>
    <w:rsid w:val="00581C34"/>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581C34"/>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581C34"/>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581C34"/>
    <w:pPr>
      <w:numPr>
        <w:numId w:val="1"/>
      </w:numPr>
      <w:contextualSpacing/>
    </w:pPr>
  </w:style>
  <w:style w:type="paragraph" w:styleId="Header">
    <w:name w:val="header"/>
    <w:basedOn w:val="Normal"/>
    <w:link w:val="HeaderChar"/>
    <w:uiPriority w:val="99"/>
    <w:unhideWhenUsed/>
    <w:rsid w:val="00581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C34"/>
  </w:style>
  <w:style w:type="paragraph" w:styleId="Footer">
    <w:name w:val="footer"/>
    <w:basedOn w:val="Normal"/>
    <w:link w:val="FooterChar"/>
    <w:uiPriority w:val="98"/>
    <w:unhideWhenUsed/>
    <w:rsid w:val="00581C34"/>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581C34"/>
    <w:rPr>
      <w:rFonts w:ascii="Arial" w:hAnsi="Arial"/>
      <w:caps/>
      <w:color w:val="2575AE" w:themeColor="accent1"/>
      <w:sz w:val="16"/>
    </w:rPr>
  </w:style>
  <w:style w:type="paragraph" w:styleId="Title">
    <w:name w:val="Title"/>
    <w:basedOn w:val="Normal"/>
    <w:next w:val="Normal"/>
    <w:link w:val="TitleChar"/>
    <w:uiPriority w:val="4"/>
    <w:qFormat/>
    <w:rsid w:val="00581C34"/>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581C34"/>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581C34"/>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581C34"/>
    <w:rPr>
      <w:rFonts w:eastAsiaTheme="minorEastAsia"/>
      <w:color w:val="2575AE" w:themeColor="accent1"/>
      <w:sz w:val="32"/>
      <w:szCs w:val="32"/>
    </w:rPr>
  </w:style>
  <w:style w:type="paragraph" w:customStyle="1" w:styleId="Details">
    <w:name w:val="Details"/>
    <w:basedOn w:val="Normal"/>
    <w:uiPriority w:val="97"/>
    <w:qFormat/>
    <w:rsid w:val="00581C34"/>
    <w:rPr>
      <w:color w:val="19456B" w:themeColor="background2"/>
    </w:rPr>
  </w:style>
  <w:style w:type="character" w:styleId="Hyperlink">
    <w:name w:val="Hyperlink"/>
    <w:basedOn w:val="DefaultParagraphFont"/>
    <w:uiPriority w:val="99"/>
    <w:unhideWhenUsed/>
    <w:rsid w:val="00581C34"/>
    <w:rPr>
      <w:color w:val="0563C1" w:themeColor="hyperlink"/>
      <w:u w:val="single"/>
    </w:rPr>
  </w:style>
  <w:style w:type="character" w:customStyle="1" w:styleId="Heading1Char">
    <w:name w:val="Heading 1 Char"/>
    <w:basedOn w:val="DefaultParagraphFont"/>
    <w:link w:val="Heading1"/>
    <w:uiPriority w:val="5"/>
    <w:rsid w:val="00581C34"/>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581C34"/>
    <w:pPr>
      <w:spacing w:after="100"/>
      <w:ind w:left="1600"/>
    </w:pPr>
  </w:style>
  <w:style w:type="character" w:customStyle="1" w:styleId="Heading2Char">
    <w:name w:val="Heading 2 Char"/>
    <w:basedOn w:val="DefaultParagraphFont"/>
    <w:link w:val="Heading2"/>
    <w:uiPriority w:val="5"/>
    <w:rsid w:val="00581C34"/>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581C34"/>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581C34"/>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581C34"/>
    <w:pPr>
      <w:outlineLvl w:val="9"/>
    </w:pPr>
    <w:rPr>
      <w:color w:val="19456B" w:themeColor="background2"/>
      <w:sz w:val="20"/>
      <w:lang w:val="en-US"/>
    </w:rPr>
  </w:style>
  <w:style w:type="paragraph" w:styleId="ListParagraph">
    <w:name w:val="List Paragraph"/>
    <w:basedOn w:val="Normal"/>
    <w:uiPriority w:val="34"/>
    <w:qFormat/>
    <w:rsid w:val="00581C34"/>
    <w:pPr>
      <w:ind w:left="720"/>
      <w:contextualSpacing/>
    </w:pPr>
  </w:style>
  <w:style w:type="paragraph" w:styleId="List">
    <w:name w:val="List"/>
    <w:basedOn w:val="Normal"/>
    <w:uiPriority w:val="99"/>
    <w:semiHidden/>
    <w:rsid w:val="00581C34"/>
    <w:pPr>
      <w:numPr>
        <w:numId w:val="21"/>
      </w:numPr>
    </w:pPr>
  </w:style>
  <w:style w:type="paragraph" w:styleId="List2">
    <w:name w:val="List 2"/>
    <w:basedOn w:val="Normal"/>
    <w:uiPriority w:val="7"/>
    <w:rsid w:val="00581C34"/>
    <w:pPr>
      <w:numPr>
        <w:ilvl w:val="1"/>
        <w:numId w:val="21"/>
      </w:numPr>
    </w:pPr>
  </w:style>
  <w:style w:type="paragraph" w:styleId="ListBullet">
    <w:name w:val="List Bullet"/>
    <w:basedOn w:val="Normal"/>
    <w:uiPriority w:val="7"/>
    <w:rsid w:val="00581C34"/>
    <w:pPr>
      <w:numPr>
        <w:numId w:val="4"/>
      </w:numPr>
      <w:tabs>
        <w:tab w:val="clear" w:pos="360"/>
      </w:tabs>
      <w:ind w:left="284" w:hanging="284"/>
    </w:pPr>
  </w:style>
  <w:style w:type="paragraph" w:styleId="ListBullet2">
    <w:name w:val="List Bullet 2"/>
    <w:basedOn w:val="Normal"/>
    <w:uiPriority w:val="7"/>
    <w:rsid w:val="00581C34"/>
    <w:pPr>
      <w:numPr>
        <w:numId w:val="5"/>
      </w:numPr>
      <w:ind w:left="567" w:hanging="283"/>
    </w:pPr>
  </w:style>
  <w:style w:type="table" w:styleId="TableGrid">
    <w:name w:val="Table Grid"/>
    <w:basedOn w:val="TableNormal"/>
    <w:uiPriority w:val="39"/>
    <w:rsid w:val="0058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581C34"/>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581C34"/>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581C34"/>
    <w:rPr>
      <w:color w:val="808080"/>
    </w:rPr>
  </w:style>
  <w:style w:type="table" w:customStyle="1" w:styleId="TableGridLight1">
    <w:name w:val="Table Grid Light1"/>
    <w:basedOn w:val="TableNormal"/>
    <w:uiPriority w:val="40"/>
    <w:rsid w:val="00581C34"/>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581C34"/>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581C34"/>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581C34"/>
    <w:pPr>
      <w:numPr>
        <w:ilvl w:val="2"/>
        <w:numId w:val="13"/>
      </w:numPr>
      <w:spacing w:before="240"/>
      <w:contextualSpacing/>
    </w:pPr>
    <w:rPr>
      <w:b/>
    </w:rPr>
  </w:style>
  <w:style w:type="paragraph" w:styleId="TOC2">
    <w:name w:val="toc 2"/>
    <w:basedOn w:val="Normal"/>
    <w:next w:val="Normal"/>
    <w:autoRedefine/>
    <w:uiPriority w:val="39"/>
    <w:unhideWhenUsed/>
    <w:rsid w:val="00581C34"/>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581C34"/>
    <w:pPr>
      <w:spacing w:after="100"/>
      <w:ind w:left="400"/>
    </w:pPr>
  </w:style>
  <w:style w:type="paragraph" w:styleId="NoSpacing">
    <w:name w:val="No Spacing"/>
    <w:uiPriority w:val="1"/>
    <w:qFormat/>
    <w:rsid w:val="00581C34"/>
    <w:pPr>
      <w:spacing w:after="0" w:line="240" w:lineRule="auto"/>
    </w:pPr>
  </w:style>
  <w:style w:type="paragraph" w:customStyle="1" w:styleId="InformationPageNormal">
    <w:name w:val="Information Page Normal"/>
    <w:uiPriority w:val="1"/>
    <w:qFormat/>
    <w:rsid w:val="00581C34"/>
    <w:pPr>
      <w:ind w:right="-1418"/>
    </w:pPr>
  </w:style>
  <w:style w:type="paragraph" w:customStyle="1" w:styleId="ListNumbering">
    <w:name w:val="List Numbering"/>
    <w:basedOn w:val="ListBullet"/>
    <w:uiPriority w:val="6"/>
    <w:qFormat/>
    <w:rsid w:val="00581C34"/>
    <w:pPr>
      <w:numPr>
        <w:numId w:val="23"/>
      </w:numPr>
    </w:pPr>
  </w:style>
  <w:style w:type="paragraph" w:styleId="BalloonText">
    <w:name w:val="Balloon Text"/>
    <w:basedOn w:val="Normal"/>
    <w:link w:val="BalloonTextChar"/>
    <w:uiPriority w:val="99"/>
    <w:semiHidden/>
    <w:unhideWhenUsed/>
    <w:rsid w:val="0058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34"/>
    <w:rPr>
      <w:rFonts w:ascii="Tahoma" w:hAnsi="Tahoma" w:cs="Tahoma"/>
      <w:sz w:val="16"/>
      <w:szCs w:val="16"/>
    </w:rPr>
  </w:style>
  <w:style w:type="table" w:customStyle="1" w:styleId="GridTableLight1">
    <w:name w:val="Grid Table Light1"/>
    <w:basedOn w:val="TableNormal"/>
    <w:uiPriority w:val="40"/>
    <w:rsid w:val="00581C34"/>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581C34"/>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581C34"/>
    <w:rPr>
      <w:rFonts w:eastAsia="Times New Roman" w:cs="Times New Roman"/>
      <w:szCs w:val="24"/>
      <w:lang w:eastAsia="en-GB"/>
    </w:rPr>
  </w:style>
  <w:style w:type="paragraph" w:customStyle="1" w:styleId="Contactinfo">
    <w:name w:val="Contact info"/>
    <w:basedOn w:val="Normal"/>
    <w:semiHidden/>
    <w:locked/>
    <w:rsid w:val="00581C34"/>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581C34"/>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581C34"/>
    <w:pPr>
      <w:spacing w:after="0" w:line="240" w:lineRule="auto"/>
    </w:pPr>
  </w:style>
  <w:style w:type="character" w:customStyle="1" w:styleId="FootnoteTextChar">
    <w:name w:val="Footnote Text Char"/>
    <w:basedOn w:val="DefaultParagraphFont"/>
    <w:link w:val="FootnoteText"/>
    <w:uiPriority w:val="99"/>
    <w:semiHidden/>
    <w:rsid w:val="00581C34"/>
  </w:style>
  <w:style w:type="character" w:styleId="FootnoteReference">
    <w:name w:val="footnote reference"/>
    <w:basedOn w:val="DefaultParagraphFont"/>
    <w:uiPriority w:val="99"/>
    <w:semiHidden/>
    <w:unhideWhenUsed/>
    <w:rsid w:val="00581C34"/>
    <w:rPr>
      <w:vertAlign w:val="superscript"/>
    </w:rPr>
  </w:style>
  <w:style w:type="table" w:styleId="ListTable3-Accent1">
    <w:name w:val="List Table 3 Accent 1"/>
    <w:basedOn w:val="TableNormal"/>
    <w:uiPriority w:val="48"/>
    <w:rsid w:val="00581C34"/>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581C34"/>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581C34"/>
    <w:rPr>
      <w:rFonts w:ascii="Arial" w:hAnsi="Arial"/>
      <w:color w:val="000000" w:themeColor="text1"/>
      <w:sz w:val="16"/>
    </w:rPr>
  </w:style>
  <w:style w:type="character" w:customStyle="1" w:styleId="Footer2Char">
    <w:name w:val="Footer 2 Char"/>
    <w:basedOn w:val="DefaultParagraphFont"/>
    <w:link w:val="Footer2"/>
    <w:rsid w:val="00581C34"/>
    <w:rPr>
      <w:rFonts w:ascii="Arial" w:hAnsi="Arial"/>
      <w:color w:val="000000" w:themeColor="text1"/>
      <w:sz w:val="16"/>
    </w:rPr>
  </w:style>
  <w:style w:type="character" w:styleId="UnresolvedMention">
    <w:name w:val="Unresolved Mention"/>
    <w:basedOn w:val="DefaultParagraphFont"/>
    <w:uiPriority w:val="99"/>
    <w:semiHidden/>
    <w:unhideWhenUsed/>
    <w:rsid w:val="00581C34"/>
    <w:rPr>
      <w:color w:val="605E5C"/>
      <w:shd w:val="clear" w:color="auto" w:fill="E1DFDD"/>
    </w:rPr>
  </w:style>
  <w:style w:type="character" w:styleId="SubtleReference">
    <w:name w:val="Subtle Reference"/>
    <w:basedOn w:val="DefaultParagraphFont"/>
    <w:uiPriority w:val="31"/>
    <w:qFormat/>
    <w:rsid w:val="00581C34"/>
    <w:rPr>
      <w:caps w:val="0"/>
      <w:smallCaps w:val="0"/>
      <w:color w:val="5A5A5A" w:themeColor="text1" w:themeTint="A5"/>
    </w:rPr>
  </w:style>
  <w:style w:type="character" w:styleId="IntenseReference">
    <w:name w:val="Intense Reference"/>
    <w:basedOn w:val="DefaultParagraphFont"/>
    <w:uiPriority w:val="32"/>
    <w:qFormat/>
    <w:rsid w:val="00581C34"/>
    <w:rPr>
      <w:b/>
      <w:bCs/>
      <w:caps w:val="0"/>
      <w:smallCaps w:val="0"/>
      <w:color w:val="2575AE" w:themeColor="accent1"/>
      <w:spacing w:val="5"/>
    </w:rPr>
  </w:style>
  <w:style w:type="character" w:styleId="IntenseEmphasis">
    <w:name w:val="Intense Emphasis"/>
    <w:basedOn w:val="DefaultParagraphFont"/>
    <w:uiPriority w:val="21"/>
    <w:qFormat/>
    <w:rsid w:val="00581C34"/>
    <w:rPr>
      <w:i/>
      <w:iCs/>
      <w:color w:val="2575AE" w:themeColor="accent1"/>
    </w:rPr>
  </w:style>
  <w:style w:type="paragraph" w:customStyle="1" w:styleId="Default">
    <w:name w:val="Default"/>
    <w:rsid w:val="00FC4237"/>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FC423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FC4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snetwork.eu/wp-content/uploads/2019/06/sauter_is-walking-transport.pdf" TargetMode="External"/><Relationship Id="rId13" Type="http://schemas.openxmlformats.org/officeDocument/2006/relationships/hyperlink" Target="http://pamhook.com/wiki/SOLO_Hexagons" TargetMode="External"/><Relationship Id="rId18" Type="http://schemas.openxmlformats.org/officeDocument/2006/relationships/image" Target="media/image2.png"/><Relationship Id="rId26" Type="http://schemas.openxmlformats.org/officeDocument/2006/relationships/hyperlink" Target="http://www.wordle.net" TargetMode="External"/><Relationship Id="rId39" Type="http://schemas.openxmlformats.org/officeDocument/2006/relationships/hyperlink" Target="https://www.onemotion.com/sketch-paint/"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www.pinterest.com/mashable/infographics" TargetMode="External"/><Relationship Id="rId42" Type="http://schemas.openxmlformats.org/officeDocument/2006/relationships/hyperlink" Target="https://www.marq.com/page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mhook.com/solo-apps/hexagon-generator" TargetMode="External"/><Relationship Id="rId17" Type="http://schemas.openxmlformats.org/officeDocument/2006/relationships/image" Target="media/image1.png"/><Relationship Id="rId25" Type="http://schemas.openxmlformats.org/officeDocument/2006/relationships/hyperlink" Target="https://www.nzta.govt.nz/resources/traffic-control-devices-manual/part-13-parking-control/" TargetMode="External"/><Relationship Id="rId33" Type="http://schemas.openxmlformats.org/officeDocument/2006/relationships/image" Target="media/image7.png"/><Relationship Id="rId38" Type="http://schemas.openxmlformats.org/officeDocument/2006/relationships/hyperlink" Target="http://www.abcya.com/abcya_paint.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owdsignal.com/" TargetMode="External"/><Relationship Id="rId20" Type="http://schemas.openxmlformats.org/officeDocument/2006/relationships/image" Target="media/image4.jpeg"/><Relationship Id="rId29" Type="http://schemas.openxmlformats.org/officeDocument/2006/relationships/hyperlink" Target="https://www.google.com/maps" TargetMode="External"/><Relationship Id="rId41" Type="http://schemas.openxmlformats.org/officeDocument/2006/relationships/hyperlink" Target="https://plas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ta.govt.nz/resources/roadcode/cyclist-code/index.html" TargetMode="External"/><Relationship Id="rId24" Type="http://schemas.openxmlformats.org/officeDocument/2006/relationships/hyperlink" Target="https://www.youtube.com/watch?v=IRXW7Ne1_88" TargetMode="External"/><Relationship Id="rId32" Type="http://schemas.openxmlformats.org/officeDocument/2006/relationships/hyperlink" Target="https://www.minecraft.net/en-us" TargetMode="External"/><Relationship Id="rId37" Type="http://schemas.openxmlformats.org/officeDocument/2006/relationships/hyperlink" Target="http://draw.to/new" TargetMode="External"/><Relationship Id="rId40" Type="http://schemas.openxmlformats.org/officeDocument/2006/relationships/hyperlink" Target="http://voicethread.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urveymonkey.com" TargetMode="External"/><Relationship Id="rId23" Type="http://schemas.openxmlformats.org/officeDocument/2006/relationships/hyperlink" Target="https://www.bbc.co.uk/bitesize/guides/zctwqty/revision/1" TargetMode="External"/><Relationship Id="rId28" Type="http://schemas.openxmlformats.org/officeDocument/2006/relationships/hyperlink" Target="http://www.wordsift.com" TargetMode="External"/><Relationship Id="rId36" Type="http://schemas.openxmlformats.org/officeDocument/2006/relationships/hyperlink" Target="http://www.tuxpaint.org" TargetMode="External"/><Relationship Id="rId10" Type="http://schemas.openxmlformats.org/officeDocument/2006/relationships/hyperlink" Target="http://www.citylab.com/cityfixer/2014/06/the-case-for-tearing-down-park-and-ride-lots/372558/" TargetMode="External"/><Relationship Id="rId19" Type="http://schemas.openxmlformats.org/officeDocument/2006/relationships/image" Target="media/image3.png"/><Relationship Id="rId31" Type="http://schemas.openxmlformats.org/officeDocument/2006/relationships/hyperlink" Target="https://www.sketchup.com/plans-and-pricing/sketchup-fre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lab.com/commute/2014/07/how-parking-spaces-are-eating-our-cities-alive/374413/" TargetMode="External"/><Relationship Id="rId14" Type="http://schemas.openxmlformats.org/officeDocument/2006/relationships/hyperlink" Target="https://support.google.com/docs/answer/6281888?hl=en&amp;ref_topic=1360904&amp;visit_id=638043218285238465-1238983007&amp;rd=2" TargetMode="External"/><Relationship Id="rId22" Type="http://schemas.openxmlformats.org/officeDocument/2006/relationships/image" Target="media/image6.jpeg"/><Relationship Id="rId27" Type="http://schemas.openxmlformats.org/officeDocument/2006/relationships/hyperlink" Target="http://www.Tagul.com" TargetMode="External"/><Relationship Id="rId30" Type="http://schemas.openxmlformats.org/officeDocument/2006/relationships/hyperlink" Target="http://maps.google.com/" TargetMode="External"/><Relationship Id="rId35" Type="http://schemas.openxmlformats.org/officeDocument/2006/relationships/hyperlink" Target="http://dailyinfographic.com" TargetMode="External"/><Relationship Id="rId43" Type="http://schemas.openxmlformats.org/officeDocument/2006/relationships/hyperlink" Target="https://www.google.com/earth/outreach/learn/visualize-your-data-on-a-custom-map-using-google-my-ma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64</TotalTime>
  <Pages>23</Pages>
  <Words>5547</Words>
  <Characters>31620</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Education Portal</vt:lpstr>
      <vt:lpstr>Section 1: What are the “wicked problems” (problems and opportunities) for local</vt:lpstr>
      <vt:lpstr>    Activity 1.3. Calculate the area that parked cars cover [Maths and Statistics – </vt:lpstr>
      <vt:lpstr>        1.3.1. What are the hazards for people, places and the planet when we create par</vt:lpstr>
      <vt:lpstr>        1.3.2. How much space is used for car parking? </vt:lpstr>
      <vt:lpstr>    Extension </vt:lpstr>
      <vt:lpstr>    Activity 1.4. What do road users ask about a local road? [Maths and Statistics –</vt:lpstr>
      <vt:lpstr>        </vt:lpstr>
      <vt:lpstr>        1.4.1. Questions for the local road</vt:lpstr>
      <vt:lpstr>        1.4.2. Finding out what people think about a local road </vt:lpstr>
      <vt:lpstr>        </vt:lpstr>
      <vt:lpstr>        1.4.2.1. Surveying road users </vt:lpstr>
      <vt:lpstr>        1.4.2.2. Interviewing road users</vt:lpstr>
      <vt:lpstr>    Extension </vt:lpstr>
      <vt:lpstr>Section 2: Explain the “wicked problems” (problems and opportunities) for local </vt:lpstr>
      <vt:lpstr>    Activity 2.3. Compare the area covered by a parked vehicle with the total area n</vt:lpstr>
      <vt:lpstr>    Extension</vt:lpstr>
      <vt:lpstr>    Activity 2.4. Connect the questions that road users ask about a local road. [Mat</vt:lpstr>
      <vt:lpstr>        </vt:lpstr>
      <vt:lpstr>        2.4.1. Classifying (sorting and grouping) the questions about a local road</vt:lpstr>
      <vt:lpstr>        2.4.2. Analysing what people think about a local road</vt:lpstr>
      <vt:lpstr>    Extension</vt:lpstr>
      <vt:lpstr>Section 3: Extend ideas about the “wicked problems” (challenges and opportunitie</vt:lpstr>
      <vt:lpstr>    Activity 3.3. Is parking an issue? [Maths and Statistics – Measurement and Shape</vt:lpstr>
      <vt:lpstr>    Activity 3.4. What are the challenges (problems and opportunities) for road user</vt:lpstr>
    </vt:vector>
  </TitlesOfParts>
  <Company>NZ Transport Agency</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28</cp:revision>
  <dcterms:created xsi:type="dcterms:W3CDTF">2022-11-23T20:09:00Z</dcterms:created>
  <dcterms:modified xsi:type="dcterms:W3CDTF">2022-12-04T21:05:00Z</dcterms:modified>
</cp:coreProperties>
</file>