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6FA2" w14:textId="5278E77F" w:rsidR="00B33FBB" w:rsidRDefault="00C24EEB" w:rsidP="00B33FBB">
      <w:bookmarkStart w:id="0" w:name="_Toc513820695"/>
      <w:bookmarkStart w:id="1" w:name="_Toc514059668"/>
      <w:bookmarkStart w:id="2" w:name="_Toc514059669"/>
      <w:r>
        <w:rPr>
          <w:noProof/>
        </w:rPr>
        <w:drawing>
          <wp:inline distT="0" distB="0" distL="0" distR="0" wp14:anchorId="0355D047" wp14:editId="24E794CD">
            <wp:extent cx="5976620" cy="1960245"/>
            <wp:effectExtent l="0" t="0" r="5080" b="1905"/>
            <wp:docPr id="1560311639" name="Picture 1" descr="A person driving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311639" name="Picture 1" descr="A person driving a c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0245"/>
                    </a:xfrm>
                    <a:prstGeom prst="rect">
                      <a:avLst/>
                    </a:prstGeom>
                  </pic:spPr>
                </pic:pic>
              </a:graphicData>
            </a:graphic>
          </wp:inline>
        </w:drawing>
      </w:r>
    </w:p>
    <w:p w14:paraId="6BF76DEE" w14:textId="556759B6" w:rsidR="00B33FBB" w:rsidRDefault="00B33FBB" w:rsidP="00C24EEB">
      <w:pPr>
        <w:pStyle w:val="Title"/>
      </w:pPr>
      <w:r>
        <w:t xml:space="preserve">Literacy and numeracy using the road </w:t>
      </w:r>
      <w:proofErr w:type="gramStart"/>
      <w:r>
        <w:t>code</w:t>
      </w:r>
      <w:proofErr w:type="gramEnd"/>
    </w:p>
    <w:p w14:paraId="0E41276B" w14:textId="77777777" w:rsidR="00B33FBB" w:rsidRPr="0077145B" w:rsidRDefault="00B33FBB" w:rsidP="00D23B46">
      <w:pPr>
        <w:pStyle w:val="Heading1"/>
      </w:pPr>
      <w:r w:rsidRPr="0077145B">
        <w:t xml:space="preserve">Part 2: </w:t>
      </w:r>
      <w:r w:rsidRPr="00D23B46">
        <w:t>Explaining</w:t>
      </w:r>
      <w:r w:rsidRPr="0077145B">
        <w:t xml:space="preserve"> what is worth knowing as a citizen and a road </w:t>
      </w:r>
      <w:proofErr w:type="gramStart"/>
      <w:r w:rsidRPr="0077145B">
        <w:t>user</w:t>
      </w:r>
      <w:proofErr w:type="gramEnd"/>
    </w:p>
    <w:p w14:paraId="7491F355" w14:textId="77777777" w:rsidR="00B33FBB" w:rsidRPr="0094723B" w:rsidRDefault="00B33FBB" w:rsidP="00B33FBB">
      <w:pPr>
        <w:rPr>
          <w:b/>
          <w:bCs/>
        </w:rPr>
      </w:pPr>
      <w:r w:rsidRPr="0094723B">
        <w:rPr>
          <w:b/>
          <w:bCs/>
        </w:rPr>
        <w:t>Relating Ideas (14)</w:t>
      </w:r>
    </w:p>
    <w:p w14:paraId="1E30FE50" w14:textId="77777777" w:rsidR="00B33FBB" w:rsidRPr="0077145B" w:rsidRDefault="00B33FBB" w:rsidP="00B33FBB">
      <w:r w:rsidRPr="0077145B">
        <w:t>These activities provide opportunities for students to make links between ideas around active citizenship in safe journeys. They develop students’ ability to explain the causes (and the consequences) of citizenship in the context of road users.</w:t>
      </w:r>
    </w:p>
    <w:p w14:paraId="09B53733" w14:textId="77777777" w:rsidR="0046570B" w:rsidRPr="00C75E44" w:rsidRDefault="0046570B" w:rsidP="0046570B">
      <w:pPr>
        <w:pStyle w:val="Heading2"/>
      </w:pPr>
      <w:r w:rsidRPr="00C75E44">
        <w:t>Key Competenc</w:t>
      </w:r>
      <w:r>
        <w:t>ies</w:t>
      </w:r>
      <w:r w:rsidRPr="00C75E44">
        <w:t xml:space="preserve"> self-assessment rubric </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81"/>
        <w:gridCol w:w="1881"/>
        <w:gridCol w:w="1880"/>
        <w:gridCol w:w="1880"/>
        <w:gridCol w:w="1880"/>
      </w:tblGrid>
      <w:tr w:rsidR="0046570B" w:rsidRPr="00C75E44" w14:paraId="0F2D9507" w14:textId="77777777" w:rsidTr="003E66DF">
        <w:trPr>
          <w:trHeight w:val="598"/>
        </w:trPr>
        <w:tc>
          <w:tcPr>
            <w:tcW w:w="1000" w:type="pct"/>
            <w:shd w:val="clear" w:color="auto" w:fill="19456B"/>
            <w:tcMar>
              <w:top w:w="100" w:type="dxa"/>
              <w:left w:w="100" w:type="dxa"/>
              <w:bottom w:w="100" w:type="dxa"/>
              <w:right w:w="100" w:type="dxa"/>
            </w:tcMar>
          </w:tcPr>
          <w:p w14:paraId="0813461F" w14:textId="77777777" w:rsidR="0046570B" w:rsidRPr="004A0225" w:rsidRDefault="0046570B" w:rsidP="003E66DF">
            <w:pPr>
              <w:rPr>
                <w:rFonts w:cstheme="minorHAnsi"/>
                <w:color w:val="FFFFFF" w:themeColor="background1"/>
              </w:rPr>
            </w:pPr>
            <w:r w:rsidRPr="004A0225">
              <w:rPr>
                <w:rFonts w:cstheme="minorHAnsi"/>
                <w:color w:val="FFFFFF" w:themeColor="background1"/>
              </w:rPr>
              <w:t>Thinking</w:t>
            </w:r>
          </w:p>
        </w:tc>
        <w:tc>
          <w:tcPr>
            <w:tcW w:w="1000" w:type="pct"/>
            <w:shd w:val="clear" w:color="auto" w:fill="19456B"/>
            <w:tcMar>
              <w:top w:w="100" w:type="dxa"/>
              <w:left w:w="100" w:type="dxa"/>
              <w:bottom w:w="100" w:type="dxa"/>
              <w:right w:w="100" w:type="dxa"/>
            </w:tcMar>
          </w:tcPr>
          <w:p w14:paraId="6675B547" w14:textId="77777777" w:rsidR="0046570B" w:rsidRPr="004A0225" w:rsidRDefault="0046570B" w:rsidP="003E66DF">
            <w:pPr>
              <w:rPr>
                <w:rFonts w:cstheme="minorHAnsi"/>
                <w:color w:val="FFFFFF" w:themeColor="background1"/>
              </w:rPr>
            </w:pPr>
            <w:r w:rsidRPr="004A0225">
              <w:rPr>
                <w:rFonts w:cstheme="minorHAnsi"/>
                <w:color w:val="FFFFFF" w:themeColor="background1"/>
              </w:rPr>
              <w:t>Managing self</w:t>
            </w:r>
          </w:p>
        </w:tc>
        <w:tc>
          <w:tcPr>
            <w:tcW w:w="1000" w:type="pct"/>
            <w:shd w:val="clear" w:color="auto" w:fill="19456B"/>
            <w:tcMar>
              <w:top w:w="100" w:type="dxa"/>
              <w:left w:w="100" w:type="dxa"/>
              <w:bottom w:w="100" w:type="dxa"/>
              <w:right w:w="100" w:type="dxa"/>
            </w:tcMar>
          </w:tcPr>
          <w:p w14:paraId="4CB85077" w14:textId="77777777" w:rsidR="0046570B" w:rsidRPr="004A0225" w:rsidRDefault="0046570B" w:rsidP="003E66DF">
            <w:pPr>
              <w:rPr>
                <w:rFonts w:cstheme="minorHAnsi"/>
                <w:color w:val="FFFFFF" w:themeColor="background1"/>
              </w:rPr>
            </w:pPr>
            <w:r w:rsidRPr="004A0225">
              <w:rPr>
                <w:rFonts w:cstheme="minorHAnsi"/>
                <w:color w:val="FFFFFF" w:themeColor="background1"/>
              </w:rPr>
              <w:t>Participating and contributing</w:t>
            </w:r>
          </w:p>
        </w:tc>
        <w:tc>
          <w:tcPr>
            <w:tcW w:w="1000" w:type="pct"/>
            <w:shd w:val="clear" w:color="auto" w:fill="19456B"/>
            <w:tcMar>
              <w:top w:w="100" w:type="dxa"/>
              <w:left w:w="100" w:type="dxa"/>
              <w:bottom w:w="100" w:type="dxa"/>
              <w:right w:w="100" w:type="dxa"/>
            </w:tcMar>
          </w:tcPr>
          <w:p w14:paraId="55F3BFBE" w14:textId="77777777" w:rsidR="0046570B" w:rsidRPr="004A0225" w:rsidRDefault="0046570B" w:rsidP="003E66DF">
            <w:pPr>
              <w:rPr>
                <w:rFonts w:cstheme="minorHAnsi"/>
                <w:color w:val="FFFFFF" w:themeColor="background1"/>
              </w:rPr>
            </w:pPr>
            <w:r w:rsidRPr="004A0225">
              <w:rPr>
                <w:rFonts w:cstheme="minorHAnsi"/>
                <w:color w:val="FFFFFF" w:themeColor="background1"/>
              </w:rPr>
              <w:t>Relating to others</w:t>
            </w:r>
          </w:p>
        </w:tc>
        <w:tc>
          <w:tcPr>
            <w:tcW w:w="1000" w:type="pct"/>
            <w:shd w:val="clear" w:color="auto" w:fill="19456B"/>
            <w:tcMar>
              <w:top w:w="100" w:type="dxa"/>
              <w:left w:w="100" w:type="dxa"/>
              <w:bottom w:w="100" w:type="dxa"/>
              <w:right w:w="100" w:type="dxa"/>
            </w:tcMar>
          </w:tcPr>
          <w:p w14:paraId="030FC60D" w14:textId="77777777" w:rsidR="0046570B" w:rsidRPr="004A0225" w:rsidRDefault="0046570B" w:rsidP="003E66DF">
            <w:pPr>
              <w:rPr>
                <w:rFonts w:cstheme="minorHAnsi"/>
                <w:color w:val="FFFFFF" w:themeColor="background1"/>
              </w:rPr>
            </w:pPr>
            <w:r w:rsidRPr="004A0225">
              <w:rPr>
                <w:rFonts w:cstheme="minorHAnsi"/>
                <w:color w:val="FFFFFF" w:themeColor="background1"/>
              </w:rPr>
              <w:t xml:space="preserve">Using language, </w:t>
            </w:r>
            <w:proofErr w:type="gramStart"/>
            <w:r w:rsidRPr="004A0225">
              <w:rPr>
                <w:rFonts w:cstheme="minorHAnsi"/>
                <w:color w:val="FFFFFF" w:themeColor="background1"/>
              </w:rPr>
              <w:t>symbols</w:t>
            </w:r>
            <w:proofErr w:type="gramEnd"/>
            <w:r w:rsidRPr="004A0225">
              <w:rPr>
                <w:rFonts w:cstheme="minorHAnsi"/>
                <w:color w:val="FFFFFF" w:themeColor="background1"/>
              </w:rPr>
              <w:t xml:space="preserve"> and text</w:t>
            </w:r>
          </w:p>
        </w:tc>
      </w:tr>
      <w:tr w:rsidR="0046570B" w:rsidRPr="00C75E44" w14:paraId="0D060FF4" w14:textId="77777777" w:rsidTr="003E66DF">
        <w:tc>
          <w:tcPr>
            <w:tcW w:w="1000" w:type="pct"/>
            <w:shd w:val="clear" w:color="auto" w:fill="auto"/>
            <w:tcMar>
              <w:top w:w="100" w:type="dxa"/>
              <w:left w:w="100" w:type="dxa"/>
              <w:bottom w:w="100" w:type="dxa"/>
              <w:right w:w="100" w:type="dxa"/>
            </w:tcMar>
          </w:tcPr>
          <w:p w14:paraId="62BAD8C7" w14:textId="77777777" w:rsidR="0046570B" w:rsidRPr="00C75E44" w:rsidRDefault="0046570B" w:rsidP="003E66DF">
            <w:pPr>
              <w:rPr>
                <w:rFonts w:cstheme="minorHAnsi"/>
              </w:rPr>
            </w:pPr>
            <w:r w:rsidRPr="00C75E44">
              <w:rPr>
                <w:rFonts w:cstheme="minorHAnsi"/>
              </w:rPr>
              <w:t>Critically analyse the factors contributing to safe roads for all citizen road users.</w:t>
            </w:r>
          </w:p>
          <w:p w14:paraId="351B33B8" w14:textId="77777777" w:rsidR="0046570B" w:rsidRPr="00C75E44" w:rsidRDefault="0046570B" w:rsidP="003E66DF">
            <w:pPr>
              <w:rPr>
                <w:rFonts w:cstheme="minorHAnsi"/>
              </w:rPr>
            </w:pPr>
          </w:p>
          <w:p w14:paraId="6F9BE31F" w14:textId="77777777" w:rsidR="0046570B" w:rsidRPr="00C75E44" w:rsidRDefault="0046570B" w:rsidP="003E66DF">
            <w:pPr>
              <w:rPr>
                <w:rFonts w:cstheme="minorHAnsi"/>
              </w:rPr>
            </w:pPr>
            <w:r w:rsidRPr="00C75E44">
              <w:rPr>
                <w:rFonts w:cstheme="minorHAnsi"/>
              </w:rPr>
              <w:t xml:space="preserve">Example – describe, </w:t>
            </w:r>
            <w:proofErr w:type="gramStart"/>
            <w:r w:rsidRPr="00C75E44">
              <w:rPr>
                <w:rFonts w:cstheme="minorHAnsi"/>
              </w:rPr>
              <w:t>explain</w:t>
            </w:r>
            <w:proofErr w:type="gramEnd"/>
            <w:r w:rsidRPr="00C75E44">
              <w:rPr>
                <w:rFonts w:cstheme="minorHAnsi"/>
              </w:rPr>
              <w:t xml:space="preserve"> and justify ways to share the road safely with others, as outlined in </w:t>
            </w:r>
            <w:r w:rsidRPr="00DF78EE">
              <w:rPr>
                <w:rFonts w:cstheme="minorHAnsi"/>
                <w:i/>
                <w:iCs/>
              </w:rPr>
              <w:t>The official NZ road code</w:t>
            </w:r>
            <w:r w:rsidRPr="00C75E44">
              <w:rPr>
                <w:rFonts w:cstheme="minorHAnsi"/>
              </w:rPr>
              <w:t>.</w:t>
            </w:r>
          </w:p>
        </w:tc>
        <w:tc>
          <w:tcPr>
            <w:tcW w:w="1000" w:type="pct"/>
            <w:shd w:val="clear" w:color="auto" w:fill="auto"/>
            <w:tcMar>
              <w:top w:w="100" w:type="dxa"/>
              <w:left w:w="100" w:type="dxa"/>
              <w:bottom w:w="100" w:type="dxa"/>
              <w:right w:w="100" w:type="dxa"/>
            </w:tcMar>
          </w:tcPr>
          <w:p w14:paraId="4A650ED4" w14:textId="77777777" w:rsidR="0046570B" w:rsidRDefault="0046570B" w:rsidP="003E66DF">
            <w:pPr>
              <w:rPr>
                <w:rFonts w:cstheme="minorHAnsi"/>
              </w:rPr>
            </w:pPr>
            <w:r w:rsidRPr="00C75E44">
              <w:rPr>
                <w:rFonts w:cstheme="minorHAnsi"/>
              </w:rPr>
              <w:t xml:space="preserve">Act responsibly when using the road as a pedestrian, </w:t>
            </w:r>
            <w:proofErr w:type="gramStart"/>
            <w:r w:rsidRPr="00C75E44">
              <w:rPr>
                <w:rFonts w:cstheme="minorHAnsi"/>
              </w:rPr>
              <w:t>passenger</w:t>
            </w:r>
            <w:proofErr w:type="gramEnd"/>
            <w:r w:rsidRPr="00C75E44">
              <w:rPr>
                <w:rFonts w:cstheme="minorHAnsi"/>
              </w:rPr>
              <w:t xml:space="preserve"> or driver to ensure all road users </w:t>
            </w:r>
            <w:r>
              <w:rPr>
                <w:rFonts w:cstheme="minorHAnsi"/>
              </w:rPr>
              <w:t>travel</w:t>
            </w:r>
            <w:r w:rsidRPr="00C75E44">
              <w:rPr>
                <w:rFonts w:cstheme="minorHAnsi"/>
              </w:rPr>
              <w:t xml:space="preserve"> safe</w:t>
            </w:r>
            <w:r>
              <w:rPr>
                <w:rFonts w:cstheme="minorHAnsi"/>
              </w:rPr>
              <w:t>ly</w:t>
            </w:r>
            <w:r w:rsidRPr="00C75E44">
              <w:rPr>
                <w:rFonts w:cstheme="minorHAnsi"/>
              </w:rPr>
              <w:t>.</w:t>
            </w:r>
          </w:p>
          <w:p w14:paraId="21F6AA84" w14:textId="77777777" w:rsidR="0046570B" w:rsidRPr="00C75E44" w:rsidRDefault="0046570B" w:rsidP="003E66DF">
            <w:pPr>
              <w:rPr>
                <w:rFonts w:cstheme="minorHAnsi"/>
              </w:rPr>
            </w:pPr>
          </w:p>
          <w:p w14:paraId="0EF85915" w14:textId="77777777" w:rsidR="0046570B" w:rsidRPr="00C75E44" w:rsidRDefault="0046570B" w:rsidP="003E66DF">
            <w:pPr>
              <w:rPr>
                <w:rFonts w:cstheme="minorHAnsi"/>
              </w:rPr>
            </w:pPr>
            <w:r w:rsidRPr="00C75E44">
              <w:rPr>
                <w:rFonts w:cstheme="minorHAnsi"/>
              </w:rPr>
              <w:t xml:space="preserve">Example – adopt a “sort it and report it” approach to unsafe road use. </w:t>
            </w:r>
          </w:p>
        </w:tc>
        <w:tc>
          <w:tcPr>
            <w:tcW w:w="1000" w:type="pct"/>
            <w:shd w:val="clear" w:color="auto" w:fill="auto"/>
            <w:tcMar>
              <w:top w:w="100" w:type="dxa"/>
              <w:left w:w="100" w:type="dxa"/>
              <w:bottom w:w="100" w:type="dxa"/>
              <w:right w:w="100" w:type="dxa"/>
            </w:tcMar>
          </w:tcPr>
          <w:p w14:paraId="687E26E9" w14:textId="77777777" w:rsidR="0046570B" w:rsidRPr="00C75E44" w:rsidRDefault="0046570B" w:rsidP="003E66DF">
            <w:pPr>
              <w:rPr>
                <w:rFonts w:cstheme="minorHAnsi"/>
              </w:rPr>
            </w:pPr>
            <w:r w:rsidRPr="00C75E44">
              <w:rPr>
                <w:rFonts w:cstheme="minorHAnsi"/>
              </w:rPr>
              <w:t>Display awareness of local issues around</w:t>
            </w:r>
            <w:r>
              <w:rPr>
                <w:rFonts w:cstheme="minorHAnsi"/>
              </w:rPr>
              <w:t xml:space="preserve"> creating</w:t>
            </w:r>
            <w:r w:rsidRPr="00C75E44">
              <w:rPr>
                <w:rFonts w:cstheme="minorHAnsi"/>
              </w:rPr>
              <w:t xml:space="preserve"> safe roads.</w:t>
            </w:r>
          </w:p>
          <w:p w14:paraId="4AA79FE5" w14:textId="77777777" w:rsidR="0046570B" w:rsidRPr="00C75E44" w:rsidRDefault="0046570B" w:rsidP="003E66DF">
            <w:pPr>
              <w:rPr>
                <w:rFonts w:cstheme="minorHAnsi"/>
              </w:rPr>
            </w:pPr>
            <w:r w:rsidRPr="00C75E44">
              <w:rPr>
                <w:rFonts w:cstheme="minorHAnsi"/>
              </w:rPr>
              <w:t>Be involved in community issues around safe road</w:t>
            </w:r>
            <w:r>
              <w:rPr>
                <w:rFonts w:cstheme="minorHAnsi"/>
              </w:rPr>
              <w:t>s</w:t>
            </w:r>
            <w:r w:rsidRPr="00C75E44">
              <w:rPr>
                <w:rFonts w:cstheme="minorHAnsi"/>
              </w:rPr>
              <w:t>.</w:t>
            </w:r>
          </w:p>
          <w:p w14:paraId="1BADF992" w14:textId="77777777" w:rsidR="0046570B" w:rsidRDefault="0046570B" w:rsidP="003E66DF">
            <w:pPr>
              <w:rPr>
                <w:rFonts w:cstheme="minorHAnsi"/>
              </w:rPr>
            </w:pPr>
            <w:r w:rsidRPr="00C75E44">
              <w:rPr>
                <w:rFonts w:cstheme="minorHAnsi"/>
              </w:rPr>
              <w:t>Contribute to ensure every road user has safe travel.</w:t>
            </w:r>
          </w:p>
          <w:p w14:paraId="7C4C26A9" w14:textId="77777777" w:rsidR="0046570B" w:rsidRPr="00C75E44" w:rsidRDefault="0046570B" w:rsidP="003E66DF">
            <w:pPr>
              <w:rPr>
                <w:rFonts w:cstheme="minorHAnsi"/>
              </w:rPr>
            </w:pPr>
          </w:p>
          <w:p w14:paraId="10740C52" w14:textId="77777777" w:rsidR="0046570B" w:rsidRPr="00C75E44" w:rsidRDefault="0046570B" w:rsidP="003E66DF">
            <w:pPr>
              <w:rPr>
                <w:rFonts w:cstheme="minorHAnsi"/>
              </w:rPr>
            </w:pPr>
            <w:r w:rsidRPr="00C75E44">
              <w:rPr>
                <w:rFonts w:cstheme="minorHAnsi"/>
              </w:rPr>
              <w:t xml:space="preserve">Example – listen, respond and act together to make the roads a system free of death and serious injury. </w:t>
            </w:r>
          </w:p>
        </w:tc>
        <w:tc>
          <w:tcPr>
            <w:tcW w:w="1000" w:type="pct"/>
            <w:shd w:val="clear" w:color="auto" w:fill="auto"/>
            <w:tcMar>
              <w:top w:w="100" w:type="dxa"/>
              <w:left w:w="100" w:type="dxa"/>
              <w:bottom w:w="100" w:type="dxa"/>
              <w:right w:w="100" w:type="dxa"/>
            </w:tcMar>
          </w:tcPr>
          <w:p w14:paraId="4F09610F" w14:textId="77777777" w:rsidR="0046570B" w:rsidRDefault="0046570B" w:rsidP="003E66DF">
            <w:pPr>
              <w:rPr>
                <w:rFonts w:cstheme="minorHAnsi"/>
              </w:rPr>
            </w:pPr>
            <w:r w:rsidRPr="00C75E44">
              <w:rPr>
                <w:rFonts w:cstheme="minorHAnsi"/>
              </w:rPr>
              <w:t>Interact with others to create safe roads.</w:t>
            </w:r>
          </w:p>
          <w:p w14:paraId="35DD49ED" w14:textId="77777777" w:rsidR="0046570B" w:rsidRPr="00C75E44" w:rsidRDefault="0046570B" w:rsidP="003E66DF">
            <w:pPr>
              <w:rPr>
                <w:rFonts w:cstheme="minorHAnsi"/>
              </w:rPr>
            </w:pPr>
          </w:p>
          <w:p w14:paraId="0569DBE6" w14:textId="77777777" w:rsidR="0046570B" w:rsidRPr="00C75E44" w:rsidRDefault="0046570B" w:rsidP="003E66DF">
            <w:pPr>
              <w:rPr>
                <w:rFonts w:cstheme="minorHAnsi"/>
              </w:rPr>
            </w:pPr>
            <w:r w:rsidRPr="00C75E44">
              <w:rPr>
                <w:rFonts w:cstheme="minorHAnsi"/>
              </w:rPr>
              <w:t>Example – demonstrate a commitment to safer travel for self, friends, family and whānau.</w:t>
            </w:r>
          </w:p>
        </w:tc>
        <w:tc>
          <w:tcPr>
            <w:tcW w:w="1000" w:type="pct"/>
            <w:shd w:val="clear" w:color="auto" w:fill="auto"/>
            <w:tcMar>
              <w:top w:w="100" w:type="dxa"/>
              <w:left w:w="100" w:type="dxa"/>
              <w:bottom w:w="100" w:type="dxa"/>
              <w:right w:w="100" w:type="dxa"/>
            </w:tcMar>
          </w:tcPr>
          <w:p w14:paraId="4925AF04" w14:textId="77777777" w:rsidR="0046570B" w:rsidRDefault="0046570B" w:rsidP="003E66DF">
            <w:pPr>
              <w:rPr>
                <w:rFonts w:cstheme="minorHAnsi"/>
              </w:rPr>
            </w:pPr>
            <w:r w:rsidRPr="00C75E44">
              <w:rPr>
                <w:rFonts w:cstheme="minorHAnsi"/>
              </w:rPr>
              <w:t>Interpret and use language, symbols, and text to communicate messages about citizenship through contexts of road users and safe roads.</w:t>
            </w:r>
          </w:p>
          <w:p w14:paraId="45B80997" w14:textId="77777777" w:rsidR="0046570B" w:rsidRPr="00C75E44" w:rsidRDefault="0046570B" w:rsidP="003E66DF">
            <w:pPr>
              <w:rPr>
                <w:rFonts w:cstheme="minorHAnsi"/>
              </w:rPr>
            </w:pPr>
          </w:p>
          <w:p w14:paraId="4054B73A" w14:textId="77777777" w:rsidR="0046570B" w:rsidRPr="00C75E44" w:rsidRDefault="0046570B" w:rsidP="003E66DF">
            <w:pPr>
              <w:rPr>
                <w:rFonts w:cstheme="minorHAnsi"/>
              </w:rPr>
            </w:pPr>
            <w:r w:rsidRPr="00C75E44">
              <w:rPr>
                <w:rFonts w:cstheme="minorHAnsi"/>
              </w:rPr>
              <w:t>Example–- share safe speed rules, safe road use rules, safe vehicle rules and other rules.</w:t>
            </w:r>
          </w:p>
        </w:tc>
      </w:tr>
    </w:tbl>
    <w:p w14:paraId="574C9A81" w14:textId="77777777" w:rsidR="00B33FBB" w:rsidRPr="00A71727" w:rsidRDefault="00B33FBB" w:rsidP="00B33FBB">
      <w:pPr>
        <w:rPr>
          <w:b/>
        </w:rPr>
      </w:pPr>
      <w:r w:rsidRPr="00A71727">
        <w:rPr>
          <w:b/>
        </w:rPr>
        <w:br w:type="page"/>
      </w:r>
    </w:p>
    <w:p w14:paraId="1FCA8010" w14:textId="735C0BA3" w:rsidR="00B33FBB" w:rsidRPr="00A71727" w:rsidRDefault="00B33FBB" w:rsidP="00B33FBB">
      <w:pPr>
        <w:rPr>
          <w:b/>
        </w:rPr>
      </w:pPr>
      <w:r w:rsidRPr="00A71727">
        <w:rPr>
          <w:b/>
        </w:rPr>
        <w:lastRenderedPageBreak/>
        <w:t>Learning intention:</w:t>
      </w:r>
      <w:r w:rsidRPr="00A71727">
        <w:t xml:space="preserve"> To explain the causes and consequences of citizenship in the context of the road network.</w:t>
      </w:r>
    </w:p>
    <w:p w14:paraId="369F9E29" w14:textId="77777777" w:rsidR="00B33FBB" w:rsidRPr="00A71727" w:rsidRDefault="00B33FBB" w:rsidP="00B33FBB">
      <w:r w:rsidRPr="00A71727">
        <w:rPr>
          <w:b/>
        </w:rPr>
        <w:t xml:space="preserve">Differentiated success criteria: </w:t>
      </w:r>
      <w:r w:rsidRPr="00A71727">
        <w:t>We will know we have achieved this because our explanation (written, oral, image-based or model prototype) will …</w:t>
      </w:r>
    </w:p>
    <w:tbl>
      <w:tblPr>
        <w:tblStyle w:val="TableGrid"/>
        <w:tblW w:w="5000" w:type="pct"/>
        <w:tblLook w:val="04A0" w:firstRow="1" w:lastRow="0" w:firstColumn="1" w:lastColumn="0" w:noHBand="0" w:noVBand="1"/>
      </w:tblPr>
      <w:tblGrid>
        <w:gridCol w:w="9402"/>
      </w:tblGrid>
      <w:tr w:rsidR="00B33FBB" w:rsidRPr="00A71727" w14:paraId="09ABEA84" w14:textId="77777777" w:rsidTr="00E80C2A">
        <w:tc>
          <w:tcPr>
            <w:tcW w:w="5000" w:type="pct"/>
            <w:shd w:val="clear" w:color="auto" w:fill="CDE4F4"/>
          </w:tcPr>
          <w:p w14:paraId="5D666CDE" w14:textId="77777777" w:rsidR="00B33FBB" w:rsidRPr="00A71727" w:rsidRDefault="00B33FBB" w:rsidP="00B33FBB">
            <w:pPr>
              <w:spacing w:after="120"/>
            </w:pPr>
            <w:r w:rsidRPr="00A71727">
              <w:rPr>
                <w:rFonts w:cs="Calibri"/>
              </w:rPr>
              <w:t>… have several relevant causes (</w:t>
            </w:r>
            <w:r>
              <w:rPr>
                <w:rFonts w:cs="Calibri"/>
              </w:rPr>
              <w:t>or</w:t>
            </w:r>
            <w:r w:rsidRPr="00A71727">
              <w:rPr>
                <w:rFonts w:cs="Calibri"/>
              </w:rPr>
              <w:t xml:space="preserve"> effects) of </w:t>
            </w:r>
            <w:r w:rsidRPr="00A71727">
              <w:t xml:space="preserve">safe, </w:t>
            </w:r>
            <w:proofErr w:type="gramStart"/>
            <w:r w:rsidRPr="00A71727">
              <w:t>responsible</w:t>
            </w:r>
            <w:proofErr w:type="gramEnd"/>
            <w:r w:rsidRPr="00A71727">
              <w:t xml:space="preserve"> and respectful use of the road network.</w:t>
            </w:r>
          </w:p>
          <w:p w14:paraId="5C63E918" w14:textId="77777777" w:rsidR="00B33FBB" w:rsidRPr="00A71727" w:rsidRDefault="00B33FBB" w:rsidP="00B33FBB">
            <w:pPr>
              <w:spacing w:after="120"/>
              <w:rPr>
                <w:rFonts w:cs="Calibri"/>
                <w:i/>
              </w:rPr>
            </w:pPr>
            <w:r w:rsidRPr="00A71727">
              <w:rPr>
                <w:rFonts w:cs="Calibri"/>
                <w:i/>
              </w:rPr>
              <w:t xml:space="preserve">For example, </w:t>
            </w:r>
          </w:p>
          <w:p w14:paraId="7FF2336D" w14:textId="77777777" w:rsidR="00B33FBB" w:rsidRPr="00A71727" w:rsidRDefault="00B33FBB" w:rsidP="00B33FBB">
            <w:pPr>
              <w:spacing w:after="120"/>
              <w:rPr>
                <w:rFonts w:cs="Calibri"/>
              </w:rPr>
            </w:pPr>
            <w:r w:rsidRPr="00A71727">
              <w:rPr>
                <w:rFonts w:cs="Calibri"/>
                <w:i/>
              </w:rPr>
              <w:t>My explanation lists several reasons …</w:t>
            </w:r>
          </w:p>
        </w:tc>
      </w:tr>
      <w:tr w:rsidR="00B33FBB" w:rsidRPr="00A71727" w14:paraId="764F6D67" w14:textId="77777777" w:rsidTr="00E80C2A">
        <w:tc>
          <w:tcPr>
            <w:tcW w:w="5000" w:type="pct"/>
            <w:shd w:val="clear" w:color="auto" w:fill="CDE4F4"/>
          </w:tcPr>
          <w:p w14:paraId="23507EA1" w14:textId="77777777" w:rsidR="00B33FBB" w:rsidRPr="00A71727" w:rsidRDefault="00B33FBB" w:rsidP="00B33FBB">
            <w:pPr>
              <w:spacing w:after="120"/>
              <w:rPr>
                <w:rFonts w:cs="Calibri"/>
              </w:rPr>
            </w:pPr>
            <w:r w:rsidRPr="00A71727">
              <w:rPr>
                <w:rFonts w:cs="Calibri"/>
              </w:rPr>
              <w:t>… and explain why these causes (</w:t>
            </w:r>
            <w:r>
              <w:rPr>
                <w:rFonts w:cs="Calibri"/>
              </w:rPr>
              <w:t>or</w:t>
            </w:r>
            <w:r w:rsidRPr="00A71727">
              <w:rPr>
                <w:rFonts w:cs="Calibri"/>
              </w:rPr>
              <w:t xml:space="preserve"> effects) are related to citizenship.</w:t>
            </w:r>
          </w:p>
          <w:p w14:paraId="1C19DC7F" w14:textId="77777777" w:rsidR="00B33FBB" w:rsidRPr="00A71727" w:rsidRDefault="00B33FBB" w:rsidP="00B33FBB">
            <w:pPr>
              <w:spacing w:after="120"/>
              <w:rPr>
                <w:rFonts w:cs="Calibri"/>
                <w:i/>
              </w:rPr>
            </w:pPr>
            <w:r w:rsidRPr="00A71727">
              <w:rPr>
                <w:rFonts w:cs="Calibri"/>
                <w:i/>
              </w:rPr>
              <w:t xml:space="preserve">For example, </w:t>
            </w:r>
          </w:p>
          <w:p w14:paraId="272CA1FF" w14:textId="77777777" w:rsidR="00B33FBB" w:rsidRPr="00A71727" w:rsidRDefault="00B33FBB" w:rsidP="00B33FBB">
            <w:pPr>
              <w:spacing w:after="120"/>
              <w:rPr>
                <w:rFonts w:cs="Calibri"/>
              </w:rPr>
            </w:pPr>
            <w:r w:rsidRPr="00A71727">
              <w:rPr>
                <w:rFonts w:cs="Calibri"/>
                <w:i/>
              </w:rPr>
              <w:t>My explanation lists several causes and effects and explains why they are relevant … (“because/so that”)</w:t>
            </w:r>
          </w:p>
        </w:tc>
      </w:tr>
      <w:tr w:rsidR="00B33FBB" w:rsidRPr="00A71727" w14:paraId="5B7D65CA" w14:textId="77777777" w:rsidTr="00E80C2A">
        <w:tc>
          <w:tcPr>
            <w:tcW w:w="5000" w:type="pct"/>
            <w:shd w:val="clear" w:color="auto" w:fill="CDE4F4"/>
          </w:tcPr>
          <w:p w14:paraId="60250A58" w14:textId="77777777" w:rsidR="00B33FBB" w:rsidRPr="00A71727" w:rsidRDefault="00B33FBB" w:rsidP="00B33FBB">
            <w:pPr>
              <w:spacing w:after="120"/>
              <w:rPr>
                <w:rFonts w:cs="Calibri"/>
              </w:rPr>
            </w:pPr>
            <w:r w:rsidRPr="00A71727">
              <w:rPr>
                <w:rFonts w:cs="Calibri"/>
              </w:rPr>
              <w:t>… and make a generalisation about the causes (</w:t>
            </w:r>
            <w:r>
              <w:rPr>
                <w:rFonts w:cs="Calibri"/>
              </w:rPr>
              <w:t>or</w:t>
            </w:r>
            <w:r w:rsidRPr="00A71727">
              <w:rPr>
                <w:rFonts w:cs="Calibri"/>
              </w:rPr>
              <w:t xml:space="preserve"> effects) of citizenship in the context of the road network.</w:t>
            </w:r>
          </w:p>
          <w:p w14:paraId="1C3FF7F1" w14:textId="77777777" w:rsidR="00B33FBB" w:rsidRPr="00A71727" w:rsidRDefault="00B33FBB" w:rsidP="00B33FBB">
            <w:pPr>
              <w:spacing w:after="120"/>
              <w:rPr>
                <w:rFonts w:cs="Calibri"/>
                <w:i/>
              </w:rPr>
            </w:pPr>
            <w:r w:rsidRPr="00A71727">
              <w:rPr>
                <w:rFonts w:cs="Calibri"/>
                <w:i/>
              </w:rPr>
              <w:t xml:space="preserve">For example, </w:t>
            </w:r>
          </w:p>
          <w:p w14:paraId="5D17A726" w14:textId="77777777" w:rsidR="00B33FBB" w:rsidRPr="00A71727" w:rsidRDefault="00B33FBB" w:rsidP="00B33FBB">
            <w:pPr>
              <w:spacing w:after="120"/>
              <w:rPr>
                <w:rFonts w:cs="Calibri"/>
                <w:i/>
              </w:rPr>
            </w:pPr>
            <w:r w:rsidRPr="00A71727">
              <w:rPr>
                <w:rFonts w:cs="Calibri"/>
                <w:i/>
              </w:rPr>
              <w:t xml:space="preserve">My explanation lists several causes and effects and explains why they are relevant … (“because/so that”). </w:t>
            </w:r>
          </w:p>
          <w:p w14:paraId="6F744B65" w14:textId="77777777" w:rsidR="00B33FBB" w:rsidRPr="00A71727" w:rsidRDefault="00B33FBB" w:rsidP="00B33FBB">
            <w:pPr>
              <w:spacing w:after="120"/>
              <w:rPr>
                <w:rFonts w:cs="Calibri"/>
              </w:rPr>
            </w:pPr>
            <w:proofErr w:type="gramStart"/>
            <w:r w:rsidRPr="00A71727">
              <w:rPr>
                <w:rFonts w:cs="Calibri"/>
                <w:i/>
              </w:rPr>
              <w:t>Overall</w:t>
            </w:r>
            <w:proofErr w:type="gramEnd"/>
            <w:r w:rsidRPr="00A71727">
              <w:rPr>
                <w:rFonts w:cs="Calibri"/>
                <w:i/>
              </w:rPr>
              <w:t xml:space="preserve"> I think the causes and effects of citizenship are … because [give reasons] … because [give evidence].</w:t>
            </w:r>
          </w:p>
        </w:tc>
      </w:tr>
    </w:tbl>
    <w:p w14:paraId="74B6D936" w14:textId="77777777" w:rsidR="00B33FBB" w:rsidRPr="00A71727" w:rsidRDefault="00B33FBB" w:rsidP="00B33FBB">
      <w:r w:rsidRPr="00A71727">
        <w:t xml:space="preserve"> </w:t>
      </w:r>
    </w:p>
    <w:p w14:paraId="47322CC9" w14:textId="4F389B20" w:rsidR="00B33FBB" w:rsidRPr="00A71727" w:rsidRDefault="00B33FBB" w:rsidP="00D23B46">
      <w:pPr>
        <w:pStyle w:val="Heading1"/>
      </w:pPr>
      <w:r w:rsidRPr="00A71727">
        <w:t xml:space="preserve">2.1. Explain the reasons for sharing the </w:t>
      </w:r>
      <w:proofErr w:type="gramStart"/>
      <w:r w:rsidRPr="00A71727">
        <w:t>road</w:t>
      </w:r>
      <w:r w:rsidR="00133420">
        <w:t>s</w:t>
      </w:r>
      <w:proofErr w:type="gramEnd"/>
    </w:p>
    <w:p w14:paraId="6AED044B" w14:textId="77777777" w:rsidR="00B33FBB" w:rsidRDefault="00B33FBB" w:rsidP="00B33FBB">
      <w:r w:rsidRPr="00A71727">
        <w:t xml:space="preserve">All kinds of people use roads. They do so in </w:t>
      </w:r>
      <w:proofErr w:type="gramStart"/>
      <w:r w:rsidRPr="00A71727">
        <w:t>many different ways</w:t>
      </w:r>
      <w:proofErr w:type="gramEnd"/>
      <w:r w:rsidRPr="00A71727">
        <w:t xml:space="preserve"> for many different reasons at different times of the day, night and year, and on different types of roads.</w:t>
      </w:r>
    </w:p>
    <w:p w14:paraId="2AC6C129" w14:textId="77777777" w:rsidR="008E5A84" w:rsidRPr="00A71727" w:rsidRDefault="008E5A84" w:rsidP="00B33FBB"/>
    <w:p w14:paraId="21CA92F4" w14:textId="1D3FF19D" w:rsidR="00B33FBB" w:rsidRPr="00A71727" w:rsidRDefault="00B33FBB" w:rsidP="00D23B46">
      <w:pPr>
        <w:pStyle w:val="Heading2"/>
      </w:pPr>
      <w:r w:rsidRPr="00D23B46">
        <w:t>Activity</w:t>
      </w:r>
      <w:r w:rsidRPr="00A71727">
        <w:t xml:space="preserve"> 2.1.1: Why do young people use the road</w:t>
      </w:r>
      <w:r w:rsidR="00133420">
        <w:t>s</w:t>
      </w:r>
      <w:r w:rsidRPr="00A71727">
        <w:t xml:space="preserve">? </w:t>
      </w:r>
    </w:p>
    <w:p w14:paraId="73746F15" w14:textId="77777777" w:rsidR="00B33FBB" w:rsidRPr="00A71727" w:rsidRDefault="00B33FBB" w:rsidP="00B33FBB">
      <w:pPr>
        <w:rPr>
          <w:rFonts w:eastAsia="Times New Roman"/>
          <w:lang w:eastAsia="en-NZ"/>
        </w:rPr>
      </w:pPr>
      <w:r w:rsidRPr="00A71727">
        <w:rPr>
          <w:rFonts w:eastAsia="Times New Roman"/>
          <w:lang w:eastAsia="en-NZ"/>
        </w:rPr>
        <w:t>One challenge young people face is the way in which the news media portrays their reasons for being on the road.</w:t>
      </w:r>
    </w:p>
    <w:p w14:paraId="54D66DAA" w14:textId="77777777" w:rsidR="00B33FBB" w:rsidRPr="00A71727" w:rsidRDefault="00B33FBB" w:rsidP="00B33FBB">
      <w:pPr>
        <w:rPr>
          <w:rFonts w:eastAsia="Times New Roman"/>
          <w:lang w:eastAsia="en-NZ"/>
        </w:rPr>
      </w:pPr>
      <w:r w:rsidRPr="00A71727">
        <w:rPr>
          <w:rFonts w:eastAsia="Times New Roman"/>
          <w:lang w:eastAsia="en-NZ"/>
        </w:rPr>
        <w:t xml:space="preserve">Do the news media suggest young people use the roads to get from </w:t>
      </w:r>
      <w:r>
        <w:rPr>
          <w:rFonts w:eastAsia="Times New Roman"/>
          <w:lang w:eastAsia="en-NZ"/>
        </w:rPr>
        <w:t>A to B</w:t>
      </w:r>
      <w:r w:rsidRPr="00A71727">
        <w:rPr>
          <w:rFonts w:eastAsia="Times New Roman"/>
          <w:lang w:eastAsia="en-NZ"/>
        </w:rPr>
        <w:t xml:space="preserve"> safely, </w:t>
      </w:r>
      <w:proofErr w:type="gramStart"/>
      <w:r w:rsidRPr="00A71727">
        <w:rPr>
          <w:rFonts w:eastAsia="Times New Roman"/>
          <w:lang w:eastAsia="en-NZ"/>
        </w:rPr>
        <w:t>responsibly</w:t>
      </w:r>
      <w:proofErr w:type="gramEnd"/>
      <w:r w:rsidRPr="00A71727">
        <w:rPr>
          <w:rFonts w:eastAsia="Times New Roman"/>
          <w:lang w:eastAsia="en-NZ"/>
        </w:rPr>
        <w:t xml:space="preserve"> and respectfully? Or do they suggest that young people use the roads to show off and behave recklessly? Do news media suggest that behaving recklessly is normal behaviour for a young person? </w:t>
      </w:r>
    </w:p>
    <w:p w14:paraId="413A0878" w14:textId="77777777" w:rsidR="00B33FBB" w:rsidRPr="00A71727" w:rsidRDefault="00B33FBB" w:rsidP="00B33FBB">
      <w:pPr>
        <w:rPr>
          <w:rFonts w:eastAsia="Times New Roman"/>
          <w:lang w:eastAsia="en-NZ"/>
        </w:rPr>
      </w:pPr>
      <w:r w:rsidRPr="00A71727">
        <w:rPr>
          <w:rFonts w:eastAsia="Times New Roman"/>
          <w:lang w:eastAsia="en-NZ"/>
        </w:rPr>
        <w:t>How often is the issue of young people and road safety talked about in the news media? Track the news media for a week and find out.</w:t>
      </w:r>
    </w:p>
    <w:p w14:paraId="6A63CB24" w14:textId="30433630" w:rsidR="00B33FBB" w:rsidRPr="0071002C" w:rsidRDefault="00B33FBB" w:rsidP="0071002C">
      <w:pPr>
        <w:pStyle w:val="ListParagraph"/>
        <w:numPr>
          <w:ilvl w:val="0"/>
          <w:numId w:val="31"/>
        </w:numPr>
        <w:rPr>
          <w:b/>
          <w:bCs/>
        </w:rPr>
      </w:pPr>
      <w:r w:rsidRPr="0071002C">
        <w:rPr>
          <w:b/>
          <w:bCs/>
        </w:rPr>
        <w:t>Produce a research proposal that includes your research objective, questions, projected sources and any legal or ethical considerations.</w:t>
      </w:r>
    </w:p>
    <w:p w14:paraId="11752555" w14:textId="77777777" w:rsidR="00B33FBB" w:rsidRPr="008E5A84" w:rsidRDefault="00B33FBB" w:rsidP="0071002C">
      <w:pPr>
        <w:ind w:left="720"/>
      </w:pPr>
      <w:r w:rsidRPr="008E5A84">
        <w:t>When planning the research methods you will use, include:</w:t>
      </w:r>
    </w:p>
    <w:p w14:paraId="5625EE04" w14:textId="75607C7F" w:rsidR="00B33FBB" w:rsidRPr="008E5A84" w:rsidRDefault="00B33FBB" w:rsidP="0071002C">
      <w:pPr>
        <w:pStyle w:val="ListParagraph"/>
        <w:numPr>
          <w:ilvl w:val="0"/>
          <w:numId w:val="27"/>
        </w:numPr>
        <w:ind w:left="1440"/>
      </w:pPr>
      <w:r w:rsidRPr="008E5A84">
        <w:t xml:space="preserve">three oral and visual language research methods, of which at least one is an oral method and at least one is a visual language </w:t>
      </w:r>
      <w:proofErr w:type="gramStart"/>
      <w:r w:rsidRPr="008E5A84">
        <w:t>method</w:t>
      </w:r>
      <w:proofErr w:type="gramEnd"/>
    </w:p>
    <w:p w14:paraId="0828FBE1" w14:textId="77777777" w:rsidR="00B33FBB" w:rsidRPr="008E5A84" w:rsidRDefault="00B33FBB" w:rsidP="0071002C">
      <w:pPr>
        <w:pStyle w:val="ListParagraph"/>
        <w:numPr>
          <w:ilvl w:val="0"/>
          <w:numId w:val="27"/>
        </w:numPr>
        <w:ind w:left="1440"/>
      </w:pPr>
      <w:r w:rsidRPr="008E5A84">
        <w:t>three written language methods.</w:t>
      </w:r>
    </w:p>
    <w:p w14:paraId="4E473EA5" w14:textId="77777777" w:rsidR="008E5A84" w:rsidRPr="008E5A84" w:rsidRDefault="00B33FBB" w:rsidP="0071002C">
      <w:pPr>
        <w:ind w:left="720"/>
      </w:pPr>
      <w:r w:rsidRPr="008E5A84">
        <w:t>Oral language methods include recording an interview, making notes of a telephone conversation, recording a conversation, and listening to a radio or audio recording.</w:t>
      </w:r>
    </w:p>
    <w:p w14:paraId="4C5BACA5" w14:textId="52C7990C" w:rsidR="00B33FBB" w:rsidRPr="008E5A84" w:rsidRDefault="00B33FBB" w:rsidP="0071002C">
      <w:pPr>
        <w:ind w:left="720"/>
      </w:pPr>
      <w:r w:rsidRPr="008E5A84">
        <w:t xml:space="preserve">Visual language methods include using the internet and watching an online video. </w:t>
      </w:r>
    </w:p>
    <w:p w14:paraId="73FB1459" w14:textId="77777777" w:rsidR="00B33FBB" w:rsidRPr="008E5A84" w:rsidRDefault="00B33FBB" w:rsidP="0071002C">
      <w:pPr>
        <w:ind w:left="720"/>
      </w:pPr>
      <w:r w:rsidRPr="008E5A84">
        <w:lastRenderedPageBreak/>
        <w:t xml:space="preserve">Written language methods include </w:t>
      </w:r>
      <w:proofErr w:type="gramStart"/>
      <w:r w:rsidRPr="008E5A84">
        <w:t>note-taking</w:t>
      </w:r>
      <w:proofErr w:type="gramEnd"/>
      <w:r w:rsidRPr="008E5A84">
        <w:t>, designing and administering a questionnaire, designing and carrying out a survey, using a database and using written library resources.</w:t>
      </w:r>
    </w:p>
    <w:p w14:paraId="02489571" w14:textId="77777777" w:rsidR="00B33FBB" w:rsidRPr="008E5A84" w:rsidRDefault="00B33FBB" w:rsidP="0071002C">
      <w:pPr>
        <w:ind w:left="720"/>
      </w:pPr>
      <w:r w:rsidRPr="008E5A84">
        <w:t>Keep log records of the research process to demonstrate how you followed a chronological sequence and used your selected methods in your research.</w:t>
      </w:r>
    </w:p>
    <w:p w14:paraId="3599D450" w14:textId="77777777" w:rsidR="00B33FBB" w:rsidRPr="008E5A84" w:rsidRDefault="00B33FBB" w:rsidP="0071002C">
      <w:pPr>
        <w:ind w:left="720"/>
      </w:pPr>
      <w:r w:rsidRPr="008E5A84">
        <w:t>Your record of collected materials must:</w:t>
      </w:r>
    </w:p>
    <w:p w14:paraId="6972C6BF" w14:textId="77777777" w:rsidR="00B33FBB" w:rsidRPr="008E5A84" w:rsidRDefault="00B33FBB" w:rsidP="0071002C">
      <w:pPr>
        <w:pStyle w:val="ListParagraph"/>
        <w:numPr>
          <w:ilvl w:val="0"/>
          <w:numId w:val="29"/>
        </w:numPr>
        <w:ind w:left="1440"/>
      </w:pPr>
      <w:r w:rsidRPr="008E5A84">
        <w:t xml:space="preserve">identify the original source of each </w:t>
      </w:r>
      <w:proofErr w:type="gramStart"/>
      <w:r w:rsidRPr="008E5A84">
        <w:t>item</w:t>
      </w:r>
      <w:proofErr w:type="gramEnd"/>
    </w:p>
    <w:p w14:paraId="733F7B61" w14:textId="77777777" w:rsidR="00B33FBB" w:rsidRPr="008E5A84" w:rsidRDefault="00B33FBB" w:rsidP="0071002C">
      <w:pPr>
        <w:pStyle w:val="ListParagraph"/>
        <w:numPr>
          <w:ilvl w:val="0"/>
          <w:numId w:val="29"/>
        </w:numPr>
        <w:ind w:left="1440"/>
      </w:pPr>
      <w:r w:rsidRPr="008E5A84">
        <w:t xml:space="preserve">demonstrate your use of a range of oral, visual and written </w:t>
      </w:r>
      <w:proofErr w:type="gramStart"/>
      <w:r w:rsidRPr="008E5A84">
        <w:t>sources</w:t>
      </w:r>
      <w:proofErr w:type="gramEnd"/>
    </w:p>
    <w:p w14:paraId="656D2AF4" w14:textId="77777777" w:rsidR="00B33FBB" w:rsidRPr="008E5A84" w:rsidRDefault="00B33FBB" w:rsidP="0071002C">
      <w:pPr>
        <w:pStyle w:val="ListParagraph"/>
        <w:numPr>
          <w:ilvl w:val="0"/>
          <w:numId w:val="29"/>
        </w:numPr>
        <w:ind w:left="1440"/>
      </w:pPr>
      <w:r w:rsidRPr="008E5A84">
        <w:t xml:space="preserve">demonstrate any legal or ethical procedure you followed while collecting </w:t>
      </w:r>
      <w:proofErr w:type="gramStart"/>
      <w:r w:rsidRPr="008E5A84">
        <w:t>information</w:t>
      </w:r>
      <w:proofErr w:type="gramEnd"/>
    </w:p>
    <w:p w14:paraId="2815B014" w14:textId="77777777" w:rsidR="00B33FBB" w:rsidRPr="008E5A84" w:rsidRDefault="00B33FBB" w:rsidP="0071002C">
      <w:pPr>
        <w:pStyle w:val="ListParagraph"/>
        <w:numPr>
          <w:ilvl w:val="0"/>
          <w:numId w:val="29"/>
        </w:numPr>
        <w:ind w:left="1440"/>
      </w:pPr>
      <w:r w:rsidRPr="008E5A84">
        <w:t>provide a clear, brief, written explanation that evaluates the relevance of the collected materials to the original proposal.</w:t>
      </w:r>
    </w:p>
    <w:p w14:paraId="062A0990" w14:textId="1E12049B" w:rsidR="00C91550" w:rsidRPr="00874CEC" w:rsidRDefault="00B33FBB" w:rsidP="00874CEC">
      <w:pPr>
        <w:pStyle w:val="ListParagraph"/>
        <w:numPr>
          <w:ilvl w:val="0"/>
          <w:numId w:val="31"/>
        </w:numPr>
        <w:rPr>
          <w:b/>
          <w:bCs/>
        </w:rPr>
      </w:pPr>
      <w:r w:rsidRPr="00874CEC">
        <w:rPr>
          <w:b/>
          <w:bCs/>
        </w:rPr>
        <w:t>Gather your information.</w:t>
      </w:r>
    </w:p>
    <w:p w14:paraId="6310B625" w14:textId="15BD8E37" w:rsidR="00B33FBB" w:rsidRPr="008E5A84" w:rsidRDefault="00B33FBB" w:rsidP="00874CEC">
      <w:pPr>
        <w:ind w:left="720"/>
      </w:pPr>
      <w:r w:rsidRPr="008E5A84">
        <w:t>For example, read the headlines of your local and national newspapers, listen to the news on the radio, watch the news programmes on TV, keep an eye out for advertising, interview people on the road safety message they took from the media reports and advertising.</w:t>
      </w:r>
    </w:p>
    <w:p w14:paraId="1328A334" w14:textId="77777777" w:rsidR="00B33FBB" w:rsidRPr="008E5A84" w:rsidRDefault="00B33FBB" w:rsidP="00874CEC">
      <w:pPr>
        <w:ind w:left="720"/>
      </w:pPr>
      <w:r w:rsidRPr="008E5A84">
        <w:t xml:space="preserve">Note down anything you see, </w:t>
      </w:r>
      <w:proofErr w:type="gramStart"/>
      <w:r w:rsidRPr="008E5A84">
        <w:t>read</w:t>
      </w:r>
      <w:proofErr w:type="gramEnd"/>
      <w:r w:rsidRPr="008E5A84">
        <w:t xml:space="preserve"> or hear in your research log. Where possible record, print out or clip relevant articles.</w:t>
      </w:r>
    </w:p>
    <w:p w14:paraId="1909BBBD" w14:textId="77777777" w:rsidR="00B33FBB" w:rsidRPr="008E5A84" w:rsidRDefault="00B33FBB" w:rsidP="00874CEC">
      <w:pPr>
        <w:ind w:left="720"/>
      </w:pPr>
      <w:r w:rsidRPr="008E5A84">
        <w:t>Add these sources to a class media archive box.</w:t>
      </w:r>
    </w:p>
    <w:p w14:paraId="2573FDD4" w14:textId="77777777" w:rsidR="00B33FBB" w:rsidRPr="008E5A84" w:rsidRDefault="00B33FBB" w:rsidP="00874CEC">
      <w:pPr>
        <w:ind w:left="720"/>
      </w:pPr>
      <w:r w:rsidRPr="008E5A84">
        <w:t>Use the class media archive to track any instances of reporting on or incidental occurrences of young people using the roads over seven days.</w:t>
      </w:r>
    </w:p>
    <w:p w14:paraId="6DDD8262" w14:textId="64967C15" w:rsidR="00B33FBB" w:rsidRPr="008E5A84" w:rsidRDefault="00B33FBB" w:rsidP="00874CEC">
      <w:pPr>
        <w:pStyle w:val="ListParagraph"/>
        <w:numPr>
          <w:ilvl w:val="0"/>
          <w:numId w:val="31"/>
        </w:numPr>
      </w:pPr>
      <w:r w:rsidRPr="00874CEC">
        <w:rPr>
          <w:b/>
          <w:bCs/>
        </w:rPr>
        <w:t>Analyse any reports</w:t>
      </w:r>
      <w:r w:rsidRPr="008E5A84">
        <w:t xml:space="preserve"> advocating for safer travel for teens in the daily news (or instances of road use by teens in movies or programmes) by completing the following table. </w:t>
      </w:r>
    </w:p>
    <w:tbl>
      <w:tblPr>
        <w:tblStyle w:val="TableGrid"/>
        <w:tblW w:w="0" w:type="auto"/>
        <w:tblLook w:val="04A0" w:firstRow="1" w:lastRow="0" w:firstColumn="1" w:lastColumn="0" w:noHBand="0" w:noVBand="1"/>
      </w:tblPr>
      <w:tblGrid>
        <w:gridCol w:w="1674"/>
        <w:gridCol w:w="2618"/>
        <w:gridCol w:w="1918"/>
        <w:gridCol w:w="1516"/>
        <w:gridCol w:w="1516"/>
      </w:tblGrid>
      <w:tr w:rsidR="00B33FBB" w:rsidRPr="00A71727" w14:paraId="1B7C9AA2" w14:textId="77777777" w:rsidTr="00360365">
        <w:tc>
          <w:tcPr>
            <w:tcW w:w="1674" w:type="dxa"/>
          </w:tcPr>
          <w:p w14:paraId="65DFD7AB" w14:textId="77777777" w:rsidR="00B33FBB" w:rsidRPr="00A71727" w:rsidRDefault="00B33FBB" w:rsidP="00B33FBB">
            <w:pPr>
              <w:spacing w:after="120"/>
              <w:rPr>
                <w:rFonts w:eastAsia="Times New Roman"/>
                <w:lang w:eastAsia="en-NZ"/>
              </w:rPr>
            </w:pPr>
          </w:p>
        </w:tc>
        <w:tc>
          <w:tcPr>
            <w:tcW w:w="2618" w:type="dxa"/>
          </w:tcPr>
          <w:p w14:paraId="5761B4E1" w14:textId="77777777" w:rsidR="00B33FBB" w:rsidRPr="00A71727" w:rsidRDefault="00B33FBB" w:rsidP="00B33FBB">
            <w:pPr>
              <w:spacing w:after="120"/>
              <w:rPr>
                <w:rFonts w:eastAsia="Times New Roman"/>
                <w:lang w:eastAsia="en-NZ"/>
              </w:rPr>
            </w:pPr>
            <w:r w:rsidRPr="00A71727">
              <w:rPr>
                <w:rFonts w:eastAsia="Times New Roman"/>
                <w:lang w:eastAsia="en-NZ"/>
              </w:rPr>
              <w:t>Type of news media</w:t>
            </w:r>
          </w:p>
          <w:p w14:paraId="5A64FBF2" w14:textId="77777777" w:rsidR="00B33FBB" w:rsidRPr="00A71727" w:rsidRDefault="00B33FBB" w:rsidP="00B33FBB">
            <w:pPr>
              <w:spacing w:after="120"/>
              <w:rPr>
                <w:rFonts w:eastAsia="Times New Roman"/>
                <w:lang w:eastAsia="en-NZ"/>
              </w:rPr>
            </w:pPr>
            <w:r w:rsidRPr="00A71727">
              <w:rPr>
                <w:rFonts w:eastAsia="Times New Roman"/>
                <w:lang w:eastAsia="en-NZ"/>
              </w:rPr>
              <w:t>TV/newspaper/radio</w:t>
            </w:r>
          </w:p>
        </w:tc>
        <w:tc>
          <w:tcPr>
            <w:tcW w:w="1918" w:type="dxa"/>
          </w:tcPr>
          <w:p w14:paraId="6F225571" w14:textId="77777777" w:rsidR="00B33FBB" w:rsidRPr="00A71727" w:rsidRDefault="00B33FBB" w:rsidP="00B33FBB">
            <w:pPr>
              <w:spacing w:after="120"/>
              <w:rPr>
                <w:rFonts w:eastAsia="Times New Roman"/>
                <w:lang w:eastAsia="en-NZ"/>
              </w:rPr>
            </w:pPr>
            <w:r w:rsidRPr="00A71727">
              <w:rPr>
                <w:rFonts w:eastAsia="Times New Roman"/>
                <w:lang w:eastAsia="en-NZ"/>
              </w:rPr>
              <w:t>Describe the information shared</w:t>
            </w:r>
          </w:p>
        </w:tc>
        <w:tc>
          <w:tcPr>
            <w:tcW w:w="1516" w:type="dxa"/>
          </w:tcPr>
          <w:p w14:paraId="1334CAC9" w14:textId="77777777" w:rsidR="00B33FBB" w:rsidRPr="00A71727" w:rsidRDefault="00B33FBB" w:rsidP="00B33FBB">
            <w:pPr>
              <w:spacing w:after="120"/>
              <w:rPr>
                <w:rFonts w:eastAsia="Times New Roman"/>
                <w:lang w:eastAsia="en-NZ"/>
              </w:rPr>
            </w:pPr>
            <w:r w:rsidRPr="00A71727">
              <w:rPr>
                <w:rFonts w:eastAsia="Times New Roman"/>
                <w:lang w:eastAsia="en-NZ"/>
              </w:rPr>
              <w:t>Explain the reason for the message</w:t>
            </w:r>
          </w:p>
        </w:tc>
        <w:tc>
          <w:tcPr>
            <w:tcW w:w="1516" w:type="dxa"/>
          </w:tcPr>
          <w:p w14:paraId="6B5448E0" w14:textId="77777777" w:rsidR="00B33FBB" w:rsidRPr="00A71727" w:rsidRDefault="00B33FBB" w:rsidP="00B33FBB">
            <w:pPr>
              <w:spacing w:after="120"/>
              <w:rPr>
                <w:rFonts w:eastAsia="Times New Roman"/>
                <w:lang w:eastAsia="en-NZ"/>
              </w:rPr>
            </w:pPr>
            <w:r w:rsidRPr="00A71727">
              <w:rPr>
                <w:rFonts w:eastAsia="Times New Roman"/>
                <w:lang w:eastAsia="en-NZ"/>
              </w:rPr>
              <w:t>Make a generalisation about the relevance and effectiveness of the message</w:t>
            </w:r>
          </w:p>
        </w:tc>
      </w:tr>
      <w:tr w:rsidR="00B33FBB" w:rsidRPr="00A71727" w14:paraId="7A46579C" w14:textId="77777777" w:rsidTr="00360365">
        <w:tc>
          <w:tcPr>
            <w:tcW w:w="1674" w:type="dxa"/>
          </w:tcPr>
          <w:p w14:paraId="16450A00" w14:textId="77777777" w:rsidR="00B33FBB" w:rsidRPr="00A71727" w:rsidRDefault="00B33FBB" w:rsidP="00B33FBB">
            <w:pPr>
              <w:spacing w:after="120"/>
              <w:rPr>
                <w:rFonts w:eastAsia="Times New Roman"/>
                <w:lang w:eastAsia="en-NZ"/>
              </w:rPr>
            </w:pPr>
            <w:r w:rsidRPr="00A71727">
              <w:rPr>
                <w:rFonts w:eastAsia="Times New Roman"/>
                <w:lang w:eastAsia="en-NZ"/>
              </w:rPr>
              <w:t>Date</w:t>
            </w:r>
          </w:p>
        </w:tc>
        <w:tc>
          <w:tcPr>
            <w:tcW w:w="2618" w:type="dxa"/>
          </w:tcPr>
          <w:p w14:paraId="719D70F9" w14:textId="77777777" w:rsidR="00B33FBB" w:rsidRPr="00A71727" w:rsidRDefault="00B33FBB" w:rsidP="00B33FBB">
            <w:pPr>
              <w:spacing w:after="120"/>
              <w:rPr>
                <w:rFonts w:eastAsia="Times New Roman"/>
                <w:lang w:eastAsia="en-NZ"/>
              </w:rPr>
            </w:pPr>
            <w:r w:rsidRPr="00A71727">
              <w:rPr>
                <w:rFonts w:eastAsia="Times New Roman"/>
                <w:lang w:eastAsia="en-NZ"/>
              </w:rPr>
              <w:t>Where was it found?</w:t>
            </w:r>
          </w:p>
        </w:tc>
        <w:tc>
          <w:tcPr>
            <w:tcW w:w="1918" w:type="dxa"/>
          </w:tcPr>
          <w:p w14:paraId="4003EB88" w14:textId="77777777" w:rsidR="00B33FBB" w:rsidRPr="00A71727" w:rsidRDefault="00B33FBB" w:rsidP="00B33FBB">
            <w:pPr>
              <w:spacing w:after="120"/>
              <w:rPr>
                <w:rFonts w:eastAsia="Times New Roman"/>
                <w:lang w:eastAsia="en-NZ"/>
              </w:rPr>
            </w:pPr>
            <w:r w:rsidRPr="00A71727">
              <w:rPr>
                <w:rFonts w:eastAsia="Times New Roman"/>
                <w:lang w:eastAsia="en-NZ"/>
              </w:rPr>
              <w:t>What was shared?</w:t>
            </w:r>
          </w:p>
        </w:tc>
        <w:tc>
          <w:tcPr>
            <w:tcW w:w="1516" w:type="dxa"/>
          </w:tcPr>
          <w:p w14:paraId="716F899C" w14:textId="77777777" w:rsidR="00B33FBB" w:rsidRPr="00A71727" w:rsidRDefault="00B33FBB" w:rsidP="00B33FBB">
            <w:pPr>
              <w:spacing w:after="120"/>
              <w:rPr>
                <w:rFonts w:eastAsia="Times New Roman"/>
                <w:lang w:eastAsia="en-NZ"/>
              </w:rPr>
            </w:pPr>
            <w:r w:rsidRPr="00A71727">
              <w:rPr>
                <w:rFonts w:eastAsia="Times New Roman"/>
                <w:lang w:eastAsia="en-NZ"/>
              </w:rPr>
              <w:t>Why was it shared?</w:t>
            </w:r>
          </w:p>
        </w:tc>
        <w:tc>
          <w:tcPr>
            <w:tcW w:w="1516" w:type="dxa"/>
          </w:tcPr>
          <w:p w14:paraId="5EFF1144" w14:textId="77777777" w:rsidR="00B33FBB" w:rsidRPr="00A71727" w:rsidRDefault="00B33FBB" w:rsidP="00B33FBB">
            <w:pPr>
              <w:spacing w:after="120"/>
              <w:rPr>
                <w:rFonts w:eastAsia="Times New Roman"/>
                <w:lang w:eastAsia="en-NZ"/>
              </w:rPr>
            </w:pPr>
            <w:r w:rsidRPr="00A71727">
              <w:rPr>
                <w:rFonts w:eastAsia="Times New Roman"/>
                <w:lang w:eastAsia="en-NZ"/>
              </w:rPr>
              <w:t>How did it make you feel?</w:t>
            </w:r>
          </w:p>
        </w:tc>
      </w:tr>
      <w:tr w:rsidR="00B33FBB" w:rsidRPr="00A71727" w14:paraId="2045A5DF" w14:textId="77777777" w:rsidTr="00360365">
        <w:tc>
          <w:tcPr>
            <w:tcW w:w="1674" w:type="dxa"/>
          </w:tcPr>
          <w:p w14:paraId="779BE9D0" w14:textId="77777777" w:rsidR="00B33FBB" w:rsidRPr="00A71727" w:rsidRDefault="00B33FBB" w:rsidP="00B33FBB">
            <w:pPr>
              <w:spacing w:after="120"/>
              <w:rPr>
                <w:rFonts w:eastAsia="Times New Roman"/>
                <w:lang w:eastAsia="en-NZ"/>
              </w:rPr>
            </w:pPr>
          </w:p>
        </w:tc>
        <w:tc>
          <w:tcPr>
            <w:tcW w:w="2618" w:type="dxa"/>
          </w:tcPr>
          <w:p w14:paraId="3365D15E" w14:textId="77777777" w:rsidR="00B33FBB" w:rsidRPr="00A71727" w:rsidRDefault="00B33FBB" w:rsidP="00B33FBB">
            <w:pPr>
              <w:spacing w:after="120"/>
              <w:rPr>
                <w:rFonts w:eastAsia="Times New Roman"/>
                <w:lang w:eastAsia="en-NZ"/>
              </w:rPr>
            </w:pPr>
          </w:p>
        </w:tc>
        <w:tc>
          <w:tcPr>
            <w:tcW w:w="1918" w:type="dxa"/>
          </w:tcPr>
          <w:p w14:paraId="641DBFEA" w14:textId="77777777" w:rsidR="00B33FBB" w:rsidRPr="00A71727" w:rsidRDefault="00B33FBB" w:rsidP="00B33FBB">
            <w:pPr>
              <w:spacing w:after="120"/>
              <w:rPr>
                <w:rFonts w:eastAsia="Times New Roman"/>
                <w:lang w:eastAsia="en-NZ"/>
              </w:rPr>
            </w:pPr>
          </w:p>
        </w:tc>
        <w:tc>
          <w:tcPr>
            <w:tcW w:w="1516" w:type="dxa"/>
          </w:tcPr>
          <w:p w14:paraId="645859C2" w14:textId="77777777" w:rsidR="00B33FBB" w:rsidRPr="00A71727" w:rsidRDefault="00B33FBB" w:rsidP="00B33FBB">
            <w:pPr>
              <w:spacing w:after="120"/>
              <w:rPr>
                <w:rFonts w:eastAsia="Times New Roman"/>
                <w:lang w:eastAsia="en-NZ"/>
              </w:rPr>
            </w:pPr>
          </w:p>
        </w:tc>
        <w:tc>
          <w:tcPr>
            <w:tcW w:w="1516" w:type="dxa"/>
          </w:tcPr>
          <w:p w14:paraId="2C785AF1" w14:textId="77777777" w:rsidR="00B33FBB" w:rsidRPr="00A71727" w:rsidRDefault="00B33FBB" w:rsidP="00B33FBB">
            <w:pPr>
              <w:spacing w:after="120"/>
              <w:rPr>
                <w:rFonts w:eastAsia="Times New Roman"/>
                <w:lang w:eastAsia="en-NZ"/>
              </w:rPr>
            </w:pPr>
          </w:p>
        </w:tc>
      </w:tr>
      <w:tr w:rsidR="00B33FBB" w:rsidRPr="00A71727" w14:paraId="04668BC1" w14:textId="77777777" w:rsidTr="00360365">
        <w:tc>
          <w:tcPr>
            <w:tcW w:w="1674" w:type="dxa"/>
          </w:tcPr>
          <w:p w14:paraId="2AF91914" w14:textId="77777777" w:rsidR="00B33FBB" w:rsidRPr="00A71727" w:rsidRDefault="00B33FBB" w:rsidP="00B33FBB">
            <w:pPr>
              <w:spacing w:after="120"/>
              <w:rPr>
                <w:rFonts w:eastAsia="Times New Roman"/>
                <w:lang w:eastAsia="en-NZ"/>
              </w:rPr>
            </w:pPr>
          </w:p>
        </w:tc>
        <w:tc>
          <w:tcPr>
            <w:tcW w:w="2618" w:type="dxa"/>
          </w:tcPr>
          <w:p w14:paraId="3143EF88" w14:textId="77777777" w:rsidR="00B33FBB" w:rsidRPr="00A71727" w:rsidRDefault="00B33FBB" w:rsidP="00B33FBB">
            <w:pPr>
              <w:spacing w:after="120"/>
              <w:rPr>
                <w:rFonts w:eastAsia="Times New Roman"/>
                <w:lang w:eastAsia="en-NZ"/>
              </w:rPr>
            </w:pPr>
          </w:p>
        </w:tc>
        <w:tc>
          <w:tcPr>
            <w:tcW w:w="1918" w:type="dxa"/>
          </w:tcPr>
          <w:p w14:paraId="1648F107" w14:textId="77777777" w:rsidR="00B33FBB" w:rsidRPr="00A71727" w:rsidRDefault="00B33FBB" w:rsidP="00B33FBB">
            <w:pPr>
              <w:spacing w:after="120"/>
              <w:rPr>
                <w:rFonts w:eastAsia="Times New Roman"/>
                <w:lang w:eastAsia="en-NZ"/>
              </w:rPr>
            </w:pPr>
          </w:p>
        </w:tc>
        <w:tc>
          <w:tcPr>
            <w:tcW w:w="1516" w:type="dxa"/>
          </w:tcPr>
          <w:p w14:paraId="07534B00" w14:textId="77777777" w:rsidR="00B33FBB" w:rsidRPr="00A71727" w:rsidRDefault="00B33FBB" w:rsidP="00B33FBB">
            <w:pPr>
              <w:spacing w:after="120"/>
              <w:rPr>
                <w:rFonts w:eastAsia="Times New Roman"/>
                <w:lang w:eastAsia="en-NZ"/>
              </w:rPr>
            </w:pPr>
          </w:p>
        </w:tc>
        <w:tc>
          <w:tcPr>
            <w:tcW w:w="1516" w:type="dxa"/>
          </w:tcPr>
          <w:p w14:paraId="2170EDFB" w14:textId="77777777" w:rsidR="00B33FBB" w:rsidRPr="00A71727" w:rsidRDefault="00B33FBB" w:rsidP="00B33FBB">
            <w:pPr>
              <w:spacing w:after="120"/>
              <w:rPr>
                <w:rFonts w:eastAsia="Times New Roman"/>
                <w:lang w:eastAsia="en-NZ"/>
              </w:rPr>
            </w:pPr>
          </w:p>
        </w:tc>
      </w:tr>
      <w:tr w:rsidR="00B33FBB" w:rsidRPr="00A71727" w14:paraId="225B3008" w14:textId="77777777" w:rsidTr="00360365">
        <w:tc>
          <w:tcPr>
            <w:tcW w:w="1674" w:type="dxa"/>
          </w:tcPr>
          <w:p w14:paraId="6D0C2F38" w14:textId="77777777" w:rsidR="00B33FBB" w:rsidRPr="00A71727" w:rsidRDefault="00B33FBB" w:rsidP="00B33FBB">
            <w:pPr>
              <w:spacing w:after="120"/>
              <w:rPr>
                <w:rFonts w:eastAsia="Times New Roman"/>
                <w:lang w:eastAsia="en-NZ"/>
              </w:rPr>
            </w:pPr>
          </w:p>
        </w:tc>
        <w:tc>
          <w:tcPr>
            <w:tcW w:w="2618" w:type="dxa"/>
          </w:tcPr>
          <w:p w14:paraId="077C7BD2" w14:textId="77777777" w:rsidR="00B33FBB" w:rsidRPr="00A71727" w:rsidRDefault="00B33FBB" w:rsidP="00B33FBB">
            <w:pPr>
              <w:spacing w:after="120"/>
              <w:rPr>
                <w:rFonts w:eastAsia="Times New Roman"/>
                <w:lang w:eastAsia="en-NZ"/>
              </w:rPr>
            </w:pPr>
          </w:p>
        </w:tc>
        <w:tc>
          <w:tcPr>
            <w:tcW w:w="1918" w:type="dxa"/>
          </w:tcPr>
          <w:p w14:paraId="4DA6E029" w14:textId="77777777" w:rsidR="00B33FBB" w:rsidRPr="00A71727" w:rsidRDefault="00B33FBB" w:rsidP="00B33FBB">
            <w:pPr>
              <w:spacing w:after="120"/>
              <w:rPr>
                <w:rFonts w:eastAsia="Times New Roman"/>
                <w:lang w:eastAsia="en-NZ"/>
              </w:rPr>
            </w:pPr>
          </w:p>
        </w:tc>
        <w:tc>
          <w:tcPr>
            <w:tcW w:w="1516" w:type="dxa"/>
          </w:tcPr>
          <w:p w14:paraId="15F25991" w14:textId="77777777" w:rsidR="00B33FBB" w:rsidRPr="00A71727" w:rsidRDefault="00B33FBB" w:rsidP="00B33FBB">
            <w:pPr>
              <w:spacing w:after="120"/>
              <w:rPr>
                <w:rFonts w:eastAsia="Times New Roman"/>
                <w:lang w:eastAsia="en-NZ"/>
              </w:rPr>
            </w:pPr>
          </w:p>
        </w:tc>
        <w:tc>
          <w:tcPr>
            <w:tcW w:w="1516" w:type="dxa"/>
          </w:tcPr>
          <w:p w14:paraId="0D62CCE5" w14:textId="77777777" w:rsidR="00B33FBB" w:rsidRPr="00A71727" w:rsidRDefault="00B33FBB" w:rsidP="00B33FBB">
            <w:pPr>
              <w:spacing w:after="120"/>
              <w:rPr>
                <w:rFonts w:eastAsia="Times New Roman"/>
                <w:lang w:eastAsia="en-NZ"/>
              </w:rPr>
            </w:pPr>
          </w:p>
        </w:tc>
      </w:tr>
    </w:tbl>
    <w:p w14:paraId="1F4E5749" w14:textId="77777777" w:rsidR="00B33FBB" w:rsidRPr="00A71727" w:rsidRDefault="00B33FBB" w:rsidP="008E5A84">
      <w:pPr>
        <w:pStyle w:val="List"/>
        <w:numPr>
          <w:ilvl w:val="0"/>
          <w:numId w:val="0"/>
        </w:numPr>
        <w:ind w:left="357"/>
        <w:rPr>
          <w:lang w:eastAsia="en-NZ"/>
        </w:rPr>
      </w:pPr>
    </w:p>
    <w:p w14:paraId="1B773DB9" w14:textId="4D312002" w:rsidR="00B33FBB" w:rsidRPr="00A71727" w:rsidRDefault="00B33FBB" w:rsidP="00874CEC">
      <w:pPr>
        <w:pStyle w:val="List"/>
        <w:numPr>
          <w:ilvl w:val="0"/>
          <w:numId w:val="31"/>
        </w:numPr>
        <w:rPr>
          <w:lang w:eastAsia="en-NZ"/>
        </w:rPr>
      </w:pPr>
      <w:r w:rsidRPr="00874CEC">
        <w:rPr>
          <w:b/>
          <w:bCs/>
          <w:lang w:eastAsia="en-NZ"/>
        </w:rPr>
        <w:t xml:space="preserve">Consider </w:t>
      </w:r>
      <w:r w:rsidRPr="00A71727">
        <w:rPr>
          <w:lang w:eastAsia="en-NZ"/>
        </w:rPr>
        <w:t>whether current media reporting encourages people (including young people) to share the roads in ways that keep everyone safe.</w:t>
      </w:r>
    </w:p>
    <w:p w14:paraId="4887B082" w14:textId="565420D6" w:rsidR="00B33FBB" w:rsidRDefault="00B33FBB" w:rsidP="00874CEC">
      <w:pPr>
        <w:pStyle w:val="List"/>
        <w:numPr>
          <w:ilvl w:val="0"/>
          <w:numId w:val="31"/>
        </w:numPr>
        <w:rPr>
          <w:b/>
          <w:bCs/>
          <w:lang w:eastAsia="en-NZ"/>
        </w:rPr>
      </w:pPr>
      <w:r w:rsidRPr="00874CEC">
        <w:rPr>
          <w:b/>
          <w:bCs/>
          <w:lang w:eastAsia="en-NZ"/>
        </w:rPr>
        <w:t>Use think–pair–share to discuss your findings.</w:t>
      </w:r>
    </w:p>
    <w:p w14:paraId="10BB4319" w14:textId="77777777" w:rsidR="00874CEC" w:rsidRPr="00874CEC" w:rsidRDefault="00874CEC" w:rsidP="00874CEC">
      <w:pPr>
        <w:pStyle w:val="List"/>
        <w:numPr>
          <w:ilvl w:val="0"/>
          <w:numId w:val="0"/>
        </w:numPr>
        <w:ind w:left="720"/>
        <w:rPr>
          <w:b/>
          <w:bCs/>
          <w:lang w:eastAsia="en-NZ"/>
        </w:rPr>
      </w:pPr>
    </w:p>
    <w:p w14:paraId="188B3DF3" w14:textId="77777777" w:rsidR="00B33FBB" w:rsidRPr="00A71727" w:rsidRDefault="00B33FBB" w:rsidP="00874CEC">
      <w:pPr>
        <w:shd w:val="clear" w:color="auto" w:fill="CDE4F4"/>
        <w:rPr>
          <w:rFonts w:eastAsia="Times New Roman"/>
          <w:b/>
          <w:lang w:eastAsia="en-NZ"/>
        </w:rPr>
      </w:pPr>
      <w:r w:rsidRPr="00A71727">
        <w:rPr>
          <w:rFonts w:eastAsia="Times New Roman"/>
          <w:b/>
          <w:lang w:eastAsia="en-NZ"/>
        </w:rPr>
        <w:t>Discussion prompts</w:t>
      </w:r>
    </w:p>
    <w:p w14:paraId="30D45B23" w14:textId="77777777" w:rsidR="00B33FBB" w:rsidRDefault="00B33FBB" w:rsidP="00874CEC">
      <w:pPr>
        <w:shd w:val="clear" w:color="auto" w:fill="CDE4F4"/>
        <w:rPr>
          <w:rFonts w:eastAsia="Times New Roman"/>
          <w:lang w:eastAsia="en-NZ"/>
        </w:rPr>
      </w:pPr>
      <w:r w:rsidRPr="00A71727">
        <w:rPr>
          <w:rFonts w:eastAsia="Times New Roman"/>
          <w:lang w:eastAsia="en-NZ"/>
        </w:rPr>
        <w:t xml:space="preserve">How often did the news media cover safer journeys for young people during the week? What was the message in the reports? Did the report make you feel that young people matter? Did the reports suggest ways in which young people could be kept safe when they use the roads? </w:t>
      </w:r>
    </w:p>
    <w:p w14:paraId="07181FC0" w14:textId="77777777" w:rsidR="00874CEC" w:rsidRPr="00A71727" w:rsidRDefault="00874CEC" w:rsidP="00874CEC">
      <w:pPr>
        <w:shd w:val="clear" w:color="auto" w:fill="FFFFFF" w:themeFill="background1"/>
        <w:rPr>
          <w:rFonts w:eastAsia="Times New Roman"/>
          <w:lang w:eastAsia="en-NZ"/>
        </w:rPr>
      </w:pPr>
    </w:p>
    <w:p w14:paraId="5DB9089B" w14:textId="3AED8B20" w:rsidR="00B33FBB" w:rsidRPr="00874CEC" w:rsidRDefault="00B33FBB" w:rsidP="00874CEC">
      <w:pPr>
        <w:pStyle w:val="List"/>
        <w:numPr>
          <w:ilvl w:val="0"/>
          <w:numId w:val="31"/>
        </w:numPr>
        <w:rPr>
          <w:b/>
          <w:bCs/>
        </w:rPr>
      </w:pPr>
      <w:r w:rsidRPr="00874CEC">
        <w:rPr>
          <w:b/>
          <w:bCs/>
        </w:rPr>
        <w:lastRenderedPageBreak/>
        <w:t>Write a report on how the media portray young people and road safety.</w:t>
      </w:r>
    </w:p>
    <w:p w14:paraId="1E8C19AC" w14:textId="77777777" w:rsidR="00B33FBB" w:rsidRDefault="00B33FBB" w:rsidP="00874CEC">
      <w:pPr>
        <w:pStyle w:val="ListContinue"/>
        <w:ind w:left="720"/>
      </w:pPr>
      <w:r w:rsidRPr="00A71727">
        <w:t>Note: Your report should develop and structure ideas around the media’s portrayal of young people and road safety by building on a single idea, adding details or examples, linking that idea to other ideas and details, and working towards a coherent, planned whole.</w:t>
      </w:r>
    </w:p>
    <w:p w14:paraId="540F325D" w14:textId="77777777" w:rsidR="00133420" w:rsidRPr="00A71727" w:rsidRDefault="00133420" w:rsidP="00874CEC">
      <w:pPr>
        <w:pStyle w:val="ListContinue"/>
        <w:ind w:left="720"/>
      </w:pPr>
    </w:p>
    <w:tbl>
      <w:tblPr>
        <w:tblStyle w:val="TableGrid"/>
        <w:tblW w:w="0" w:type="auto"/>
        <w:tblLook w:val="04A0" w:firstRow="1" w:lastRow="0" w:firstColumn="1" w:lastColumn="0" w:noHBand="0" w:noVBand="1"/>
      </w:tblPr>
      <w:tblGrid>
        <w:gridCol w:w="3080"/>
        <w:gridCol w:w="3081"/>
        <w:gridCol w:w="3081"/>
      </w:tblGrid>
      <w:tr w:rsidR="001539CB" w:rsidRPr="001A6890" w14:paraId="7188B10D" w14:textId="77777777" w:rsidTr="001539CB">
        <w:tc>
          <w:tcPr>
            <w:tcW w:w="3080" w:type="dxa"/>
            <w:shd w:val="clear" w:color="auto" w:fill="19456B"/>
          </w:tcPr>
          <w:p w14:paraId="7F2D808F" w14:textId="77777777" w:rsidR="001539CB" w:rsidRPr="001A6890" w:rsidRDefault="001539CB" w:rsidP="00360365">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0FA9F0A1" w14:textId="77777777" w:rsidR="001539CB" w:rsidRPr="001A6890" w:rsidRDefault="001539CB" w:rsidP="00360365">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0580FB93" w14:textId="77777777" w:rsidR="001539CB" w:rsidRPr="001A6890" w:rsidRDefault="001539CB" w:rsidP="00360365">
            <w:pPr>
              <w:rPr>
                <w:color w:val="FFFFFF" w:themeColor="background1"/>
              </w:rPr>
            </w:pPr>
            <w:r w:rsidRPr="001A6890">
              <w:rPr>
                <w:color w:val="FFFFFF" w:themeColor="background1"/>
              </w:rPr>
              <w:t xml:space="preserve">Possible evidence for: </w:t>
            </w:r>
          </w:p>
          <w:p w14:paraId="403FFAE3" w14:textId="77777777" w:rsidR="001539CB" w:rsidRPr="001A6890" w:rsidRDefault="001539CB" w:rsidP="00360365">
            <w:pPr>
              <w:rPr>
                <w:color w:val="FFFFFF" w:themeColor="background1"/>
              </w:rPr>
            </w:pPr>
          </w:p>
        </w:tc>
      </w:tr>
      <w:tr w:rsidR="00B33FBB" w:rsidRPr="00A71727" w14:paraId="1B8CC2EB" w14:textId="77777777" w:rsidTr="001539CB">
        <w:tc>
          <w:tcPr>
            <w:tcW w:w="3080" w:type="dxa"/>
          </w:tcPr>
          <w:p w14:paraId="7AAC484E" w14:textId="227EDFB2" w:rsidR="00B33FBB" w:rsidRPr="00F90D72" w:rsidRDefault="00F90D72" w:rsidP="00B33FBB">
            <w:pPr>
              <w:spacing w:after="120"/>
              <w:rPr>
                <w:bCs/>
              </w:rPr>
            </w:pPr>
            <w:r w:rsidRPr="00F90D72">
              <w:rPr>
                <w:bCs/>
              </w:rPr>
              <w:t>P</w:t>
            </w:r>
            <w:r w:rsidR="00B33FBB" w:rsidRPr="00F90D72">
              <w:rPr>
                <w:bCs/>
              </w:rPr>
              <w:t>age numbers from 20</w:t>
            </w:r>
            <w:r w:rsidRPr="00F90D72">
              <w:rPr>
                <w:bCs/>
              </w:rPr>
              <w:t>23</w:t>
            </w:r>
            <w:r w:rsidR="00B33FBB" w:rsidRPr="00F90D72">
              <w:rPr>
                <w:bCs/>
              </w:rPr>
              <w:t xml:space="preserve"> hardcopy</w:t>
            </w:r>
            <w:r w:rsidRPr="00F90D72">
              <w:rPr>
                <w:bCs/>
              </w:rPr>
              <w:t>.</w:t>
            </w:r>
          </w:p>
          <w:p w14:paraId="3E5ECAFA" w14:textId="71A824ED" w:rsidR="00B33FBB" w:rsidRPr="00A71727" w:rsidRDefault="00BD023A" w:rsidP="00B33FBB">
            <w:pPr>
              <w:spacing w:after="120"/>
              <w:rPr>
                <w:b/>
              </w:rPr>
            </w:pPr>
            <w:hyperlink r:id="rId9" w:history="1">
              <w:r w:rsidR="00B33FBB" w:rsidRPr="00533745">
                <w:rPr>
                  <w:rStyle w:val="Hyperlink"/>
                </w:rPr>
                <w:t>Sharing the road</w:t>
              </w:r>
            </w:hyperlink>
            <w:r w:rsidR="00223C97">
              <w:t xml:space="preserve"> p160</w:t>
            </w:r>
          </w:p>
          <w:p w14:paraId="559DAF5D" w14:textId="0FA8EFC1" w:rsidR="00B33FBB" w:rsidRPr="00A71727" w:rsidRDefault="00BD023A" w:rsidP="00B33FBB">
            <w:pPr>
              <w:spacing w:after="120"/>
            </w:pPr>
            <w:hyperlink r:id="rId10" w:history="1">
              <w:r w:rsidR="00B33FBB" w:rsidRPr="00153058">
                <w:rPr>
                  <w:rStyle w:val="Hyperlink"/>
                </w:rPr>
                <w:t>Information for other road users</w:t>
              </w:r>
            </w:hyperlink>
          </w:p>
          <w:p w14:paraId="7594DABA" w14:textId="77777777" w:rsidR="00B33FBB" w:rsidRDefault="00223C97" w:rsidP="00B33FBB">
            <w:pPr>
              <w:spacing w:after="120"/>
            </w:pPr>
            <w:r>
              <w:t>p170</w:t>
            </w:r>
          </w:p>
          <w:p w14:paraId="679B22EA" w14:textId="77777777" w:rsidR="00110141" w:rsidRDefault="00110141" w:rsidP="00B33FBB">
            <w:pPr>
              <w:spacing w:after="120"/>
            </w:pPr>
          </w:p>
          <w:p w14:paraId="459760A5" w14:textId="77777777" w:rsidR="00110141" w:rsidRPr="00C75E44" w:rsidRDefault="00110141" w:rsidP="00D809C4">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7CB60C6F" w14:textId="77777777" w:rsidR="00110141" w:rsidRPr="00EC2487" w:rsidRDefault="00BD023A" w:rsidP="00EC2487">
            <w:pPr>
              <w:shd w:val="clear" w:color="auto" w:fill="CDE4F4"/>
              <w:spacing w:after="120"/>
            </w:pPr>
            <w:hyperlink r:id="rId11" w:history="1">
              <w:r w:rsidR="00110141" w:rsidRPr="00EC2487">
                <w:rPr>
                  <w:rStyle w:val="Hyperlink"/>
                </w:rPr>
                <w:t>What is good driving?</w:t>
              </w:r>
            </w:hyperlink>
          </w:p>
          <w:p w14:paraId="7110023A" w14:textId="77777777" w:rsidR="00EC2487" w:rsidRPr="00EC2487" w:rsidRDefault="00BD023A" w:rsidP="00EC2487">
            <w:pPr>
              <w:shd w:val="clear" w:color="auto" w:fill="CDE4F4"/>
              <w:spacing w:after="120"/>
            </w:pPr>
            <w:hyperlink r:id="rId12" w:history="1">
              <w:r w:rsidR="00021630" w:rsidRPr="00EC2487">
                <w:rPr>
                  <w:rStyle w:val="Hyperlink"/>
                </w:rPr>
                <w:t>Understanding mistakes</w:t>
              </w:r>
            </w:hyperlink>
          </w:p>
          <w:p w14:paraId="1D5D54C2" w14:textId="6F65D539" w:rsidR="00021630" w:rsidRPr="00A71727" w:rsidRDefault="00BD023A" w:rsidP="00EC2487">
            <w:pPr>
              <w:shd w:val="clear" w:color="auto" w:fill="CDE4F4"/>
              <w:spacing w:after="120"/>
            </w:pPr>
            <w:hyperlink r:id="rId13" w:history="1">
              <w:r w:rsidR="00021630" w:rsidRPr="00EC2487">
                <w:rPr>
                  <w:rStyle w:val="Hyperlink"/>
                </w:rPr>
                <w:t>Being prepared for mistakes</w:t>
              </w:r>
            </w:hyperlink>
          </w:p>
        </w:tc>
        <w:tc>
          <w:tcPr>
            <w:tcW w:w="3081" w:type="dxa"/>
          </w:tcPr>
          <w:p w14:paraId="56F0256F" w14:textId="4D05D4D0" w:rsidR="00B33FBB" w:rsidRPr="00A71727" w:rsidRDefault="008D74E9" w:rsidP="00B33FBB">
            <w:pPr>
              <w:spacing w:after="120"/>
            </w:pPr>
            <w:r>
              <w:t>RC-400</w:t>
            </w:r>
            <w:r w:rsidR="00B33FBB" w:rsidRPr="00A71727">
              <w:t>. Responsible driving</w:t>
            </w:r>
          </w:p>
          <w:p w14:paraId="55D8F794" w14:textId="77777777" w:rsidR="00B33FBB" w:rsidRPr="00A71727" w:rsidRDefault="00B33FBB" w:rsidP="00B33FBB">
            <w:pPr>
              <w:spacing w:after="120"/>
            </w:pPr>
          </w:p>
        </w:tc>
        <w:tc>
          <w:tcPr>
            <w:tcW w:w="3081" w:type="dxa"/>
          </w:tcPr>
          <w:p w14:paraId="38C0399B" w14:textId="77777777" w:rsidR="00B33FBB" w:rsidRPr="00F90D72" w:rsidRDefault="00B33FBB" w:rsidP="00BD023A">
            <w:pPr>
              <w:autoSpaceDE w:val="0"/>
              <w:autoSpaceDN w:val="0"/>
              <w:adjustRightInd w:val="0"/>
              <w:spacing w:after="120"/>
              <w:rPr>
                <w:rFonts w:eastAsia="MyriadPro-Regular" w:cs="MyriadPro-Regular"/>
              </w:rPr>
            </w:pPr>
            <w:r w:rsidRPr="00F90D72">
              <w:rPr>
                <w:rFonts w:eastAsia="MyriadPro-Regular" w:cs="MyriadPro-Regular"/>
              </w:rPr>
              <w:t xml:space="preserve">Unit 8824: Research a topic using oral, </w:t>
            </w:r>
            <w:proofErr w:type="gramStart"/>
            <w:r w:rsidRPr="00F90D72">
              <w:rPr>
                <w:rFonts w:eastAsia="MyriadPro-Regular" w:cs="MyriadPro-Regular"/>
              </w:rPr>
              <w:t>visual</w:t>
            </w:r>
            <w:proofErr w:type="gramEnd"/>
            <w:r w:rsidRPr="00F90D72">
              <w:rPr>
                <w:rFonts w:eastAsia="MyriadPro-Regular" w:cs="MyriadPro-Regular"/>
              </w:rPr>
              <w:t xml:space="preserve"> and written sources, and evaluate the research process.</w:t>
            </w:r>
          </w:p>
          <w:p w14:paraId="416EC447" w14:textId="77777777" w:rsidR="00B33FBB" w:rsidRPr="00A71727" w:rsidRDefault="00B33FBB" w:rsidP="00BD023A">
            <w:pPr>
              <w:spacing w:after="120"/>
            </w:pPr>
            <w:r w:rsidRPr="00A71727">
              <w:t>Unit 26625: Actively participate in spoken interactions.</w:t>
            </w:r>
          </w:p>
          <w:p w14:paraId="516CB0E2" w14:textId="77777777" w:rsidR="00B33FBB" w:rsidRPr="00A71727" w:rsidRDefault="00B33FBB" w:rsidP="00BD023A">
            <w:pPr>
              <w:spacing w:after="120"/>
            </w:pPr>
            <w:r w:rsidRPr="00A71727">
              <w:t>Unit 26624: Read texts with understanding.</w:t>
            </w:r>
          </w:p>
          <w:p w14:paraId="51CAA6D1" w14:textId="77777777" w:rsidR="00B33FBB" w:rsidRPr="00A71727" w:rsidRDefault="00B33FBB" w:rsidP="00BD023A">
            <w:pPr>
              <w:spacing w:after="120"/>
            </w:pPr>
            <w:r w:rsidRPr="00A71727">
              <w:t>Unit 26622: Write to communicate ideas for a purpose and audience.</w:t>
            </w:r>
          </w:p>
          <w:p w14:paraId="666E7C29" w14:textId="77777777" w:rsidR="00B33FBB" w:rsidRPr="00A71727" w:rsidRDefault="00B33FBB" w:rsidP="00BD023A">
            <w:pPr>
              <w:spacing w:after="120"/>
            </w:pPr>
            <w:r w:rsidRPr="00A71727">
              <w:t>Unit 3492: Write a short report.</w:t>
            </w:r>
          </w:p>
          <w:p w14:paraId="48811844" w14:textId="14EC6BDC" w:rsidR="00B33FBB" w:rsidRPr="00A71727" w:rsidRDefault="00B33FBB" w:rsidP="00BD023A">
            <w:pPr>
              <w:spacing w:after="120"/>
            </w:pPr>
            <w:r w:rsidRPr="00A71727">
              <w:t>AS 90053: English 1.5 Produce formal writing.</w:t>
            </w:r>
          </w:p>
        </w:tc>
      </w:tr>
    </w:tbl>
    <w:p w14:paraId="021E7F87" w14:textId="77777777" w:rsidR="00B33FBB" w:rsidRPr="00A71727" w:rsidRDefault="00B33FBB" w:rsidP="00B33FBB">
      <w:pPr>
        <w:rPr>
          <w:b/>
        </w:rPr>
      </w:pPr>
    </w:p>
    <w:p w14:paraId="670EFC76" w14:textId="77777777" w:rsidR="00B33FBB" w:rsidRPr="00A71727" w:rsidRDefault="00B33FBB" w:rsidP="00D23B46">
      <w:pPr>
        <w:pStyle w:val="Heading2"/>
      </w:pPr>
      <w:r w:rsidRPr="00A71727">
        <w:t xml:space="preserve">Activity 2.1.2: Explain why people use real, almost real and unreal </w:t>
      </w:r>
      <w:proofErr w:type="gramStart"/>
      <w:r w:rsidRPr="00A71727">
        <w:t>roads</w:t>
      </w:r>
      <w:proofErr w:type="gramEnd"/>
    </w:p>
    <w:p w14:paraId="44F83155" w14:textId="77777777" w:rsidR="00B33FBB" w:rsidRPr="00A71727" w:rsidRDefault="00B33FBB" w:rsidP="00B33FBB">
      <w:r w:rsidRPr="00A71727">
        <w:t>In a small group:</w:t>
      </w:r>
    </w:p>
    <w:p w14:paraId="00895B08" w14:textId="77777777" w:rsidR="00B33FBB" w:rsidRPr="00A71727" w:rsidRDefault="00B33FBB" w:rsidP="00B33FBB">
      <w:pPr>
        <w:pStyle w:val="ListBullet"/>
        <w:numPr>
          <w:ilvl w:val="0"/>
          <w:numId w:val="0"/>
        </w:numPr>
      </w:pPr>
      <w:r>
        <w:t>V</w:t>
      </w:r>
      <w:r w:rsidRPr="00A71727">
        <w:t>isit a local road and, for 15 minutes, observe and record all the different ways you see people using the road</w:t>
      </w:r>
      <w:r>
        <w:t>.</w:t>
      </w:r>
    </w:p>
    <w:p w14:paraId="3075EA85" w14:textId="77777777" w:rsidR="00B33FBB" w:rsidRPr="00A71727" w:rsidRDefault="00B33FBB" w:rsidP="00B33FBB">
      <w:pPr>
        <w:pStyle w:val="ListBullet"/>
        <w:numPr>
          <w:ilvl w:val="0"/>
          <w:numId w:val="0"/>
        </w:numPr>
      </w:pPr>
      <w:r>
        <w:t>W</w:t>
      </w:r>
      <w:r w:rsidRPr="00A71727">
        <w:t xml:space="preserve">atch YouTube videos, short movie excerpts, </w:t>
      </w:r>
      <w:proofErr w:type="spellStart"/>
      <w:r w:rsidRPr="00A71727">
        <w:t>gamecasts</w:t>
      </w:r>
      <w:proofErr w:type="spellEnd"/>
      <w:r w:rsidRPr="00A71727">
        <w:t xml:space="preserve"> and webcams of people using real and unreal (driving simulations, games, music videos) roads in other places and at different times. For example:</w:t>
      </w:r>
    </w:p>
    <w:p w14:paraId="36B2B507" w14:textId="77777777" w:rsidR="00B33FBB" w:rsidRPr="00874CEC" w:rsidRDefault="00BD023A" w:rsidP="00B33FBB">
      <w:pPr>
        <w:pStyle w:val="NormalIndent"/>
        <w:spacing w:after="120" w:line="264" w:lineRule="auto"/>
        <w:ind w:left="0"/>
        <w:rPr>
          <w:rFonts w:asciiTheme="minorHAnsi" w:hAnsiTheme="minorHAnsi"/>
          <w:sz w:val="20"/>
          <w:szCs w:val="20"/>
        </w:rPr>
      </w:pPr>
      <w:hyperlink r:id="rId14" w:history="1">
        <w:r w:rsidR="00B33FBB" w:rsidRPr="00874CEC">
          <w:rPr>
            <w:rStyle w:val="Hyperlink"/>
            <w:rFonts w:asciiTheme="minorHAnsi" w:hAnsiTheme="minorHAnsi"/>
            <w:sz w:val="20"/>
            <w:szCs w:val="20"/>
          </w:rPr>
          <w:t>Waka Kotahi traffic cameras</w:t>
        </w:r>
      </w:hyperlink>
    </w:p>
    <w:p w14:paraId="6B756539" w14:textId="77777777" w:rsidR="00B33FBB" w:rsidRPr="00874CEC" w:rsidRDefault="00BD023A" w:rsidP="00B33FBB">
      <w:pPr>
        <w:pStyle w:val="NormalIndent"/>
        <w:spacing w:after="120" w:line="264" w:lineRule="auto"/>
        <w:ind w:left="0"/>
        <w:rPr>
          <w:rFonts w:asciiTheme="minorHAnsi" w:hAnsiTheme="minorHAnsi"/>
          <w:sz w:val="20"/>
          <w:szCs w:val="20"/>
        </w:rPr>
      </w:pPr>
      <w:hyperlink r:id="rId15" w:history="1">
        <w:r w:rsidR="00B33FBB" w:rsidRPr="00874CEC">
          <w:rPr>
            <w:rStyle w:val="Hyperlink"/>
            <w:rFonts w:asciiTheme="minorHAnsi" w:hAnsiTheme="minorHAnsi"/>
            <w:sz w:val="20"/>
            <w:szCs w:val="20"/>
          </w:rPr>
          <w:t>New York City real-time traffic cameras</w:t>
        </w:r>
      </w:hyperlink>
    </w:p>
    <w:p w14:paraId="11B9237D" w14:textId="77777777" w:rsidR="00B33FBB" w:rsidRPr="00874CEC" w:rsidRDefault="00BD023A" w:rsidP="00B33FBB">
      <w:pPr>
        <w:pStyle w:val="NormalIndent"/>
        <w:spacing w:after="120" w:line="264" w:lineRule="auto"/>
        <w:ind w:left="0"/>
        <w:rPr>
          <w:rFonts w:asciiTheme="minorHAnsi" w:hAnsiTheme="minorHAnsi"/>
          <w:sz w:val="20"/>
          <w:szCs w:val="20"/>
        </w:rPr>
      </w:pPr>
      <w:hyperlink r:id="rId16" w:history="1">
        <w:r w:rsidR="00B33FBB" w:rsidRPr="00874CEC">
          <w:rPr>
            <w:rStyle w:val="Hyperlink"/>
            <w:rFonts w:asciiTheme="minorHAnsi" w:hAnsiTheme="minorHAnsi"/>
            <w:sz w:val="20"/>
            <w:szCs w:val="20"/>
          </w:rPr>
          <w:t>Rush hour traffic in Ho Chi Minh City, Vietnam</w:t>
        </w:r>
      </w:hyperlink>
    </w:p>
    <w:p w14:paraId="06932118" w14:textId="77777777" w:rsidR="00B33FBB" w:rsidRPr="00874CEC" w:rsidRDefault="00BD023A" w:rsidP="00B33FBB">
      <w:pPr>
        <w:pStyle w:val="NormalIndent"/>
        <w:spacing w:after="120" w:line="264" w:lineRule="auto"/>
        <w:ind w:left="0"/>
        <w:rPr>
          <w:rFonts w:asciiTheme="minorHAnsi" w:hAnsiTheme="minorHAnsi"/>
          <w:sz w:val="20"/>
          <w:szCs w:val="20"/>
        </w:rPr>
      </w:pPr>
      <w:hyperlink r:id="rId17" w:history="1">
        <w:r w:rsidR="00B33FBB" w:rsidRPr="00874CEC">
          <w:rPr>
            <w:rStyle w:val="Hyperlink"/>
            <w:rFonts w:asciiTheme="minorHAnsi" w:hAnsiTheme="minorHAnsi"/>
            <w:sz w:val="20"/>
            <w:szCs w:val="20"/>
          </w:rPr>
          <w:t>City driving simulator</w:t>
        </w:r>
      </w:hyperlink>
      <w:r w:rsidR="00B33FBB" w:rsidRPr="00874CEC">
        <w:rPr>
          <w:rFonts w:asciiTheme="minorHAnsi" w:hAnsiTheme="minorHAnsi"/>
          <w:sz w:val="20"/>
          <w:szCs w:val="20"/>
        </w:rPr>
        <w:t xml:space="preserve"> </w:t>
      </w:r>
    </w:p>
    <w:p w14:paraId="55694F6A" w14:textId="100173B2" w:rsidR="00B33FBB" w:rsidRPr="00874CEC" w:rsidRDefault="00BD023A" w:rsidP="00B33FBB">
      <w:pPr>
        <w:pStyle w:val="NormalIndent"/>
        <w:spacing w:after="120" w:line="264" w:lineRule="auto"/>
        <w:ind w:left="0"/>
        <w:rPr>
          <w:rFonts w:asciiTheme="minorHAnsi" w:hAnsiTheme="minorHAnsi"/>
          <w:sz w:val="20"/>
          <w:szCs w:val="20"/>
        </w:rPr>
      </w:pPr>
      <w:hyperlink r:id="rId18" w:history="1">
        <w:r w:rsidR="00B33FBB" w:rsidRPr="00874CEC">
          <w:rPr>
            <w:rStyle w:val="Hyperlink"/>
            <w:rFonts w:asciiTheme="minorHAnsi" w:hAnsiTheme="minorHAnsi"/>
            <w:sz w:val="20"/>
            <w:szCs w:val="20"/>
          </w:rPr>
          <w:t>Streets of Laredo</w:t>
        </w:r>
        <w:r w:rsidR="009A028C">
          <w:rPr>
            <w:rStyle w:val="Hyperlink"/>
            <w:rFonts w:asciiTheme="minorHAnsi" w:hAnsiTheme="minorHAnsi"/>
            <w:sz w:val="20"/>
            <w:szCs w:val="20"/>
          </w:rPr>
          <w:t xml:space="preserve"> </w:t>
        </w:r>
        <w:r w:rsidR="00B33FBB" w:rsidRPr="00874CEC">
          <w:rPr>
            <w:rStyle w:val="Hyperlink"/>
            <w:rFonts w:asciiTheme="minorHAnsi" w:hAnsiTheme="minorHAnsi"/>
            <w:sz w:val="20"/>
            <w:szCs w:val="20"/>
          </w:rPr>
          <w:t>|</w:t>
        </w:r>
        <w:r w:rsidR="009A028C">
          <w:rPr>
            <w:rStyle w:val="Hyperlink"/>
            <w:rFonts w:asciiTheme="minorHAnsi" w:hAnsiTheme="minorHAnsi"/>
            <w:sz w:val="20"/>
            <w:szCs w:val="20"/>
          </w:rPr>
          <w:t xml:space="preserve"> </w:t>
        </w:r>
        <w:r w:rsidR="00B33FBB" w:rsidRPr="00874CEC">
          <w:rPr>
            <w:rStyle w:val="Hyperlink"/>
            <w:rFonts w:asciiTheme="minorHAnsi" w:hAnsiTheme="minorHAnsi"/>
            <w:sz w:val="20"/>
            <w:szCs w:val="20"/>
          </w:rPr>
          <w:t>Girlfriend</w:t>
        </w:r>
      </w:hyperlink>
    </w:p>
    <w:p w14:paraId="44186A1A" w14:textId="77777777" w:rsidR="00B33FBB" w:rsidRDefault="00B33FBB" w:rsidP="00B33FBB">
      <w:r>
        <w:br w:type="page"/>
      </w:r>
    </w:p>
    <w:p w14:paraId="77AB440E" w14:textId="77777777" w:rsidR="00B33FBB" w:rsidRDefault="00B33FBB" w:rsidP="00B33FBB">
      <w:r w:rsidRPr="00A71727">
        <w:lastRenderedPageBreak/>
        <w:t>Take notes on how people are using the roads and why you think they are using the roads. Make a claim about how safe their journey is in each case. Use these notes to fill in the following table with your thoughts about roads and their users.</w:t>
      </w:r>
    </w:p>
    <w:p w14:paraId="60BFDA84" w14:textId="77777777" w:rsidR="00A5562A" w:rsidRPr="00A71727" w:rsidRDefault="00A5562A" w:rsidP="00B33FBB"/>
    <w:tbl>
      <w:tblPr>
        <w:tblStyle w:val="TableGrid"/>
        <w:tblW w:w="0" w:type="auto"/>
        <w:tblLook w:val="04A0" w:firstRow="1" w:lastRow="0" w:firstColumn="1" w:lastColumn="0" w:noHBand="0" w:noVBand="1"/>
      </w:tblPr>
      <w:tblGrid>
        <w:gridCol w:w="3080"/>
        <w:gridCol w:w="3081"/>
        <w:gridCol w:w="3081"/>
      </w:tblGrid>
      <w:tr w:rsidR="00B33FBB" w:rsidRPr="00A71727" w14:paraId="438E933A" w14:textId="77777777" w:rsidTr="00360365">
        <w:trPr>
          <w:trHeight w:val="616"/>
        </w:trPr>
        <w:tc>
          <w:tcPr>
            <w:tcW w:w="3080" w:type="dxa"/>
          </w:tcPr>
          <w:p w14:paraId="005EBA69" w14:textId="77777777" w:rsidR="00B33FBB" w:rsidRPr="00A71727" w:rsidRDefault="00B33FBB" w:rsidP="00B33FBB">
            <w:pPr>
              <w:spacing w:after="120"/>
            </w:pPr>
            <w:r w:rsidRPr="00A71727">
              <w:rPr>
                <w:b/>
              </w:rPr>
              <w:t>How do people use roads?</w:t>
            </w:r>
          </w:p>
        </w:tc>
        <w:tc>
          <w:tcPr>
            <w:tcW w:w="3081" w:type="dxa"/>
          </w:tcPr>
          <w:p w14:paraId="4D220238" w14:textId="77777777" w:rsidR="00B33FBB" w:rsidRPr="00A71727" w:rsidRDefault="00B33FBB" w:rsidP="00B33FBB">
            <w:pPr>
              <w:spacing w:after="120"/>
            </w:pPr>
            <w:r w:rsidRPr="00A71727">
              <w:rPr>
                <w:b/>
              </w:rPr>
              <w:t>Why do you think they are using the roads</w:t>
            </w:r>
            <w:r w:rsidRPr="00A71727">
              <w:t xml:space="preserve">? </w:t>
            </w:r>
          </w:p>
        </w:tc>
        <w:tc>
          <w:tcPr>
            <w:tcW w:w="3081" w:type="dxa"/>
          </w:tcPr>
          <w:p w14:paraId="2CBC0167" w14:textId="77777777" w:rsidR="00B33FBB" w:rsidRPr="00A71727" w:rsidRDefault="00B33FBB" w:rsidP="00B33FBB">
            <w:pPr>
              <w:spacing w:after="120"/>
            </w:pPr>
            <w:r w:rsidRPr="00A71727">
              <w:rPr>
                <w:b/>
              </w:rPr>
              <w:t>What does this make you wonder about safe journeys?</w:t>
            </w:r>
            <w:r w:rsidRPr="00A71727">
              <w:t xml:space="preserve"> </w:t>
            </w:r>
          </w:p>
        </w:tc>
      </w:tr>
      <w:tr w:rsidR="00B33FBB" w:rsidRPr="00A71727" w14:paraId="17E9F5F3" w14:textId="77777777" w:rsidTr="00360365">
        <w:tc>
          <w:tcPr>
            <w:tcW w:w="3080" w:type="dxa"/>
          </w:tcPr>
          <w:p w14:paraId="4FB2E47F" w14:textId="77777777" w:rsidR="00B33FBB" w:rsidRPr="00A71727" w:rsidRDefault="00B33FBB" w:rsidP="00B33FBB">
            <w:pPr>
              <w:spacing w:after="120"/>
            </w:pPr>
            <w:r w:rsidRPr="00A71727">
              <w:t>Describe how people use roads</w:t>
            </w:r>
          </w:p>
        </w:tc>
        <w:tc>
          <w:tcPr>
            <w:tcW w:w="3081" w:type="dxa"/>
          </w:tcPr>
          <w:p w14:paraId="1CF4C078" w14:textId="77777777" w:rsidR="00B33FBB" w:rsidRPr="00A71727" w:rsidRDefault="00B33FBB" w:rsidP="00B33FBB">
            <w:pPr>
              <w:spacing w:after="120"/>
            </w:pPr>
            <w:r w:rsidRPr="00A71727">
              <w:t xml:space="preserve">Explain why …? </w:t>
            </w:r>
          </w:p>
          <w:p w14:paraId="74887762" w14:textId="77777777" w:rsidR="00B33FBB" w:rsidRPr="00A71727" w:rsidRDefault="00B33FBB" w:rsidP="00B33FBB">
            <w:pPr>
              <w:spacing w:after="120"/>
              <w:rPr>
                <w:i/>
              </w:rPr>
            </w:pPr>
            <w:r w:rsidRPr="00A71727">
              <w:rPr>
                <w:i/>
              </w:rPr>
              <w:t>(“so that” or “because”)</w:t>
            </w:r>
          </w:p>
        </w:tc>
        <w:tc>
          <w:tcPr>
            <w:tcW w:w="3081" w:type="dxa"/>
          </w:tcPr>
          <w:p w14:paraId="3258E8DB" w14:textId="77777777" w:rsidR="00B33FBB" w:rsidRPr="00A71727" w:rsidRDefault="00B33FBB" w:rsidP="00B33FBB">
            <w:pPr>
              <w:spacing w:after="120"/>
            </w:pPr>
            <w:r w:rsidRPr="00A71727">
              <w:t>Reflect on how and why people use roads (</w:t>
            </w:r>
            <w:r w:rsidRPr="00A71727">
              <w:rPr>
                <w:i/>
              </w:rPr>
              <w:t>What if …?</w:t>
            </w:r>
            <w:r w:rsidRPr="00A71727">
              <w:t>)</w:t>
            </w:r>
          </w:p>
        </w:tc>
      </w:tr>
      <w:tr w:rsidR="00B33FBB" w:rsidRPr="00A71727" w14:paraId="166DBBA7" w14:textId="77777777" w:rsidTr="00360365">
        <w:tc>
          <w:tcPr>
            <w:tcW w:w="3080" w:type="dxa"/>
          </w:tcPr>
          <w:p w14:paraId="058D1D55" w14:textId="77777777" w:rsidR="00B33FBB" w:rsidRPr="00A71727" w:rsidRDefault="00B33FBB" w:rsidP="00B33FBB">
            <w:pPr>
              <w:spacing w:after="120"/>
            </w:pPr>
          </w:p>
          <w:p w14:paraId="11AB063F" w14:textId="77777777" w:rsidR="00B33FBB" w:rsidRPr="00A71727" w:rsidRDefault="00B33FBB" w:rsidP="00B33FBB">
            <w:pPr>
              <w:spacing w:after="120"/>
            </w:pPr>
          </w:p>
          <w:p w14:paraId="691B537C" w14:textId="77777777" w:rsidR="00B33FBB" w:rsidRPr="00A71727" w:rsidRDefault="00B33FBB" w:rsidP="00B33FBB">
            <w:pPr>
              <w:spacing w:after="120"/>
            </w:pPr>
          </w:p>
          <w:p w14:paraId="585EA984" w14:textId="77777777" w:rsidR="00B33FBB" w:rsidRPr="00A71727" w:rsidRDefault="00B33FBB" w:rsidP="00B33FBB">
            <w:pPr>
              <w:spacing w:after="120"/>
            </w:pPr>
          </w:p>
          <w:p w14:paraId="429A1541" w14:textId="77777777" w:rsidR="00B33FBB" w:rsidRPr="00A71727" w:rsidRDefault="00B33FBB" w:rsidP="00B33FBB">
            <w:pPr>
              <w:spacing w:after="120"/>
            </w:pPr>
          </w:p>
          <w:p w14:paraId="2C2E3276" w14:textId="77777777" w:rsidR="00B33FBB" w:rsidRPr="00A71727" w:rsidRDefault="00B33FBB" w:rsidP="00B33FBB">
            <w:pPr>
              <w:spacing w:after="120"/>
            </w:pPr>
          </w:p>
          <w:p w14:paraId="0352962A" w14:textId="77777777" w:rsidR="00B33FBB" w:rsidRPr="00A71727" w:rsidRDefault="00B33FBB" w:rsidP="00B33FBB">
            <w:pPr>
              <w:spacing w:after="120"/>
            </w:pPr>
          </w:p>
          <w:p w14:paraId="12576CB4" w14:textId="77777777" w:rsidR="00B33FBB" w:rsidRPr="00A71727" w:rsidRDefault="00B33FBB" w:rsidP="00B33FBB">
            <w:pPr>
              <w:spacing w:after="120"/>
            </w:pPr>
          </w:p>
          <w:p w14:paraId="3EF1E5A6" w14:textId="77777777" w:rsidR="00B33FBB" w:rsidRPr="00A71727" w:rsidRDefault="00B33FBB" w:rsidP="00B33FBB">
            <w:pPr>
              <w:spacing w:after="120"/>
            </w:pPr>
          </w:p>
        </w:tc>
        <w:tc>
          <w:tcPr>
            <w:tcW w:w="3081" w:type="dxa"/>
          </w:tcPr>
          <w:p w14:paraId="6103DAE2" w14:textId="77777777" w:rsidR="00B33FBB" w:rsidRPr="00A71727" w:rsidRDefault="00B33FBB" w:rsidP="00B33FBB">
            <w:pPr>
              <w:spacing w:after="120"/>
            </w:pPr>
          </w:p>
        </w:tc>
        <w:tc>
          <w:tcPr>
            <w:tcW w:w="3081" w:type="dxa"/>
          </w:tcPr>
          <w:p w14:paraId="6BF0F82D" w14:textId="77777777" w:rsidR="00B33FBB" w:rsidRPr="00A71727" w:rsidRDefault="00B33FBB" w:rsidP="00B33FBB">
            <w:pPr>
              <w:spacing w:after="120"/>
            </w:pPr>
          </w:p>
        </w:tc>
      </w:tr>
    </w:tbl>
    <w:p w14:paraId="0AC4BF53" w14:textId="77777777" w:rsidR="00B33FBB" w:rsidRPr="00A71727" w:rsidRDefault="00B33FBB" w:rsidP="00B33FBB"/>
    <w:p w14:paraId="38EC9BD5" w14:textId="77777777" w:rsidR="00B33FBB" w:rsidRPr="00A71727" w:rsidRDefault="00B33FBB" w:rsidP="00B33FBB">
      <w:r w:rsidRPr="00A71727">
        <w:t xml:space="preserve">Write a report on the results of your observations. Comment on what you saw, why you think it was like that and what it made you wonder about safe </w:t>
      </w:r>
      <w:r>
        <w:t>travel</w:t>
      </w:r>
      <w:r w:rsidRPr="00A71727">
        <w:t>.</w:t>
      </w:r>
    </w:p>
    <w:p w14:paraId="68231B8F" w14:textId="77777777" w:rsidR="00B33FBB" w:rsidRPr="00A71727" w:rsidRDefault="00B33FBB" w:rsidP="00B33FBB">
      <w:r w:rsidRPr="00A71727">
        <w:t xml:space="preserve">Present your report in a </w:t>
      </w:r>
      <w:proofErr w:type="gramStart"/>
      <w:r>
        <w:t>2-3 minute</w:t>
      </w:r>
      <w:proofErr w:type="gramEnd"/>
      <w:r w:rsidRPr="00A71727">
        <w:t xml:space="preserve"> presentation, using pictures, diagrams, charts or an infographic where appropriate.</w:t>
      </w:r>
    </w:p>
    <w:p w14:paraId="25E52D58" w14:textId="77777777" w:rsidR="00B33FBB" w:rsidRPr="00A71727" w:rsidRDefault="00B33FBB" w:rsidP="00B33FBB">
      <w:r w:rsidRPr="00A71727">
        <w:t>Revisit your start-up definition of a road user (Activity 1.3.2) and improve it.</w:t>
      </w:r>
    </w:p>
    <w:p w14:paraId="64094E20" w14:textId="77777777" w:rsidR="00B33FBB" w:rsidRDefault="00B33FBB" w:rsidP="00B33FBB">
      <w:pPr>
        <w:rPr>
          <w:i/>
        </w:rPr>
      </w:pPr>
      <w:r w:rsidRPr="00A71727">
        <w:t xml:space="preserve">Use your new definitions to create a class definition of a road user. </w:t>
      </w:r>
      <w:r w:rsidRPr="00A71727">
        <w:rPr>
          <w:i/>
        </w:rPr>
        <w:t>“We think a road user is …”</w:t>
      </w:r>
    </w:p>
    <w:p w14:paraId="02E5BD3C" w14:textId="77777777" w:rsidR="00D8348D" w:rsidRDefault="00D8348D" w:rsidP="00B33FBB">
      <w:pPr>
        <w:rPr>
          <w:i/>
        </w:rPr>
      </w:pPr>
    </w:p>
    <w:tbl>
      <w:tblPr>
        <w:tblStyle w:val="TableGrid"/>
        <w:tblW w:w="0" w:type="auto"/>
        <w:tblLook w:val="04A0" w:firstRow="1" w:lastRow="0" w:firstColumn="1" w:lastColumn="0" w:noHBand="0" w:noVBand="1"/>
      </w:tblPr>
      <w:tblGrid>
        <w:gridCol w:w="3080"/>
        <w:gridCol w:w="3081"/>
        <w:gridCol w:w="3081"/>
      </w:tblGrid>
      <w:tr w:rsidR="001539CB" w:rsidRPr="001A6890" w14:paraId="2AE0DD61" w14:textId="77777777" w:rsidTr="001539CB">
        <w:tc>
          <w:tcPr>
            <w:tcW w:w="3080" w:type="dxa"/>
            <w:shd w:val="clear" w:color="auto" w:fill="19456B"/>
          </w:tcPr>
          <w:p w14:paraId="62E5E1B3" w14:textId="77777777" w:rsidR="001539CB" w:rsidRPr="001A6890" w:rsidRDefault="001539CB" w:rsidP="00360365">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281075DB" w14:textId="77777777" w:rsidR="001539CB" w:rsidRPr="001A6890" w:rsidRDefault="001539CB" w:rsidP="00360365">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1A8626A1" w14:textId="77777777" w:rsidR="001539CB" w:rsidRPr="001A6890" w:rsidRDefault="001539CB" w:rsidP="00360365">
            <w:pPr>
              <w:rPr>
                <w:color w:val="FFFFFF" w:themeColor="background1"/>
              </w:rPr>
            </w:pPr>
            <w:r w:rsidRPr="001A6890">
              <w:rPr>
                <w:color w:val="FFFFFF" w:themeColor="background1"/>
              </w:rPr>
              <w:t xml:space="preserve">Possible evidence for: </w:t>
            </w:r>
          </w:p>
          <w:p w14:paraId="2784C0B0" w14:textId="77777777" w:rsidR="001539CB" w:rsidRPr="001A6890" w:rsidRDefault="001539CB" w:rsidP="00360365">
            <w:pPr>
              <w:rPr>
                <w:color w:val="FFFFFF" w:themeColor="background1"/>
              </w:rPr>
            </w:pPr>
          </w:p>
        </w:tc>
      </w:tr>
      <w:tr w:rsidR="00B33FBB" w:rsidRPr="00A71727" w14:paraId="7AF7CD69" w14:textId="77777777" w:rsidTr="001539CB">
        <w:tc>
          <w:tcPr>
            <w:tcW w:w="3080" w:type="dxa"/>
          </w:tcPr>
          <w:p w14:paraId="62C75851" w14:textId="77777777" w:rsidR="00F90D72" w:rsidRPr="00F90D72" w:rsidRDefault="00F90D72" w:rsidP="00F90D72">
            <w:pPr>
              <w:spacing w:after="120"/>
              <w:rPr>
                <w:bCs/>
              </w:rPr>
            </w:pPr>
            <w:r w:rsidRPr="00F90D72">
              <w:rPr>
                <w:bCs/>
              </w:rPr>
              <w:t>Page numbers from 2023 hardcopy.</w:t>
            </w:r>
          </w:p>
          <w:p w14:paraId="2DB61289" w14:textId="77777777" w:rsidR="00223C97" w:rsidRPr="00A71727" w:rsidRDefault="00BD023A" w:rsidP="00223C97">
            <w:pPr>
              <w:spacing w:after="120"/>
              <w:rPr>
                <w:b/>
              </w:rPr>
            </w:pPr>
            <w:hyperlink r:id="rId19" w:history="1">
              <w:r w:rsidR="00223C97" w:rsidRPr="00533745">
                <w:rPr>
                  <w:rStyle w:val="Hyperlink"/>
                </w:rPr>
                <w:t>Sharing the road</w:t>
              </w:r>
            </w:hyperlink>
            <w:r w:rsidR="00223C97">
              <w:t xml:space="preserve"> p160</w:t>
            </w:r>
          </w:p>
          <w:p w14:paraId="3CF1D6EE" w14:textId="77777777" w:rsidR="00223C97" w:rsidRPr="00A71727" w:rsidRDefault="00BD023A" w:rsidP="00223C97">
            <w:pPr>
              <w:spacing w:after="120"/>
            </w:pPr>
            <w:hyperlink r:id="rId20" w:history="1">
              <w:r w:rsidR="00223C97" w:rsidRPr="00153058">
                <w:rPr>
                  <w:rStyle w:val="Hyperlink"/>
                </w:rPr>
                <w:t>Information for other road users</w:t>
              </w:r>
            </w:hyperlink>
          </w:p>
          <w:p w14:paraId="44DE7D02" w14:textId="77777777" w:rsidR="00B33FBB" w:rsidRDefault="00223C97" w:rsidP="00223C97">
            <w:pPr>
              <w:spacing w:after="120"/>
            </w:pPr>
            <w:r>
              <w:t>p170</w:t>
            </w:r>
          </w:p>
          <w:p w14:paraId="7B60F584" w14:textId="77777777" w:rsidR="00CD4792" w:rsidRDefault="00CD4792" w:rsidP="00223C97">
            <w:pPr>
              <w:spacing w:after="120"/>
            </w:pPr>
          </w:p>
          <w:p w14:paraId="51B7C269" w14:textId="77777777" w:rsidR="00CD4792" w:rsidRPr="00C75E44" w:rsidRDefault="00CD4792" w:rsidP="00CD4792">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11AA20EC" w14:textId="77777777" w:rsidR="00CD4792" w:rsidRPr="00EC2487" w:rsidRDefault="00BD023A" w:rsidP="00CD4792">
            <w:pPr>
              <w:shd w:val="clear" w:color="auto" w:fill="CDE4F4"/>
              <w:spacing w:after="120"/>
            </w:pPr>
            <w:hyperlink r:id="rId21" w:history="1">
              <w:r w:rsidR="00CD4792" w:rsidRPr="00EC2487">
                <w:rPr>
                  <w:rStyle w:val="Hyperlink"/>
                </w:rPr>
                <w:t>What is good driving?</w:t>
              </w:r>
            </w:hyperlink>
          </w:p>
          <w:p w14:paraId="46BDAAFE" w14:textId="77777777" w:rsidR="00CD4792" w:rsidRPr="00EC2487" w:rsidRDefault="00BD023A" w:rsidP="00CD4792">
            <w:pPr>
              <w:shd w:val="clear" w:color="auto" w:fill="CDE4F4"/>
              <w:spacing w:after="120"/>
            </w:pPr>
            <w:hyperlink r:id="rId22" w:history="1">
              <w:r w:rsidR="00CD4792" w:rsidRPr="00EC2487">
                <w:rPr>
                  <w:rStyle w:val="Hyperlink"/>
                </w:rPr>
                <w:t>Understanding mistakes</w:t>
              </w:r>
            </w:hyperlink>
          </w:p>
          <w:p w14:paraId="080E5078" w14:textId="7555A105" w:rsidR="00CD4792" w:rsidRPr="00A71727" w:rsidRDefault="00BD023A" w:rsidP="00CD4792">
            <w:pPr>
              <w:shd w:val="clear" w:color="auto" w:fill="CDE4F4"/>
              <w:spacing w:after="120"/>
            </w:pPr>
            <w:hyperlink r:id="rId23" w:history="1">
              <w:r w:rsidR="00CD4792" w:rsidRPr="00CD4792">
                <w:rPr>
                  <w:rStyle w:val="Hyperlink"/>
                  <w:shd w:val="clear" w:color="auto" w:fill="CDE4F4"/>
                </w:rPr>
                <w:t>Being prepared for mistakes</w:t>
              </w:r>
            </w:hyperlink>
          </w:p>
        </w:tc>
        <w:tc>
          <w:tcPr>
            <w:tcW w:w="3081" w:type="dxa"/>
          </w:tcPr>
          <w:p w14:paraId="67293276" w14:textId="77777777" w:rsidR="002817D2" w:rsidRPr="00A71727" w:rsidRDefault="002817D2" w:rsidP="002817D2">
            <w:pPr>
              <w:spacing w:after="120"/>
            </w:pPr>
            <w:r>
              <w:t>RC-300</w:t>
            </w:r>
            <w:r w:rsidRPr="00A71727">
              <w:t xml:space="preserve">. Speed </w:t>
            </w:r>
            <w:r>
              <w:t>signs</w:t>
            </w:r>
          </w:p>
          <w:p w14:paraId="2DD3590C" w14:textId="20805A33" w:rsidR="00B33FBB" w:rsidRPr="00A71727" w:rsidRDefault="002817D2" w:rsidP="00B33FBB">
            <w:pPr>
              <w:spacing w:after="120"/>
            </w:pPr>
            <w:r>
              <w:t>RC-301</w:t>
            </w:r>
            <w:r w:rsidR="00B33FBB" w:rsidRPr="00A71727">
              <w:t>. Speed and curves</w:t>
            </w:r>
          </w:p>
          <w:p w14:paraId="035E7914" w14:textId="24DEA643" w:rsidR="00B33FBB" w:rsidRDefault="002817D2" w:rsidP="00B33FBB">
            <w:pPr>
              <w:spacing w:after="120"/>
            </w:pPr>
            <w:r>
              <w:t>RC-311</w:t>
            </w:r>
            <w:r w:rsidR="00B33FBB" w:rsidRPr="00A71727">
              <w:t>. Driving on different types of roads</w:t>
            </w:r>
          </w:p>
          <w:p w14:paraId="2A460112" w14:textId="77777777" w:rsidR="002817D2" w:rsidRPr="00A71727" w:rsidRDefault="002817D2" w:rsidP="002817D2">
            <w:pPr>
              <w:spacing w:after="120"/>
            </w:pPr>
            <w:r>
              <w:t>RC-400</w:t>
            </w:r>
            <w:r w:rsidRPr="00A71727">
              <w:t>. Responsible driving</w:t>
            </w:r>
          </w:p>
          <w:p w14:paraId="3A104D0C" w14:textId="77777777" w:rsidR="00B33FBB" w:rsidRDefault="002817D2" w:rsidP="00B33FBB">
            <w:pPr>
              <w:spacing w:after="120"/>
            </w:pPr>
            <w:r>
              <w:t>RC-401</w:t>
            </w:r>
            <w:r w:rsidR="00B33FBB" w:rsidRPr="00A71727">
              <w:t>. Respecting other road users (horn use, cyclists)</w:t>
            </w:r>
          </w:p>
          <w:p w14:paraId="4DE4D08E" w14:textId="77777777" w:rsidR="002817D2" w:rsidRPr="00A71727" w:rsidRDefault="002817D2" w:rsidP="002817D2">
            <w:pPr>
              <w:spacing w:after="120"/>
            </w:pPr>
            <w:r>
              <w:t>RC-405</w:t>
            </w:r>
            <w:r w:rsidRPr="00A71727">
              <w:t>. Lanes</w:t>
            </w:r>
          </w:p>
          <w:p w14:paraId="1E688FD7" w14:textId="77777777" w:rsidR="002817D2" w:rsidRDefault="002817D2" w:rsidP="002817D2">
            <w:pPr>
              <w:spacing w:after="120"/>
            </w:pPr>
            <w:r>
              <w:t>RC-406</w:t>
            </w:r>
            <w:r w:rsidRPr="00A71727">
              <w:t>. Passing</w:t>
            </w:r>
          </w:p>
          <w:p w14:paraId="127C8D20" w14:textId="408E7DBE" w:rsidR="002817D2" w:rsidRPr="00A71727" w:rsidRDefault="002817D2" w:rsidP="002817D2">
            <w:pPr>
              <w:spacing w:after="120"/>
            </w:pPr>
            <w:r>
              <w:t>RC-407</w:t>
            </w:r>
            <w:r w:rsidRPr="00A71727">
              <w:t>. Parking</w:t>
            </w:r>
            <w:r>
              <w:t xml:space="preserve"> rules</w:t>
            </w:r>
          </w:p>
          <w:p w14:paraId="5A579828" w14:textId="1C26AB52" w:rsidR="002817D2" w:rsidRPr="00A71727" w:rsidRDefault="002817D2" w:rsidP="00B33FBB">
            <w:pPr>
              <w:spacing w:after="120"/>
            </w:pPr>
          </w:p>
        </w:tc>
        <w:tc>
          <w:tcPr>
            <w:tcW w:w="3081" w:type="dxa"/>
          </w:tcPr>
          <w:p w14:paraId="1088C837" w14:textId="77777777" w:rsidR="00B33FBB" w:rsidRPr="00A71727" w:rsidRDefault="00B33FBB" w:rsidP="00BD023A">
            <w:pPr>
              <w:autoSpaceDE w:val="0"/>
              <w:autoSpaceDN w:val="0"/>
              <w:adjustRightInd w:val="0"/>
              <w:spacing w:after="120"/>
            </w:pPr>
            <w:r w:rsidRPr="00A71727">
              <w:t>Unit 26622: Write to communicate ideas for a purpose and audience.</w:t>
            </w:r>
          </w:p>
          <w:p w14:paraId="6A7595EF" w14:textId="77777777" w:rsidR="00B33FBB" w:rsidRPr="00F90D72" w:rsidRDefault="00B33FBB" w:rsidP="00BD023A">
            <w:pPr>
              <w:autoSpaceDE w:val="0"/>
              <w:autoSpaceDN w:val="0"/>
              <w:adjustRightInd w:val="0"/>
              <w:spacing w:after="120"/>
              <w:rPr>
                <w:rFonts w:eastAsia="MyriadPro-Regular" w:cs="MyriadPro-Regular"/>
              </w:rPr>
            </w:pPr>
            <w:r w:rsidRPr="00A71727">
              <w:t>Unit 26625: Actively participate in spoken interactions.</w:t>
            </w:r>
          </w:p>
          <w:p w14:paraId="3C05D541" w14:textId="77777777" w:rsidR="00B33FBB" w:rsidRPr="00F90D72" w:rsidRDefault="00B33FBB" w:rsidP="00BD023A">
            <w:pPr>
              <w:autoSpaceDE w:val="0"/>
              <w:autoSpaceDN w:val="0"/>
              <w:adjustRightInd w:val="0"/>
              <w:spacing w:after="120"/>
              <w:rPr>
                <w:rFonts w:eastAsia="MyriadPro-Regular" w:cs="MyriadPro-Regular"/>
              </w:rPr>
            </w:pPr>
            <w:r w:rsidRPr="00F90D72">
              <w:rPr>
                <w:rFonts w:eastAsia="MyriadPro-Regular" w:cs="MyriadPro-Regular"/>
              </w:rPr>
              <w:t xml:space="preserve">Unit 8824: Research a topic using oral, </w:t>
            </w:r>
            <w:proofErr w:type="gramStart"/>
            <w:r w:rsidRPr="00F90D72">
              <w:rPr>
                <w:rFonts w:eastAsia="MyriadPro-Regular" w:cs="MyriadPro-Regular"/>
              </w:rPr>
              <w:t>visual</w:t>
            </w:r>
            <w:proofErr w:type="gramEnd"/>
            <w:r w:rsidRPr="00F90D72">
              <w:rPr>
                <w:rFonts w:eastAsia="MyriadPro-Regular" w:cs="MyriadPro-Regular"/>
              </w:rPr>
              <w:t xml:space="preserve"> and written sources, and evaluate the research process.</w:t>
            </w:r>
          </w:p>
          <w:p w14:paraId="46D2F9E0" w14:textId="77777777" w:rsidR="00B33FBB" w:rsidRPr="00F90D72" w:rsidRDefault="00B33FBB" w:rsidP="00BD023A">
            <w:pPr>
              <w:autoSpaceDE w:val="0"/>
              <w:autoSpaceDN w:val="0"/>
              <w:adjustRightInd w:val="0"/>
              <w:spacing w:after="120"/>
              <w:rPr>
                <w:rFonts w:eastAsia="MyriadPro-Regular" w:cs="MyriadPro-Regular"/>
              </w:rPr>
            </w:pPr>
            <w:r w:rsidRPr="00F90D72">
              <w:rPr>
                <w:rFonts w:eastAsia="MyriadPro-Regular" w:cs="MyriadPro-Regular"/>
              </w:rPr>
              <w:t>Unit 3492: Write a short report.</w:t>
            </w:r>
          </w:p>
          <w:p w14:paraId="26C8E95B" w14:textId="77777777" w:rsidR="00B33FBB" w:rsidRPr="00F90D72" w:rsidRDefault="00B33FBB" w:rsidP="00BD023A">
            <w:pPr>
              <w:autoSpaceDE w:val="0"/>
              <w:autoSpaceDN w:val="0"/>
              <w:adjustRightInd w:val="0"/>
              <w:spacing w:after="120"/>
              <w:rPr>
                <w:rFonts w:eastAsia="MyriadPro-Regular" w:cs="MyriadPro-Regular"/>
              </w:rPr>
            </w:pPr>
            <w:r w:rsidRPr="00F90D72">
              <w:rPr>
                <w:rFonts w:eastAsia="MyriadPro-Regular" w:cs="MyriadPro-Regular"/>
              </w:rPr>
              <w:t>AS 90053: English 1.5 Produce formal writing.</w:t>
            </w:r>
          </w:p>
          <w:p w14:paraId="00ACA9B9" w14:textId="4994CBE1" w:rsidR="00B33FBB" w:rsidRPr="00A71727" w:rsidRDefault="00B33FBB" w:rsidP="00BD023A">
            <w:pPr>
              <w:autoSpaceDE w:val="0"/>
              <w:autoSpaceDN w:val="0"/>
              <w:adjustRightInd w:val="0"/>
              <w:spacing w:after="120"/>
            </w:pPr>
            <w:r w:rsidRPr="00F90D72">
              <w:rPr>
                <w:rFonts w:eastAsia="MyriadPro-Regular" w:cs="MyriadPro-Regular"/>
              </w:rPr>
              <w:t>AS 90853 English 1.9 Use information literacy skills to form conclusion(s).</w:t>
            </w:r>
          </w:p>
        </w:tc>
      </w:tr>
    </w:tbl>
    <w:p w14:paraId="0F901F9F" w14:textId="77777777" w:rsidR="00B33FBB" w:rsidRPr="00A71727" w:rsidRDefault="00B33FBB" w:rsidP="00B33FBB"/>
    <w:p w14:paraId="2719DA20" w14:textId="77777777" w:rsidR="00B33FBB" w:rsidRPr="00D23B46" w:rsidRDefault="00B33FBB" w:rsidP="00D23B46">
      <w:pPr>
        <w:pStyle w:val="Heading2"/>
      </w:pPr>
      <w:r w:rsidRPr="00D23B46">
        <w:t xml:space="preserve">Activity 2.1.3: Safe and unsafe ways to use a </w:t>
      </w:r>
      <w:proofErr w:type="gramStart"/>
      <w:r w:rsidRPr="00D23B46">
        <w:t>road</w:t>
      </w:r>
      <w:proofErr w:type="gramEnd"/>
    </w:p>
    <w:p w14:paraId="25D1BC6B" w14:textId="7E50A7E6" w:rsidR="00B33FBB" w:rsidRPr="00A71727" w:rsidRDefault="00B33FBB" w:rsidP="00B33FBB">
      <w:pPr>
        <w:rPr>
          <w:rFonts w:eastAsia="Times New Roman"/>
          <w:lang w:eastAsia="en-NZ"/>
        </w:rPr>
      </w:pPr>
      <w:r w:rsidRPr="00A71727">
        <w:rPr>
          <w:rFonts w:eastAsia="Times New Roman"/>
          <w:lang w:eastAsia="en-NZ"/>
        </w:rPr>
        <w:t xml:space="preserve">Explore the incidental portrayal of young people using roads in advertisements, </w:t>
      </w:r>
      <w:proofErr w:type="gramStart"/>
      <w:r w:rsidR="00A5562A">
        <w:rPr>
          <w:rFonts w:eastAsia="Times New Roman"/>
          <w:lang w:eastAsia="en-NZ"/>
        </w:rPr>
        <w:t>movies</w:t>
      </w:r>
      <w:proofErr w:type="gramEnd"/>
      <w:r w:rsidRPr="00A71727">
        <w:rPr>
          <w:rFonts w:eastAsia="Times New Roman"/>
          <w:lang w:eastAsia="en-NZ"/>
        </w:rPr>
        <w:t xml:space="preserve"> or computer games. Do they show young people following safe practice when using the roads? For example, do the characters use a pedestrian crossing, buckle up, wear bike helmets, pull over to talk on a cell phone? Do they promote safe or unsafe ways to use the road? </w:t>
      </w:r>
    </w:p>
    <w:p w14:paraId="7A361096" w14:textId="77777777" w:rsidR="00B33FBB" w:rsidRPr="00A71727" w:rsidRDefault="00B33FBB" w:rsidP="00B33FBB">
      <w:r w:rsidRPr="00A71727">
        <w:t xml:space="preserve">Identify the specific risks young road users face when they use the road as a driver, pedestrian, </w:t>
      </w:r>
      <w:proofErr w:type="gramStart"/>
      <w:r w:rsidRPr="00A71727">
        <w:t>passenger</w:t>
      </w:r>
      <w:proofErr w:type="gramEnd"/>
      <w:r w:rsidRPr="00A71727">
        <w:t xml:space="preserve"> or cyclist.</w:t>
      </w:r>
    </w:p>
    <w:p w14:paraId="072741C8" w14:textId="77777777" w:rsidR="00B33FBB" w:rsidRPr="00A71727" w:rsidRDefault="00B33FBB" w:rsidP="00B33FBB">
      <w:r w:rsidRPr="00A71727">
        <w:t>The following resources will be useful.</w:t>
      </w:r>
    </w:p>
    <w:p w14:paraId="08134FBB" w14:textId="77777777" w:rsidR="00B33FBB" w:rsidRDefault="00BD023A" w:rsidP="00B33FBB">
      <w:pPr>
        <w:pStyle w:val="NormalIndent"/>
        <w:spacing w:after="120" w:line="264" w:lineRule="auto"/>
        <w:ind w:left="0"/>
      </w:pPr>
      <w:hyperlink r:id="rId24" w:history="1">
        <w:r w:rsidR="00B33FBB" w:rsidRPr="00EC2BA1">
          <w:rPr>
            <w:rStyle w:val="Hyperlink"/>
          </w:rPr>
          <w:t>Drive</w:t>
        </w:r>
      </w:hyperlink>
    </w:p>
    <w:p w14:paraId="67E663A4" w14:textId="77777777" w:rsidR="00B33FBB" w:rsidRPr="00A5562A" w:rsidRDefault="00BD023A" w:rsidP="00B33FBB">
      <w:pPr>
        <w:pStyle w:val="NormalIndent"/>
        <w:spacing w:after="120" w:line="264" w:lineRule="auto"/>
        <w:ind w:left="0"/>
        <w:rPr>
          <w:rFonts w:asciiTheme="minorHAnsi" w:hAnsiTheme="minorHAnsi"/>
          <w:sz w:val="20"/>
          <w:szCs w:val="20"/>
        </w:rPr>
      </w:pPr>
      <w:hyperlink r:id="rId25" w:history="1">
        <w:r w:rsidR="00B33FBB" w:rsidRPr="00A5562A">
          <w:rPr>
            <w:rStyle w:val="Hyperlink"/>
            <w:rFonts w:asciiTheme="minorHAnsi" w:hAnsiTheme="minorHAnsi"/>
            <w:sz w:val="20"/>
            <w:szCs w:val="20"/>
          </w:rPr>
          <w:t>Restricted drivers (Waka Kotahi)</w:t>
        </w:r>
      </w:hyperlink>
    </w:p>
    <w:p w14:paraId="0C8978F3" w14:textId="77777777" w:rsidR="00B33FBB" w:rsidRPr="00A5562A" w:rsidRDefault="00BD023A" w:rsidP="00B33FBB">
      <w:pPr>
        <w:pStyle w:val="NormalIndent"/>
        <w:spacing w:after="120" w:line="264" w:lineRule="auto"/>
        <w:ind w:left="0"/>
        <w:rPr>
          <w:rFonts w:asciiTheme="minorHAnsi" w:hAnsiTheme="minorHAnsi"/>
          <w:sz w:val="20"/>
          <w:szCs w:val="20"/>
        </w:rPr>
      </w:pPr>
      <w:hyperlink r:id="rId26" w:history="1">
        <w:r w:rsidR="00B33FBB" w:rsidRPr="00A5562A">
          <w:rPr>
            <w:rStyle w:val="Hyperlink"/>
            <w:rFonts w:asciiTheme="minorHAnsi" w:hAnsiTheme="minorHAnsi"/>
            <w:sz w:val="20"/>
            <w:szCs w:val="20"/>
          </w:rPr>
          <w:t xml:space="preserve">New Zealand Road Assessment Programme </w:t>
        </w:r>
        <w:proofErr w:type="spellStart"/>
        <w:r w:rsidR="00B33FBB" w:rsidRPr="00A5562A">
          <w:rPr>
            <w:rStyle w:val="Hyperlink"/>
            <w:rFonts w:asciiTheme="minorHAnsi" w:hAnsiTheme="minorHAnsi"/>
            <w:sz w:val="20"/>
            <w:szCs w:val="20"/>
          </w:rPr>
          <w:t>KiwiRAP</w:t>
        </w:r>
        <w:proofErr w:type="spellEnd"/>
      </w:hyperlink>
    </w:p>
    <w:p w14:paraId="10F1CB1C" w14:textId="77777777" w:rsidR="00B33FBB" w:rsidRPr="00A5562A" w:rsidRDefault="00BD023A" w:rsidP="00B33FBB">
      <w:pPr>
        <w:pStyle w:val="NormalIndent"/>
        <w:spacing w:after="120" w:line="264" w:lineRule="auto"/>
        <w:ind w:left="0"/>
        <w:rPr>
          <w:rFonts w:asciiTheme="minorHAnsi" w:hAnsiTheme="minorHAnsi"/>
          <w:sz w:val="20"/>
          <w:szCs w:val="20"/>
        </w:rPr>
      </w:pPr>
      <w:hyperlink r:id="rId27" w:history="1">
        <w:proofErr w:type="spellStart"/>
        <w:r w:rsidR="00B33FBB" w:rsidRPr="00A5562A">
          <w:rPr>
            <w:rStyle w:val="Hyperlink"/>
            <w:rFonts w:asciiTheme="minorHAnsi" w:hAnsiTheme="minorHAnsi"/>
            <w:sz w:val="20"/>
            <w:szCs w:val="20"/>
          </w:rPr>
          <w:t>Rightcar</w:t>
        </w:r>
        <w:proofErr w:type="spellEnd"/>
      </w:hyperlink>
      <w:r w:rsidR="00B33FBB" w:rsidRPr="00A5562A">
        <w:rPr>
          <w:rFonts w:asciiTheme="minorHAnsi" w:hAnsiTheme="minorHAnsi"/>
          <w:sz w:val="20"/>
          <w:szCs w:val="20"/>
        </w:rPr>
        <w:t xml:space="preserve"> </w:t>
      </w:r>
    </w:p>
    <w:p w14:paraId="2709B9EE" w14:textId="77777777" w:rsidR="00B33FBB" w:rsidRPr="00A71727" w:rsidRDefault="00B33FBB" w:rsidP="00B33FBB">
      <w:r w:rsidRPr="00A71727">
        <w:t xml:space="preserve">Add the risks you find to a shared class resource available to all students. </w:t>
      </w:r>
    </w:p>
    <w:tbl>
      <w:tblPr>
        <w:tblStyle w:val="TableGrid"/>
        <w:tblW w:w="5000" w:type="pct"/>
        <w:tblLook w:val="04A0" w:firstRow="1" w:lastRow="0" w:firstColumn="1" w:lastColumn="0" w:noHBand="0" w:noVBand="1"/>
      </w:tblPr>
      <w:tblGrid>
        <w:gridCol w:w="2437"/>
        <w:gridCol w:w="2275"/>
        <w:gridCol w:w="2420"/>
        <w:gridCol w:w="2270"/>
      </w:tblGrid>
      <w:tr w:rsidR="00B33FBB" w:rsidRPr="00A71727" w14:paraId="06ECDA29" w14:textId="77777777" w:rsidTr="00360365">
        <w:tc>
          <w:tcPr>
            <w:tcW w:w="5000" w:type="pct"/>
            <w:gridSpan w:val="4"/>
          </w:tcPr>
          <w:p w14:paraId="3B2EA140" w14:textId="77777777" w:rsidR="00B33FBB" w:rsidRPr="00A71727" w:rsidRDefault="00B33FBB" w:rsidP="00B33FBB">
            <w:pPr>
              <w:spacing w:after="120"/>
              <w:jc w:val="center"/>
              <w:rPr>
                <w:b/>
              </w:rPr>
            </w:pPr>
            <w:r w:rsidRPr="00A71727">
              <w:rPr>
                <w:b/>
              </w:rPr>
              <w:t>Risks to young people using the roads as …</w:t>
            </w:r>
          </w:p>
        </w:tc>
      </w:tr>
      <w:tr w:rsidR="00B33FBB" w:rsidRPr="00A71727" w14:paraId="35EDBF43" w14:textId="77777777" w:rsidTr="00360365">
        <w:tc>
          <w:tcPr>
            <w:tcW w:w="1296" w:type="pct"/>
          </w:tcPr>
          <w:p w14:paraId="477A1C6E" w14:textId="77777777" w:rsidR="00B33FBB" w:rsidRPr="00A71727" w:rsidRDefault="00B33FBB" w:rsidP="00B33FBB">
            <w:pPr>
              <w:spacing w:after="120"/>
              <w:jc w:val="center"/>
              <w:rPr>
                <w:b/>
              </w:rPr>
            </w:pPr>
            <w:r w:rsidRPr="00A71727">
              <w:rPr>
                <w:b/>
              </w:rPr>
              <w:t>pedestrians</w:t>
            </w:r>
          </w:p>
        </w:tc>
        <w:tc>
          <w:tcPr>
            <w:tcW w:w="1210" w:type="pct"/>
          </w:tcPr>
          <w:p w14:paraId="32A17104" w14:textId="77777777" w:rsidR="00B33FBB" w:rsidRPr="00A71727" w:rsidRDefault="00B33FBB" w:rsidP="00B33FBB">
            <w:pPr>
              <w:spacing w:after="120"/>
              <w:jc w:val="center"/>
              <w:rPr>
                <w:b/>
              </w:rPr>
            </w:pPr>
            <w:r w:rsidRPr="00A71727">
              <w:rPr>
                <w:b/>
              </w:rPr>
              <w:t>cyclists</w:t>
            </w:r>
          </w:p>
        </w:tc>
        <w:tc>
          <w:tcPr>
            <w:tcW w:w="1287" w:type="pct"/>
          </w:tcPr>
          <w:p w14:paraId="7679841C" w14:textId="77777777" w:rsidR="00B33FBB" w:rsidRPr="00A71727" w:rsidRDefault="00B33FBB" w:rsidP="00B33FBB">
            <w:pPr>
              <w:spacing w:after="120"/>
              <w:jc w:val="center"/>
              <w:rPr>
                <w:b/>
              </w:rPr>
            </w:pPr>
            <w:r w:rsidRPr="00A71727">
              <w:rPr>
                <w:b/>
              </w:rPr>
              <w:t>passengers</w:t>
            </w:r>
          </w:p>
        </w:tc>
        <w:tc>
          <w:tcPr>
            <w:tcW w:w="1207" w:type="pct"/>
          </w:tcPr>
          <w:p w14:paraId="2ECE2853" w14:textId="77777777" w:rsidR="00B33FBB" w:rsidRPr="00A71727" w:rsidRDefault="00B33FBB" w:rsidP="00B33FBB">
            <w:pPr>
              <w:spacing w:after="120"/>
              <w:jc w:val="center"/>
              <w:rPr>
                <w:b/>
              </w:rPr>
            </w:pPr>
            <w:r w:rsidRPr="00A71727">
              <w:rPr>
                <w:b/>
              </w:rPr>
              <w:t>drivers</w:t>
            </w:r>
          </w:p>
        </w:tc>
      </w:tr>
      <w:tr w:rsidR="00B33FBB" w:rsidRPr="00A71727" w14:paraId="713A583C" w14:textId="77777777" w:rsidTr="00360365">
        <w:tc>
          <w:tcPr>
            <w:tcW w:w="1296" w:type="pct"/>
          </w:tcPr>
          <w:p w14:paraId="7CCF2F46" w14:textId="77777777" w:rsidR="00B33FBB" w:rsidRPr="00A71727" w:rsidRDefault="00B33FBB" w:rsidP="00B33FBB">
            <w:pPr>
              <w:spacing w:after="120"/>
              <w:jc w:val="center"/>
              <w:rPr>
                <w:b/>
              </w:rPr>
            </w:pPr>
          </w:p>
          <w:p w14:paraId="33558AA4" w14:textId="77777777" w:rsidR="00B33FBB" w:rsidRPr="00A71727" w:rsidRDefault="00B33FBB" w:rsidP="00B33FBB">
            <w:pPr>
              <w:spacing w:after="120"/>
              <w:jc w:val="center"/>
              <w:rPr>
                <w:b/>
              </w:rPr>
            </w:pPr>
          </w:p>
          <w:p w14:paraId="73B472F1" w14:textId="77777777" w:rsidR="00B33FBB" w:rsidRPr="00A71727" w:rsidRDefault="00B33FBB" w:rsidP="00B33FBB">
            <w:pPr>
              <w:spacing w:after="120"/>
              <w:jc w:val="center"/>
              <w:rPr>
                <w:b/>
              </w:rPr>
            </w:pPr>
          </w:p>
          <w:p w14:paraId="6CAA7EAF" w14:textId="77777777" w:rsidR="00B33FBB" w:rsidRPr="00A71727" w:rsidRDefault="00B33FBB" w:rsidP="00B33FBB">
            <w:pPr>
              <w:spacing w:after="120"/>
              <w:jc w:val="center"/>
              <w:rPr>
                <w:b/>
              </w:rPr>
            </w:pPr>
          </w:p>
          <w:p w14:paraId="63CAF895" w14:textId="77777777" w:rsidR="00B33FBB" w:rsidRPr="00A71727" w:rsidRDefault="00B33FBB" w:rsidP="00B33FBB">
            <w:pPr>
              <w:spacing w:after="120"/>
              <w:jc w:val="center"/>
              <w:rPr>
                <w:b/>
              </w:rPr>
            </w:pPr>
          </w:p>
          <w:p w14:paraId="7CAF5374" w14:textId="77777777" w:rsidR="00B33FBB" w:rsidRPr="00A71727" w:rsidRDefault="00B33FBB" w:rsidP="00B33FBB">
            <w:pPr>
              <w:spacing w:after="120"/>
              <w:jc w:val="center"/>
              <w:rPr>
                <w:b/>
              </w:rPr>
            </w:pPr>
          </w:p>
        </w:tc>
        <w:tc>
          <w:tcPr>
            <w:tcW w:w="1210" w:type="pct"/>
          </w:tcPr>
          <w:p w14:paraId="6D21757C" w14:textId="77777777" w:rsidR="00B33FBB" w:rsidRPr="00A71727" w:rsidRDefault="00B33FBB" w:rsidP="00B33FBB">
            <w:pPr>
              <w:spacing w:after="120"/>
              <w:jc w:val="center"/>
              <w:rPr>
                <w:b/>
              </w:rPr>
            </w:pPr>
          </w:p>
        </w:tc>
        <w:tc>
          <w:tcPr>
            <w:tcW w:w="1287" w:type="pct"/>
          </w:tcPr>
          <w:p w14:paraId="37A50910" w14:textId="77777777" w:rsidR="00B33FBB" w:rsidRPr="00A71727" w:rsidRDefault="00B33FBB" w:rsidP="00B33FBB">
            <w:pPr>
              <w:spacing w:after="120"/>
              <w:jc w:val="center"/>
              <w:rPr>
                <w:b/>
              </w:rPr>
            </w:pPr>
          </w:p>
        </w:tc>
        <w:tc>
          <w:tcPr>
            <w:tcW w:w="1207" w:type="pct"/>
          </w:tcPr>
          <w:p w14:paraId="51597DC2" w14:textId="77777777" w:rsidR="00B33FBB" w:rsidRPr="00A71727" w:rsidRDefault="00B33FBB" w:rsidP="00B33FBB">
            <w:pPr>
              <w:spacing w:after="120"/>
              <w:jc w:val="center"/>
              <w:rPr>
                <w:b/>
              </w:rPr>
            </w:pPr>
          </w:p>
        </w:tc>
      </w:tr>
    </w:tbl>
    <w:p w14:paraId="6657F10D" w14:textId="77777777" w:rsidR="00B33FBB" w:rsidRPr="00A71727" w:rsidRDefault="00B33FBB" w:rsidP="00B33FBB"/>
    <w:p w14:paraId="56C77848" w14:textId="77777777" w:rsidR="00B33FBB" w:rsidRPr="00A71727" w:rsidRDefault="00B33FBB" w:rsidP="00B33FBB">
      <w:r w:rsidRPr="00A71727">
        <w:t xml:space="preserve">Write each risk on a separate </w:t>
      </w:r>
      <w:r>
        <w:t>sticky</w:t>
      </w:r>
      <w:r w:rsidRPr="00A71727">
        <w:t xml:space="preserve"> note so it is easier to sort the risks into groups. Annotate each risk with a reason – explain why the risk is a threat to road users.</w:t>
      </w:r>
    </w:p>
    <w:p w14:paraId="3D5E45F6" w14:textId="77777777" w:rsidR="00B33FBB" w:rsidRDefault="00B33FBB" w:rsidP="00B33FBB">
      <w:r w:rsidRPr="00A71727">
        <w:t>Classify (sort) the risks into two groups: risks you already know</w:t>
      </w:r>
      <w:r>
        <w:t>,</w:t>
      </w:r>
      <w:r w:rsidRPr="00A71727">
        <w:t xml:space="preserve"> and risks that you have just found out about. Follow the example below. </w:t>
      </w:r>
    </w:p>
    <w:p w14:paraId="7C64FBDD" w14:textId="77777777" w:rsidR="00A5562A" w:rsidRPr="00A71727" w:rsidRDefault="00A5562A" w:rsidP="00B33FBB"/>
    <w:tbl>
      <w:tblPr>
        <w:tblStyle w:val="TableGrid"/>
        <w:tblW w:w="0" w:type="auto"/>
        <w:tblLook w:val="04A0" w:firstRow="1" w:lastRow="0" w:firstColumn="1" w:lastColumn="0" w:noHBand="0" w:noVBand="1"/>
      </w:tblPr>
      <w:tblGrid>
        <w:gridCol w:w="2516"/>
        <w:gridCol w:w="2141"/>
        <w:gridCol w:w="2474"/>
        <w:gridCol w:w="2111"/>
      </w:tblGrid>
      <w:tr w:rsidR="00B33FBB" w:rsidRPr="00A71727" w14:paraId="051B86A4" w14:textId="77777777" w:rsidTr="00360365">
        <w:tc>
          <w:tcPr>
            <w:tcW w:w="2516" w:type="dxa"/>
          </w:tcPr>
          <w:p w14:paraId="64AEC61B" w14:textId="77777777" w:rsidR="00B33FBB" w:rsidRPr="00A71727" w:rsidRDefault="00B33FBB" w:rsidP="00B33FBB">
            <w:pPr>
              <w:spacing w:after="120"/>
              <w:rPr>
                <w:b/>
              </w:rPr>
            </w:pPr>
            <w:r w:rsidRPr="00A71727">
              <w:rPr>
                <w:b/>
              </w:rPr>
              <w:t xml:space="preserve">Risks I already know … </w:t>
            </w:r>
          </w:p>
        </w:tc>
        <w:tc>
          <w:tcPr>
            <w:tcW w:w="2141" w:type="dxa"/>
          </w:tcPr>
          <w:p w14:paraId="1FF2EE8D" w14:textId="77777777" w:rsidR="00B33FBB" w:rsidRPr="00A71727" w:rsidRDefault="00B33FBB" w:rsidP="00B33FBB">
            <w:pPr>
              <w:spacing w:after="120"/>
              <w:rPr>
                <w:b/>
              </w:rPr>
            </w:pPr>
            <w:r w:rsidRPr="00A71727">
              <w:rPr>
                <w:b/>
              </w:rPr>
              <w:t>Why they are a risk</w:t>
            </w:r>
          </w:p>
        </w:tc>
        <w:tc>
          <w:tcPr>
            <w:tcW w:w="2474" w:type="dxa"/>
          </w:tcPr>
          <w:p w14:paraId="45B64A8C" w14:textId="77777777" w:rsidR="00B33FBB" w:rsidRPr="00A71727" w:rsidRDefault="00B33FBB" w:rsidP="00B33FBB">
            <w:pPr>
              <w:spacing w:after="120"/>
              <w:rPr>
                <w:b/>
              </w:rPr>
            </w:pPr>
            <w:r w:rsidRPr="00A71727">
              <w:rPr>
                <w:b/>
              </w:rPr>
              <w:t>Risks I didn’t know …</w:t>
            </w:r>
          </w:p>
        </w:tc>
        <w:tc>
          <w:tcPr>
            <w:tcW w:w="2111" w:type="dxa"/>
          </w:tcPr>
          <w:p w14:paraId="7D56C6F4" w14:textId="77777777" w:rsidR="00B33FBB" w:rsidRPr="00A71727" w:rsidRDefault="00B33FBB" w:rsidP="00B33FBB">
            <w:pPr>
              <w:spacing w:after="120"/>
              <w:rPr>
                <w:b/>
              </w:rPr>
            </w:pPr>
            <w:r w:rsidRPr="00A71727">
              <w:rPr>
                <w:b/>
              </w:rPr>
              <w:t>Why they are a risk</w:t>
            </w:r>
          </w:p>
        </w:tc>
      </w:tr>
      <w:tr w:rsidR="00B33FBB" w:rsidRPr="00A71727" w14:paraId="47F3089D" w14:textId="77777777" w:rsidTr="00360365">
        <w:tc>
          <w:tcPr>
            <w:tcW w:w="2516" w:type="dxa"/>
          </w:tcPr>
          <w:p w14:paraId="0C08E8C5" w14:textId="77777777" w:rsidR="00B33FBB" w:rsidRPr="00A71727" w:rsidRDefault="00B33FBB" w:rsidP="00B33FBB">
            <w:pPr>
              <w:spacing w:after="120"/>
              <w:rPr>
                <w:i/>
              </w:rPr>
            </w:pPr>
            <w:r w:rsidRPr="00A71727">
              <w:rPr>
                <w:i/>
              </w:rPr>
              <w:t xml:space="preserve">Distractions are dangerous </w:t>
            </w:r>
          </w:p>
        </w:tc>
        <w:tc>
          <w:tcPr>
            <w:tcW w:w="2141" w:type="dxa"/>
          </w:tcPr>
          <w:p w14:paraId="4CD680F7" w14:textId="77777777" w:rsidR="00B33FBB" w:rsidRPr="00A71727" w:rsidRDefault="00B33FBB" w:rsidP="00B33FBB">
            <w:pPr>
              <w:autoSpaceDE w:val="0"/>
              <w:autoSpaceDN w:val="0"/>
              <w:adjustRightInd w:val="0"/>
              <w:spacing w:after="120"/>
              <w:rPr>
                <w:i/>
              </w:rPr>
            </w:pPr>
            <w:r w:rsidRPr="00A71727">
              <w:rPr>
                <w:b/>
                <w:i/>
              </w:rPr>
              <w:t>because</w:t>
            </w:r>
            <w:r w:rsidRPr="00A71727">
              <w:rPr>
                <w:i/>
              </w:rPr>
              <w:t xml:space="preserve"> they interrupt the driver when he or she should be scanning for hazards.</w:t>
            </w:r>
          </w:p>
        </w:tc>
        <w:tc>
          <w:tcPr>
            <w:tcW w:w="2474" w:type="dxa"/>
          </w:tcPr>
          <w:p w14:paraId="5C1E74CC" w14:textId="77777777" w:rsidR="00B33FBB" w:rsidRPr="00A71727" w:rsidRDefault="00B33FBB" w:rsidP="00B33FBB">
            <w:pPr>
              <w:autoSpaceDE w:val="0"/>
              <w:autoSpaceDN w:val="0"/>
              <w:adjustRightInd w:val="0"/>
              <w:spacing w:after="120"/>
              <w:rPr>
                <w:i/>
              </w:rPr>
            </w:pPr>
            <w:r w:rsidRPr="00A71727">
              <w:rPr>
                <w:i/>
              </w:rPr>
              <w:t xml:space="preserve">It takes 2.5s to switch from talking to reacting, which is dangerous </w:t>
            </w:r>
          </w:p>
        </w:tc>
        <w:tc>
          <w:tcPr>
            <w:tcW w:w="2111" w:type="dxa"/>
          </w:tcPr>
          <w:p w14:paraId="1773939F" w14:textId="77777777" w:rsidR="00B33FBB" w:rsidRPr="00A71727" w:rsidRDefault="00B33FBB" w:rsidP="00B33FBB">
            <w:pPr>
              <w:autoSpaceDE w:val="0"/>
              <w:autoSpaceDN w:val="0"/>
              <w:adjustRightInd w:val="0"/>
              <w:spacing w:after="120"/>
              <w:rPr>
                <w:i/>
              </w:rPr>
            </w:pPr>
            <w:r w:rsidRPr="00A71727">
              <w:rPr>
                <w:b/>
                <w:i/>
              </w:rPr>
              <w:t>because</w:t>
            </w:r>
            <w:r w:rsidRPr="00A71727">
              <w:rPr>
                <w:i/>
              </w:rPr>
              <w:t xml:space="preserve"> if you are travelling </w:t>
            </w:r>
            <w:r w:rsidRPr="00A71727">
              <w:rPr>
                <w:rFonts w:cs="DIN-MediumAlternate"/>
                <w:i/>
              </w:rPr>
              <w:t>at 100km/h that means you’ve travelled 60m before you even start reacting to a hazard on the road.</w:t>
            </w:r>
          </w:p>
        </w:tc>
      </w:tr>
      <w:tr w:rsidR="00B33FBB" w:rsidRPr="00A71727" w14:paraId="57494E8B" w14:textId="77777777" w:rsidTr="00360365">
        <w:tc>
          <w:tcPr>
            <w:tcW w:w="2516" w:type="dxa"/>
          </w:tcPr>
          <w:p w14:paraId="519E3E4F" w14:textId="77777777" w:rsidR="00B33FBB" w:rsidRPr="00A71727" w:rsidRDefault="00B33FBB" w:rsidP="00B33FBB">
            <w:pPr>
              <w:spacing w:after="120"/>
              <w:rPr>
                <w:i/>
              </w:rPr>
            </w:pPr>
            <w:r w:rsidRPr="00A71727">
              <w:rPr>
                <w:i/>
              </w:rPr>
              <w:t xml:space="preserve">Music, </w:t>
            </w:r>
            <w:proofErr w:type="gramStart"/>
            <w:r w:rsidRPr="00A71727">
              <w:rPr>
                <w:i/>
              </w:rPr>
              <w:t>phones</w:t>
            </w:r>
            <w:proofErr w:type="gramEnd"/>
            <w:r w:rsidRPr="00A71727">
              <w:rPr>
                <w:i/>
              </w:rPr>
              <w:t xml:space="preserve"> and passengers can be dangerous </w:t>
            </w:r>
          </w:p>
        </w:tc>
        <w:tc>
          <w:tcPr>
            <w:tcW w:w="2141" w:type="dxa"/>
          </w:tcPr>
          <w:p w14:paraId="3EC93D48" w14:textId="77777777" w:rsidR="00B33FBB" w:rsidRPr="00A71727" w:rsidRDefault="00B33FBB" w:rsidP="00B33FBB">
            <w:pPr>
              <w:spacing w:after="120"/>
              <w:rPr>
                <w:i/>
              </w:rPr>
            </w:pPr>
            <w:r w:rsidRPr="00A71727">
              <w:rPr>
                <w:b/>
                <w:i/>
              </w:rPr>
              <w:t>because</w:t>
            </w:r>
            <w:r w:rsidRPr="00A71727">
              <w:rPr>
                <w:i/>
              </w:rPr>
              <w:t xml:space="preserve"> they distract a driver.</w:t>
            </w:r>
          </w:p>
        </w:tc>
        <w:tc>
          <w:tcPr>
            <w:tcW w:w="2474" w:type="dxa"/>
          </w:tcPr>
          <w:p w14:paraId="4940D22A" w14:textId="77777777" w:rsidR="00B33FBB" w:rsidRPr="00A71727" w:rsidRDefault="00B33FBB" w:rsidP="00B33FBB">
            <w:pPr>
              <w:spacing w:after="120"/>
              <w:rPr>
                <w:i/>
              </w:rPr>
            </w:pPr>
            <w:r w:rsidRPr="00A71727">
              <w:rPr>
                <w:i/>
              </w:rPr>
              <w:t xml:space="preserve">The risk of a crash is 10 times greater if a teen driver is driving with passengers – and is even greater if the </w:t>
            </w:r>
            <w:r w:rsidRPr="00A71727">
              <w:rPr>
                <w:i/>
              </w:rPr>
              <w:lastRenderedPageBreak/>
              <w:t>passengers are the same age</w:t>
            </w:r>
          </w:p>
        </w:tc>
        <w:tc>
          <w:tcPr>
            <w:tcW w:w="2111" w:type="dxa"/>
          </w:tcPr>
          <w:p w14:paraId="56CB7B62" w14:textId="77777777" w:rsidR="00B33FBB" w:rsidRPr="00A71727" w:rsidRDefault="00B33FBB" w:rsidP="00B33FBB">
            <w:pPr>
              <w:spacing w:after="120"/>
              <w:rPr>
                <w:i/>
              </w:rPr>
            </w:pPr>
            <w:r w:rsidRPr="00A71727">
              <w:rPr>
                <w:b/>
                <w:i/>
              </w:rPr>
              <w:lastRenderedPageBreak/>
              <w:t xml:space="preserve">because </w:t>
            </w:r>
            <w:r w:rsidRPr="00A71727">
              <w:rPr>
                <w:i/>
              </w:rPr>
              <w:t xml:space="preserve">passengers of the same age often do not know enough about driving to realise the driver </w:t>
            </w:r>
            <w:r w:rsidRPr="00A71727">
              <w:rPr>
                <w:i/>
              </w:rPr>
              <w:lastRenderedPageBreak/>
              <w:t>needs to focus on the road.</w:t>
            </w:r>
          </w:p>
        </w:tc>
      </w:tr>
      <w:tr w:rsidR="00B33FBB" w:rsidRPr="00A71727" w14:paraId="6D3D4B04" w14:textId="77777777" w:rsidTr="00360365">
        <w:tc>
          <w:tcPr>
            <w:tcW w:w="2516" w:type="dxa"/>
          </w:tcPr>
          <w:p w14:paraId="32571293" w14:textId="77777777" w:rsidR="00B33FBB" w:rsidRPr="00A71727" w:rsidRDefault="00B33FBB" w:rsidP="00B33FBB">
            <w:pPr>
              <w:spacing w:after="120"/>
              <w:rPr>
                <w:i/>
              </w:rPr>
            </w:pPr>
          </w:p>
        </w:tc>
        <w:tc>
          <w:tcPr>
            <w:tcW w:w="2141" w:type="dxa"/>
          </w:tcPr>
          <w:p w14:paraId="51705057" w14:textId="77777777" w:rsidR="00B33FBB" w:rsidRPr="00A71727" w:rsidRDefault="00B33FBB" w:rsidP="00B33FBB">
            <w:pPr>
              <w:spacing w:after="120"/>
              <w:rPr>
                <w:i/>
              </w:rPr>
            </w:pPr>
          </w:p>
        </w:tc>
        <w:tc>
          <w:tcPr>
            <w:tcW w:w="2474" w:type="dxa"/>
          </w:tcPr>
          <w:p w14:paraId="5CC7099F" w14:textId="77777777" w:rsidR="00B33FBB" w:rsidRPr="00A71727" w:rsidRDefault="00B33FBB" w:rsidP="00B33FBB">
            <w:pPr>
              <w:spacing w:after="120"/>
              <w:rPr>
                <w:i/>
              </w:rPr>
            </w:pPr>
          </w:p>
        </w:tc>
        <w:tc>
          <w:tcPr>
            <w:tcW w:w="2111" w:type="dxa"/>
          </w:tcPr>
          <w:p w14:paraId="5AC907CE" w14:textId="77777777" w:rsidR="00B33FBB" w:rsidRPr="00A71727" w:rsidRDefault="00B33FBB" w:rsidP="00B33FBB">
            <w:pPr>
              <w:spacing w:after="120"/>
              <w:rPr>
                <w:i/>
              </w:rPr>
            </w:pPr>
          </w:p>
        </w:tc>
      </w:tr>
      <w:tr w:rsidR="00B33FBB" w:rsidRPr="00A71727" w14:paraId="208804D1" w14:textId="77777777" w:rsidTr="00360365">
        <w:tc>
          <w:tcPr>
            <w:tcW w:w="2516" w:type="dxa"/>
          </w:tcPr>
          <w:p w14:paraId="6373C8D8" w14:textId="77777777" w:rsidR="00B33FBB" w:rsidRPr="00A71727" w:rsidRDefault="00B33FBB" w:rsidP="00B33FBB">
            <w:pPr>
              <w:spacing w:after="120"/>
            </w:pPr>
          </w:p>
        </w:tc>
        <w:tc>
          <w:tcPr>
            <w:tcW w:w="2141" w:type="dxa"/>
          </w:tcPr>
          <w:p w14:paraId="6BECF1FD" w14:textId="77777777" w:rsidR="00B33FBB" w:rsidRPr="00A71727" w:rsidRDefault="00B33FBB" w:rsidP="00B33FBB">
            <w:pPr>
              <w:spacing w:after="120"/>
            </w:pPr>
          </w:p>
        </w:tc>
        <w:tc>
          <w:tcPr>
            <w:tcW w:w="2474" w:type="dxa"/>
          </w:tcPr>
          <w:p w14:paraId="7C0C69D9" w14:textId="77777777" w:rsidR="00B33FBB" w:rsidRPr="00A71727" w:rsidRDefault="00B33FBB" w:rsidP="00B33FBB">
            <w:pPr>
              <w:spacing w:after="120"/>
            </w:pPr>
          </w:p>
        </w:tc>
        <w:tc>
          <w:tcPr>
            <w:tcW w:w="2111" w:type="dxa"/>
          </w:tcPr>
          <w:p w14:paraId="03459C40" w14:textId="77777777" w:rsidR="00B33FBB" w:rsidRPr="00A71727" w:rsidRDefault="00B33FBB" w:rsidP="00B33FBB">
            <w:pPr>
              <w:spacing w:after="120"/>
            </w:pPr>
          </w:p>
        </w:tc>
      </w:tr>
      <w:tr w:rsidR="00B33FBB" w:rsidRPr="00A71727" w14:paraId="607827BB" w14:textId="77777777" w:rsidTr="00360365">
        <w:tc>
          <w:tcPr>
            <w:tcW w:w="2516" w:type="dxa"/>
          </w:tcPr>
          <w:p w14:paraId="1D2D76EF" w14:textId="77777777" w:rsidR="00B33FBB" w:rsidRPr="00A71727" w:rsidRDefault="00B33FBB" w:rsidP="00B33FBB">
            <w:pPr>
              <w:spacing w:after="120"/>
            </w:pPr>
          </w:p>
        </w:tc>
        <w:tc>
          <w:tcPr>
            <w:tcW w:w="2141" w:type="dxa"/>
          </w:tcPr>
          <w:p w14:paraId="7438715C" w14:textId="77777777" w:rsidR="00B33FBB" w:rsidRPr="00A71727" w:rsidRDefault="00B33FBB" w:rsidP="00B33FBB">
            <w:pPr>
              <w:spacing w:after="120"/>
            </w:pPr>
          </w:p>
        </w:tc>
        <w:tc>
          <w:tcPr>
            <w:tcW w:w="2474" w:type="dxa"/>
          </w:tcPr>
          <w:p w14:paraId="3461BBA7" w14:textId="77777777" w:rsidR="00B33FBB" w:rsidRPr="00A71727" w:rsidRDefault="00B33FBB" w:rsidP="00B33FBB">
            <w:pPr>
              <w:spacing w:after="120"/>
            </w:pPr>
          </w:p>
        </w:tc>
        <w:tc>
          <w:tcPr>
            <w:tcW w:w="2111" w:type="dxa"/>
          </w:tcPr>
          <w:p w14:paraId="2468B86E" w14:textId="77777777" w:rsidR="00B33FBB" w:rsidRPr="00A71727" w:rsidRDefault="00B33FBB" w:rsidP="00B33FBB">
            <w:pPr>
              <w:spacing w:after="120"/>
            </w:pPr>
          </w:p>
        </w:tc>
      </w:tr>
      <w:tr w:rsidR="00B33FBB" w:rsidRPr="00A71727" w14:paraId="343BBC85" w14:textId="77777777" w:rsidTr="00360365">
        <w:tc>
          <w:tcPr>
            <w:tcW w:w="2516" w:type="dxa"/>
          </w:tcPr>
          <w:p w14:paraId="7C990D9E" w14:textId="77777777" w:rsidR="00B33FBB" w:rsidRPr="00A71727" w:rsidRDefault="00B33FBB" w:rsidP="00B33FBB">
            <w:pPr>
              <w:spacing w:after="120"/>
            </w:pPr>
          </w:p>
        </w:tc>
        <w:tc>
          <w:tcPr>
            <w:tcW w:w="2141" w:type="dxa"/>
          </w:tcPr>
          <w:p w14:paraId="16AC5AB1" w14:textId="77777777" w:rsidR="00B33FBB" w:rsidRPr="00A71727" w:rsidRDefault="00B33FBB" w:rsidP="00B33FBB">
            <w:pPr>
              <w:spacing w:after="120"/>
            </w:pPr>
          </w:p>
        </w:tc>
        <w:tc>
          <w:tcPr>
            <w:tcW w:w="2474" w:type="dxa"/>
          </w:tcPr>
          <w:p w14:paraId="6D1FE82D" w14:textId="77777777" w:rsidR="00B33FBB" w:rsidRPr="00A71727" w:rsidRDefault="00B33FBB" w:rsidP="00B33FBB">
            <w:pPr>
              <w:spacing w:after="120"/>
            </w:pPr>
          </w:p>
        </w:tc>
        <w:tc>
          <w:tcPr>
            <w:tcW w:w="2111" w:type="dxa"/>
          </w:tcPr>
          <w:p w14:paraId="7C1B092B" w14:textId="77777777" w:rsidR="00B33FBB" w:rsidRPr="00A71727" w:rsidRDefault="00B33FBB" w:rsidP="00B33FBB">
            <w:pPr>
              <w:spacing w:after="120"/>
            </w:pPr>
          </w:p>
        </w:tc>
      </w:tr>
      <w:tr w:rsidR="00B33FBB" w:rsidRPr="00A71727" w14:paraId="4ADAB289" w14:textId="77777777" w:rsidTr="00360365">
        <w:tc>
          <w:tcPr>
            <w:tcW w:w="2516" w:type="dxa"/>
          </w:tcPr>
          <w:p w14:paraId="72BC0491" w14:textId="77777777" w:rsidR="00B33FBB" w:rsidRPr="00A71727" w:rsidRDefault="00B33FBB" w:rsidP="00B33FBB">
            <w:pPr>
              <w:spacing w:after="120"/>
            </w:pPr>
          </w:p>
        </w:tc>
        <w:tc>
          <w:tcPr>
            <w:tcW w:w="2141" w:type="dxa"/>
          </w:tcPr>
          <w:p w14:paraId="32082F1B" w14:textId="77777777" w:rsidR="00B33FBB" w:rsidRPr="00A71727" w:rsidRDefault="00B33FBB" w:rsidP="00B33FBB">
            <w:pPr>
              <w:spacing w:after="120"/>
            </w:pPr>
          </w:p>
        </w:tc>
        <w:tc>
          <w:tcPr>
            <w:tcW w:w="2474" w:type="dxa"/>
          </w:tcPr>
          <w:p w14:paraId="7F03DF2B" w14:textId="77777777" w:rsidR="00B33FBB" w:rsidRPr="00A71727" w:rsidRDefault="00B33FBB" w:rsidP="00B33FBB">
            <w:pPr>
              <w:spacing w:after="120"/>
            </w:pPr>
          </w:p>
        </w:tc>
        <w:tc>
          <w:tcPr>
            <w:tcW w:w="2111" w:type="dxa"/>
          </w:tcPr>
          <w:p w14:paraId="529575F2" w14:textId="77777777" w:rsidR="00B33FBB" w:rsidRPr="00A71727" w:rsidRDefault="00B33FBB" w:rsidP="00B33FBB">
            <w:pPr>
              <w:spacing w:after="120"/>
            </w:pPr>
          </w:p>
        </w:tc>
      </w:tr>
    </w:tbl>
    <w:p w14:paraId="430001A5" w14:textId="77777777" w:rsidR="00B33FBB" w:rsidRPr="00A71727" w:rsidRDefault="00B33FBB" w:rsidP="00B33FBB"/>
    <w:p w14:paraId="724BE28B" w14:textId="77777777" w:rsidR="00B33FBB" w:rsidRPr="00A71727" w:rsidRDefault="00B33FBB" w:rsidP="00B33FBB">
      <w:r w:rsidRPr="00A71727">
        <w:t>Choose a media source showing unsafe or unrealistic road use behaviours by young people.</w:t>
      </w:r>
    </w:p>
    <w:p w14:paraId="643ED2E6" w14:textId="77777777" w:rsidR="00B33FBB" w:rsidRPr="00A71727" w:rsidRDefault="00B33FBB" w:rsidP="00B33FBB">
      <w:r w:rsidRPr="00A71727">
        <w:t>Identify the source and the unsafe behaviours it portrays.</w:t>
      </w:r>
    </w:p>
    <w:p w14:paraId="592DAAAE" w14:textId="77777777" w:rsidR="00B33FBB" w:rsidRPr="00A71727" w:rsidRDefault="00B33FBB" w:rsidP="00B33FBB">
      <w:r w:rsidRPr="00A71727">
        <w:t>Create a “yes but” media response to demonstrate the dangers of some of the behaviours you identify.</w:t>
      </w:r>
    </w:p>
    <w:p w14:paraId="47F9A8FB" w14:textId="77777777" w:rsidR="00B33FBB" w:rsidRPr="00A71727" w:rsidRDefault="00B33FBB" w:rsidP="00B33FBB">
      <w:pPr>
        <w:rPr>
          <w:rFonts w:eastAsia="Times New Roman"/>
          <w:lang w:eastAsia="en-NZ"/>
        </w:rPr>
      </w:pPr>
      <w:r w:rsidRPr="00A71727">
        <w:rPr>
          <w:rFonts w:eastAsia="Times New Roman"/>
          <w:lang w:eastAsia="en-NZ"/>
        </w:rPr>
        <w:t xml:space="preserve">Your media response may take the form of written, </w:t>
      </w:r>
      <w:proofErr w:type="gramStart"/>
      <w:r w:rsidRPr="00A71727">
        <w:rPr>
          <w:rFonts w:eastAsia="Times New Roman"/>
          <w:lang w:eastAsia="en-NZ"/>
        </w:rPr>
        <w:t>visual</w:t>
      </w:r>
      <w:proofErr w:type="gramEnd"/>
      <w:r w:rsidRPr="00A71727">
        <w:rPr>
          <w:rFonts w:eastAsia="Times New Roman"/>
          <w:lang w:eastAsia="en-NZ"/>
        </w:rPr>
        <w:t xml:space="preserve"> or oral text.</w:t>
      </w:r>
    </w:p>
    <w:p w14:paraId="4FD481DF" w14:textId="77777777" w:rsidR="00B33FBB" w:rsidRPr="00A71727" w:rsidRDefault="00B33FBB" w:rsidP="00B33FBB">
      <w:pPr>
        <w:rPr>
          <w:rFonts w:eastAsia="Times New Roman"/>
          <w:lang w:eastAsia="en-NZ"/>
        </w:rPr>
      </w:pPr>
      <w:r w:rsidRPr="00A71727">
        <w:rPr>
          <w:rFonts w:eastAsia="Times New Roman"/>
          <w:lang w:eastAsia="en-NZ"/>
        </w:rPr>
        <w:t>Share your “yes but” response with other students.</w:t>
      </w:r>
    </w:p>
    <w:p w14:paraId="268715F0" w14:textId="77777777" w:rsidR="00B33FBB" w:rsidRPr="00A71727" w:rsidRDefault="00B33FBB" w:rsidP="00B33FBB">
      <w:pPr>
        <w:rPr>
          <w:rFonts w:eastAsia="Times New Roman"/>
          <w:lang w:eastAsia="en-NZ"/>
        </w:rPr>
      </w:pPr>
      <w:r w:rsidRPr="00A71727">
        <w:rPr>
          <w:rFonts w:eastAsia="Times New Roman"/>
          <w:lang w:eastAsia="en-NZ"/>
        </w:rPr>
        <w:t>Consider whether the media encourage people (including young people) to share the roads in ways that keep everyone safe.</w:t>
      </w:r>
    </w:p>
    <w:p w14:paraId="27616E6F" w14:textId="77777777" w:rsidR="00B33FBB" w:rsidRDefault="00B33FBB" w:rsidP="00B33FBB">
      <w:pPr>
        <w:rPr>
          <w:rFonts w:eastAsia="Times New Roman"/>
          <w:lang w:eastAsia="en-NZ"/>
        </w:rPr>
      </w:pPr>
      <w:r w:rsidRPr="00A71727">
        <w:rPr>
          <w:rFonts w:eastAsia="Times New Roman"/>
          <w:lang w:eastAsia="en-NZ"/>
        </w:rPr>
        <w:t>Discuss the road user message in the media source you investigated.</w:t>
      </w:r>
    </w:p>
    <w:p w14:paraId="4154D5A5" w14:textId="77777777" w:rsidR="0062536D" w:rsidRDefault="0062536D" w:rsidP="00B33FBB">
      <w:pPr>
        <w:rPr>
          <w:rFonts w:eastAsia="Times New Roman"/>
          <w:lang w:eastAsia="en-NZ"/>
        </w:rPr>
      </w:pPr>
    </w:p>
    <w:p w14:paraId="5FD64E6C" w14:textId="77777777" w:rsidR="00B33FBB" w:rsidRPr="00A71727" w:rsidRDefault="00B33FBB" w:rsidP="00A5562A">
      <w:pPr>
        <w:shd w:val="clear" w:color="auto" w:fill="CDE4F4"/>
        <w:rPr>
          <w:rFonts w:eastAsia="Times New Roman"/>
          <w:b/>
          <w:lang w:eastAsia="en-NZ"/>
        </w:rPr>
      </w:pPr>
      <w:r w:rsidRPr="00A71727">
        <w:rPr>
          <w:rFonts w:eastAsia="Times New Roman"/>
          <w:b/>
          <w:lang w:eastAsia="en-NZ"/>
        </w:rPr>
        <w:t>Discussion prompt</w:t>
      </w:r>
    </w:p>
    <w:p w14:paraId="3B8B649E" w14:textId="77777777" w:rsidR="00B33FBB" w:rsidRDefault="00B33FBB" w:rsidP="00A5562A">
      <w:pPr>
        <w:shd w:val="clear" w:color="auto" w:fill="CDE4F4"/>
        <w:rPr>
          <w:rFonts w:eastAsia="Times New Roman"/>
          <w:lang w:eastAsia="en-NZ"/>
        </w:rPr>
      </w:pPr>
      <w:r w:rsidRPr="00A71727">
        <w:rPr>
          <w:rFonts w:eastAsia="Times New Roman"/>
          <w:lang w:eastAsia="en-NZ"/>
        </w:rPr>
        <w:t xml:space="preserve">To what extent do you think young people are influenced by the way popular media portray them? </w:t>
      </w:r>
    </w:p>
    <w:p w14:paraId="52DAEFE9" w14:textId="77777777" w:rsidR="00A5562A" w:rsidRDefault="00A5562A" w:rsidP="00A5562A">
      <w:pPr>
        <w:shd w:val="clear" w:color="auto" w:fill="FFFFFF" w:themeFill="background1"/>
        <w:rPr>
          <w:rFonts w:eastAsia="Times New Roman"/>
          <w:lang w:eastAsia="en-NZ"/>
        </w:rPr>
      </w:pPr>
    </w:p>
    <w:tbl>
      <w:tblPr>
        <w:tblStyle w:val="TableGrid"/>
        <w:tblW w:w="0" w:type="auto"/>
        <w:tblLook w:val="04A0" w:firstRow="1" w:lastRow="0" w:firstColumn="1" w:lastColumn="0" w:noHBand="0" w:noVBand="1"/>
      </w:tblPr>
      <w:tblGrid>
        <w:gridCol w:w="3080"/>
        <w:gridCol w:w="3081"/>
        <w:gridCol w:w="3081"/>
      </w:tblGrid>
      <w:tr w:rsidR="001539CB" w:rsidRPr="001A6890" w14:paraId="7A43A6A3" w14:textId="77777777" w:rsidTr="001539CB">
        <w:tc>
          <w:tcPr>
            <w:tcW w:w="3080" w:type="dxa"/>
            <w:shd w:val="clear" w:color="auto" w:fill="19456B"/>
          </w:tcPr>
          <w:p w14:paraId="232329BE" w14:textId="77777777" w:rsidR="001539CB" w:rsidRPr="001A6890" w:rsidRDefault="001539CB" w:rsidP="00360365">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1705305F" w14:textId="77777777" w:rsidR="001539CB" w:rsidRPr="001A6890" w:rsidRDefault="001539CB" w:rsidP="00360365">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3D1D77E4" w14:textId="77777777" w:rsidR="001539CB" w:rsidRPr="001A6890" w:rsidRDefault="001539CB" w:rsidP="00360365">
            <w:pPr>
              <w:rPr>
                <w:color w:val="FFFFFF" w:themeColor="background1"/>
              </w:rPr>
            </w:pPr>
            <w:r w:rsidRPr="001A6890">
              <w:rPr>
                <w:color w:val="FFFFFF" w:themeColor="background1"/>
              </w:rPr>
              <w:t xml:space="preserve">Possible evidence for: </w:t>
            </w:r>
          </w:p>
          <w:p w14:paraId="2E8D3554" w14:textId="77777777" w:rsidR="001539CB" w:rsidRPr="001A6890" w:rsidRDefault="001539CB" w:rsidP="00360365">
            <w:pPr>
              <w:rPr>
                <w:color w:val="FFFFFF" w:themeColor="background1"/>
              </w:rPr>
            </w:pPr>
          </w:p>
        </w:tc>
      </w:tr>
      <w:tr w:rsidR="00B33FBB" w:rsidRPr="00A71727" w14:paraId="50CF5632" w14:textId="77777777" w:rsidTr="001539CB">
        <w:tc>
          <w:tcPr>
            <w:tcW w:w="3080" w:type="dxa"/>
          </w:tcPr>
          <w:p w14:paraId="0BFF73B8" w14:textId="77777777" w:rsidR="00F90D72" w:rsidRPr="00F90D72" w:rsidRDefault="00F90D72" w:rsidP="00F90D72">
            <w:pPr>
              <w:spacing w:after="120"/>
              <w:rPr>
                <w:bCs/>
              </w:rPr>
            </w:pPr>
            <w:r w:rsidRPr="00F90D72">
              <w:rPr>
                <w:bCs/>
              </w:rPr>
              <w:t>Page numbers from 2023 hardcopy.</w:t>
            </w:r>
          </w:p>
          <w:p w14:paraId="6EBEB362" w14:textId="1CA40D01" w:rsidR="00B33FBB" w:rsidRPr="00223C97" w:rsidRDefault="00BD023A" w:rsidP="00B33FBB">
            <w:pPr>
              <w:spacing w:after="120"/>
            </w:pPr>
            <w:hyperlink r:id="rId28" w:history="1">
              <w:r w:rsidR="00B33FBB" w:rsidRPr="00BA71D6">
                <w:rPr>
                  <w:rStyle w:val="Hyperlink"/>
                </w:rPr>
                <w:t>When conditions change</w:t>
              </w:r>
            </w:hyperlink>
            <w:r w:rsidR="00B33FBB" w:rsidRPr="00223C97">
              <w:t xml:space="preserve"> p97</w:t>
            </w:r>
          </w:p>
          <w:p w14:paraId="24F4AE90" w14:textId="74FBCD20" w:rsidR="00B33FBB" w:rsidRPr="00223C97" w:rsidRDefault="00BD023A" w:rsidP="00B33FBB">
            <w:pPr>
              <w:spacing w:after="120"/>
            </w:pPr>
            <w:hyperlink r:id="rId29" w:history="1">
              <w:r w:rsidR="00B33FBB" w:rsidRPr="00BA71D6">
                <w:rPr>
                  <w:rStyle w:val="Hyperlink"/>
                </w:rPr>
                <w:t>Hazards and emergencies</w:t>
              </w:r>
            </w:hyperlink>
            <w:r w:rsidR="00B33FBB" w:rsidRPr="00223C97">
              <w:t xml:space="preserve"> p1</w:t>
            </w:r>
            <w:r w:rsidR="008C57E6">
              <w:t>07</w:t>
            </w:r>
            <w:r w:rsidR="00B33FBB" w:rsidRPr="00223C97">
              <w:t xml:space="preserve"> to 205</w:t>
            </w:r>
          </w:p>
          <w:p w14:paraId="0AB53B2C" w14:textId="77777777" w:rsidR="00B33FBB" w:rsidRDefault="00BD023A" w:rsidP="00B33FBB">
            <w:pPr>
              <w:spacing w:after="120"/>
            </w:pPr>
            <w:hyperlink r:id="rId30" w:history="1">
              <w:r w:rsidR="00B33FBB" w:rsidRPr="00AC2C2C">
                <w:rPr>
                  <w:rStyle w:val="Hyperlink"/>
                </w:rPr>
                <w:t>About driver responsibility</w:t>
              </w:r>
            </w:hyperlink>
            <w:r w:rsidR="00B33FBB" w:rsidRPr="00223C97">
              <w:t xml:space="preserve"> p</w:t>
            </w:r>
            <w:r w:rsidR="008C57E6">
              <w:t>134</w:t>
            </w:r>
          </w:p>
          <w:p w14:paraId="088D2D80" w14:textId="77777777" w:rsidR="00CD4792" w:rsidRDefault="00CD4792" w:rsidP="00B33FBB">
            <w:pPr>
              <w:spacing w:after="120"/>
            </w:pPr>
          </w:p>
          <w:p w14:paraId="2B173342" w14:textId="77777777" w:rsidR="00CD4792" w:rsidRPr="00C75E44" w:rsidRDefault="00CD4792" w:rsidP="003B298B">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341647D0" w14:textId="77777777" w:rsidR="00CD4792" w:rsidRPr="00EC2487" w:rsidRDefault="00BD023A" w:rsidP="003B298B">
            <w:pPr>
              <w:shd w:val="clear" w:color="auto" w:fill="CDE4F4"/>
              <w:spacing w:after="120"/>
            </w:pPr>
            <w:hyperlink r:id="rId31" w:history="1">
              <w:r w:rsidR="00CD4792" w:rsidRPr="00EC2487">
                <w:rPr>
                  <w:rStyle w:val="Hyperlink"/>
                </w:rPr>
                <w:t>What is good driving?</w:t>
              </w:r>
            </w:hyperlink>
          </w:p>
          <w:p w14:paraId="55CDD26C" w14:textId="77777777" w:rsidR="00CD4792" w:rsidRPr="00EC2487" w:rsidRDefault="00BD023A" w:rsidP="003B298B">
            <w:pPr>
              <w:shd w:val="clear" w:color="auto" w:fill="CDE4F4"/>
              <w:spacing w:after="120"/>
            </w:pPr>
            <w:hyperlink r:id="rId32" w:history="1">
              <w:r w:rsidR="00CD4792" w:rsidRPr="00EC2487">
                <w:rPr>
                  <w:rStyle w:val="Hyperlink"/>
                </w:rPr>
                <w:t>Understanding mistakes</w:t>
              </w:r>
            </w:hyperlink>
          </w:p>
          <w:p w14:paraId="6839D379" w14:textId="77777777" w:rsidR="00CD4792" w:rsidRDefault="00BD023A" w:rsidP="003B298B">
            <w:pPr>
              <w:shd w:val="clear" w:color="auto" w:fill="CDE4F4"/>
              <w:spacing w:after="120"/>
            </w:pPr>
            <w:hyperlink r:id="rId33" w:history="1">
              <w:r w:rsidR="00CD4792" w:rsidRPr="00EC2487">
                <w:rPr>
                  <w:rStyle w:val="Hyperlink"/>
                </w:rPr>
                <w:t>Being prepared for mistakes</w:t>
              </w:r>
            </w:hyperlink>
          </w:p>
          <w:p w14:paraId="7117DBA3" w14:textId="77777777" w:rsidR="003B298B" w:rsidRPr="00564ABC" w:rsidRDefault="00BD023A" w:rsidP="003B298B">
            <w:pPr>
              <w:shd w:val="clear" w:color="auto" w:fill="CDE4F4"/>
              <w:spacing w:after="120"/>
              <w:rPr>
                <w:bCs/>
              </w:rPr>
            </w:pPr>
            <w:hyperlink r:id="rId34" w:history="1">
              <w:r w:rsidR="003B298B" w:rsidRPr="00FB3963">
                <w:rPr>
                  <w:rStyle w:val="Hyperlink"/>
                  <w:bCs/>
                </w:rPr>
                <w:t>The truth about speed</w:t>
              </w:r>
            </w:hyperlink>
          </w:p>
          <w:p w14:paraId="0965852E" w14:textId="77777777" w:rsidR="000C5D4C" w:rsidRDefault="00BD023A" w:rsidP="003B298B">
            <w:pPr>
              <w:shd w:val="clear" w:color="auto" w:fill="CDE4F4"/>
              <w:spacing w:after="120"/>
              <w:rPr>
                <w:bCs/>
              </w:rPr>
            </w:pPr>
            <w:hyperlink r:id="rId35" w:history="1">
              <w:r w:rsidR="000C5D4C" w:rsidRPr="00CC7010">
                <w:rPr>
                  <w:rStyle w:val="Hyperlink"/>
                  <w:bCs/>
                </w:rPr>
                <w:t>Following distances</w:t>
              </w:r>
            </w:hyperlink>
          </w:p>
          <w:p w14:paraId="0C618A84" w14:textId="67E8C4C2" w:rsidR="00480F5F" w:rsidRPr="00A71727" w:rsidRDefault="00BD023A" w:rsidP="003B298B">
            <w:pPr>
              <w:shd w:val="clear" w:color="auto" w:fill="CDE4F4"/>
              <w:spacing w:after="120"/>
            </w:pPr>
            <w:hyperlink r:id="rId36" w:history="1">
              <w:r w:rsidR="00480F5F" w:rsidRPr="00266300">
                <w:rPr>
                  <w:rStyle w:val="Hyperlink"/>
                  <w:bCs/>
                </w:rPr>
                <w:t>The dangers of distraction</w:t>
              </w:r>
            </w:hyperlink>
          </w:p>
        </w:tc>
        <w:tc>
          <w:tcPr>
            <w:tcW w:w="3081" w:type="dxa"/>
          </w:tcPr>
          <w:p w14:paraId="1DC2648D" w14:textId="77777777" w:rsidR="007C66E5" w:rsidRPr="00A71727" w:rsidRDefault="007C66E5" w:rsidP="007C66E5">
            <w:pPr>
              <w:spacing w:after="120"/>
            </w:pPr>
            <w:r>
              <w:t>RC-10</w:t>
            </w:r>
            <w:r w:rsidRPr="00A71727">
              <w:t>1. Filling in the driver licence application form</w:t>
            </w:r>
          </w:p>
          <w:p w14:paraId="60BC3880" w14:textId="66C29D91" w:rsidR="007C66E5" w:rsidRPr="00A71727" w:rsidRDefault="007C66E5" w:rsidP="007C66E5">
            <w:pPr>
              <w:spacing w:after="120"/>
            </w:pPr>
            <w:r>
              <w:t>RC-300</w:t>
            </w:r>
            <w:r w:rsidRPr="00A71727">
              <w:t xml:space="preserve">. Speed </w:t>
            </w:r>
            <w:r>
              <w:t>signs</w:t>
            </w:r>
          </w:p>
          <w:p w14:paraId="2FD07997" w14:textId="77777777" w:rsidR="007C66E5" w:rsidRPr="00A71727" w:rsidRDefault="007C66E5" w:rsidP="007C66E5">
            <w:pPr>
              <w:spacing w:after="120"/>
            </w:pPr>
            <w:r>
              <w:t>RC-301</w:t>
            </w:r>
            <w:r w:rsidRPr="00A71727">
              <w:t>. Speed and curves</w:t>
            </w:r>
          </w:p>
          <w:p w14:paraId="6BD56FB1" w14:textId="77777777" w:rsidR="007C66E5" w:rsidRDefault="007C66E5" w:rsidP="007C66E5">
            <w:pPr>
              <w:spacing w:after="120"/>
            </w:pPr>
            <w:r>
              <w:t>RC-311</w:t>
            </w:r>
            <w:r w:rsidRPr="00A71727">
              <w:t>. Driving on different types of roads</w:t>
            </w:r>
          </w:p>
          <w:p w14:paraId="762AD155" w14:textId="77777777" w:rsidR="007C66E5" w:rsidRPr="00A71727" w:rsidRDefault="007C66E5" w:rsidP="007C66E5">
            <w:pPr>
              <w:spacing w:after="120"/>
            </w:pPr>
            <w:r>
              <w:t>RC-400</w:t>
            </w:r>
            <w:r w:rsidRPr="00A71727">
              <w:t>. Responsible driving</w:t>
            </w:r>
          </w:p>
          <w:p w14:paraId="63ADA9C8" w14:textId="77777777" w:rsidR="007C66E5" w:rsidRDefault="007C66E5" w:rsidP="007C66E5">
            <w:pPr>
              <w:spacing w:after="120"/>
            </w:pPr>
            <w:r>
              <w:t>RC-401</w:t>
            </w:r>
            <w:r w:rsidRPr="00A71727">
              <w:t>. Respecting other road users (horn use, cyclists)</w:t>
            </w:r>
          </w:p>
          <w:p w14:paraId="185739E5" w14:textId="77777777" w:rsidR="007C66E5" w:rsidRPr="00A71727" w:rsidRDefault="007C66E5" w:rsidP="007C66E5">
            <w:pPr>
              <w:spacing w:after="120"/>
            </w:pPr>
            <w:r>
              <w:t>RC-405</w:t>
            </w:r>
            <w:r w:rsidRPr="00A71727">
              <w:t>. Lanes</w:t>
            </w:r>
          </w:p>
          <w:p w14:paraId="6554D0AB" w14:textId="77777777" w:rsidR="007C66E5" w:rsidRDefault="007C66E5" w:rsidP="007C66E5">
            <w:pPr>
              <w:spacing w:after="120"/>
            </w:pPr>
            <w:r>
              <w:t>RC-406</w:t>
            </w:r>
            <w:r w:rsidRPr="00A71727">
              <w:t>. Passing</w:t>
            </w:r>
          </w:p>
          <w:p w14:paraId="5829BD92" w14:textId="40013D54" w:rsidR="00B33FBB" w:rsidRPr="00A71727" w:rsidRDefault="007C66E5" w:rsidP="007C66E5">
            <w:pPr>
              <w:spacing w:after="120"/>
            </w:pPr>
            <w:r>
              <w:t>RC-407</w:t>
            </w:r>
            <w:r w:rsidRPr="00A71727">
              <w:t>. Parking</w:t>
            </w:r>
            <w:r>
              <w:t xml:space="preserve"> rules</w:t>
            </w:r>
          </w:p>
        </w:tc>
        <w:tc>
          <w:tcPr>
            <w:tcW w:w="3081" w:type="dxa"/>
          </w:tcPr>
          <w:p w14:paraId="06748AF9" w14:textId="77777777" w:rsidR="00B33FBB" w:rsidRPr="00A71727" w:rsidRDefault="00B33FBB" w:rsidP="00BD023A">
            <w:pPr>
              <w:spacing w:after="120"/>
            </w:pPr>
            <w:r w:rsidRPr="00A71727">
              <w:t>Unit 26624: Read texts with understanding.</w:t>
            </w:r>
          </w:p>
          <w:p w14:paraId="40043239" w14:textId="77777777" w:rsidR="00B33FBB" w:rsidRPr="00A71727" w:rsidRDefault="00B33FBB" w:rsidP="00BD023A">
            <w:pPr>
              <w:spacing w:after="120"/>
            </w:pPr>
            <w:r w:rsidRPr="00A71727">
              <w:t>Unit 26625: Actively participate in spoken interactions.</w:t>
            </w:r>
          </w:p>
          <w:p w14:paraId="7C077E49" w14:textId="77777777" w:rsidR="00B33FBB" w:rsidRPr="00A71727" w:rsidRDefault="00B33FBB" w:rsidP="00BD023A">
            <w:pPr>
              <w:spacing w:after="120"/>
            </w:pPr>
            <w:r w:rsidRPr="00A71727">
              <w:t>Unit 26622: Write to communicate ideas for a purpose and audience.</w:t>
            </w:r>
          </w:p>
          <w:p w14:paraId="46849E98" w14:textId="77777777" w:rsidR="00B33FBB" w:rsidRPr="00A71727" w:rsidRDefault="00B33FBB" w:rsidP="00BD023A">
            <w:pPr>
              <w:spacing w:after="120"/>
            </w:pPr>
            <w:r w:rsidRPr="00A71727">
              <w:t>AS 90053: English 1.5 Produce formal writing.</w:t>
            </w:r>
          </w:p>
          <w:p w14:paraId="68C51298" w14:textId="77777777" w:rsidR="00B33FBB" w:rsidRPr="00A71727" w:rsidRDefault="00B33FBB" w:rsidP="00BD023A">
            <w:pPr>
              <w:spacing w:after="120"/>
            </w:pPr>
            <w:r w:rsidRPr="00A71727">
              <w:t>AS 90857: English 1.6 Construct and deliver an oral text.</w:t>
            </w:r>
          </w:p>
          <w:p w14:paraId="6B674834" w14:textId="77777777" w:rsidR="00B33FBB" w:rsidRPr="00A71727" w:rsidRDefault="00B33FBB" w:rsidP="00BD023A">
            <w:pPr>
              <w:spacing w:after="120"/>
            </w:pPr>
            <w:r w:rsidRPr="00A71727">
              <w:t>AS 90855: English 1.7 Create a visual text.</w:t>
            </w:r>
          </w:p>
          <w:p w14:paraId="7449DDCF" w14:textId="77777777" w:rsidR="00B33FBB" w:rsidRPr="00A71727" w:rsidRDefault="00B33FBB" w:rsidP="00B33FBB">
            <w:pPr>
              <w:spacing w:after="120"/>
            </w:pPr>
          </w:p>
        </w:tc>
      </w:tr>
    </w:tbl>
    <w:p w14:paraId="3D2A89B7" w14:textId="23DBCA1F" w:rsidR="00D8348D" w:rsidRDefault="00D8348D" w:rsidP="00B33FBB">
      <w:pPr>
        <w:rPr>
          <w:b/>
        </w:rPr>
      </w:pPr>
    </w:p>
    <w:p w14:paraId="41E5C12E" w14:textId="77777777" w:rsidR="00D8348D" w:rsidRDefault="00D8348D">
      <w:pPr>
        <w:spacing w:line="240" w:lineRule="atLeast"/>
        <w:rPr>
          <w:b/>
        </w:rPr>
      </w:pPr>
      <w:r>
        <w:rPr>
          <w:b/>
        </w:rPr>
        <w:br w:type="page"/>
      </w:r>
    </w:p>
    <w:p w14:paraId="23F20B3F" w14:textId="77777777" w:rsidR="00B33FBB" w:rsidRPr="00D23B46" w:rsidRDefault="00B33FBB" w:rsidP="00D23B46">
      <w:pPr>
        <w:pStyle w:val="Heading2"/>
      </w:pPr>
      <w:r w:rsidRPr="00D23B46">
        <w:lastRenderedPageBreak/>
        <w:t>Activity 2.1.4: The lion tamer and the road user</w:t>
      </w:r>
    </w:p>
    <w:p w14:paraId="181CB347" w14:textId="6E94FE85" w:rsidR="00B33FBB" w:rsidRDefault="00B33FBB" w:rsidP="00B33FBB">
      <w:r w:rsidRPr="00A71727">
        <w:t>View mime artist Marcel Marceau as “the lion tamer”</w:t>
      </w:r>
      <w:r w:rsidR="0062536D">
        <w:t>.</w:t>
      </w:r>
    </w:p>
    <w:p w14:paraId="20166504" w14:textId="77777777" w:rsidR="00B33FBB" w:rsidRPr="00A71727" w:rsidRDefault="00BD023A" w:rsidP="00B33FBB">
      <w:hyperlink r:id="rId37" w:history="1">
        <w:r w:rsidR="00B33FBB" w:rsidRPr="00AD3E00">
          <w:rPr>
            <w:rStyle w:val="Hyperlink"/>
          </w:rPr>
          <w:t>The lion tamer</w:t>
        </w:r>
      </w:hyperlink>
    </w:p>
    <w:p w14:paraId="162E031A" w14:textId="47A5603A" w:rsidR="00B33FBB" w:rsidRPr="00A71727" w:rsidRDefault="00B33FBB" w:rsidP="00B33FBB">
      <w:r w:rsidRPr="00A71727">
        <w:t xml:space="preserve">In a group of </w:t>
      </w:r>
      <w:r w:rsidR="00A5562A">
        <w:t>4</w:t>
      </w:r>
      <w:r w:rsidRPr="00A71727">
        <w:t xml:space="preserve">, create a short mime featuring an imaginary person who is using the road in an unsafe or risky way. In a mime you can use body </w:t>
      </w:r>
      <w:proofErr w:type="gramStart"/>
      <w:r w:rsidRPr="00A71727">
        <w:t>motion</w:t>
      </w:r>
      <w:proofErr w:type="gramEnd"/>
      <w:r w:rsidRPr="00A71727">
        <w:t xml:space="preserve"> but you cannot speak or use props.</w:t>
      </w:r>
      <w:r>
        <w:br/>
      </w:r>
      <w:r w:rsidRPr="00A71727">
        <w:t xml:space="preserve">Your mime must clearly identify: </w:t>
      </w:r>
    </w:p>
    <w:p w14:paraId="7E39BC35" w14:textId="77777777" w:rsidR="00B33FBB" w:rsidRPr="00A71727" w:rsidRDefault="00B33FBB" w:rsidP="00A5562A">
      <w:pPr>
        <w:pStyle w:val="ListBullet"/>
        <w:numPr>
          <w:ilvl w:val="0"/>
          <w:numId w:val="33"/>
        </w:numPr>
        <w:contextualSpacing/>
      </w:pPr>
      <w:r w:rsidRPr="00A71727">
        <w:t>the type of road user</w:t>
      </w:r>
    </w:p>
    <w:p w14:paraId="07F62D33" w14:textId="77777777" w:rsidR="00B33FBB" w:rsidRPr="00A71727" w:rsidRDefault="00B33FBB" w:rsidP="00A5562A">
      <w:pPr>
        <w:pStyle w:val="ListBullet"/>
        <w:numPr>
          <w:ilvl w:val="0"/>
          <w:numId w:val="33"/>
        </w:numPr>
        <w:contextualSpacing/>
      </w:pPr>
      <w:r w:rsidRPr="00A71727">
        <w:t xml:space="preserve">the reason for using the </w:t>
      </w:r>
      <w:proofErr w:type="gramStart"/>
      <w:r w:rsidRPr="00A71727">
        <w:t>road</w:t>
      </w:r>
      <w:proofErr w:type="gramEnd"/>
      <w:r w:rsidRPr="00A71727">
        <w:t xml:space="preserve"> </w:t>
      </w:r>
    </w:p>
    <w:p w14:paraId="0A30BF65" w14:textId="77777777" w:rsidR="00B33FBB" w:rsidRPr="00A71727" w:rsidRDefault="00B33FBB" w:rsidP="00A5562A">
      <w:pPr>
        <w:pStyle w:val="ListBullet"/>
        <w:numPr>
          <w:ilvl w:val="0"/>
          <w:numId w:val="33"/>
        </w:numPr>
        <w:contextualSpacing/>
      </w:pPr>
      <w:r w:rsidRPr="00A71727">
        <w:t xml:space="preserve">the time (of day or of year) when the road is being </w:t>
      </w:r>
      <w:proofErr w:type="gramStart"/>
      <w:r w:rsidRPr="00A71727">
        <w:t>used</w:t>
      </w:r>
      <w:proofErr w:type="gramEnd"/>
      <w:r w:rsidRPr="00A71727">
        <w:t xml:space="preserve"> </w:t>
      </w:r>
    </w:p>
    <w:p w14:paraId="0B2B2C35" w14:textId="77777777" w:rsidR="00B33FBB" w:rsidRPr="00A71727" w:rsidRDefault="00B33FBB" w:rsidP="00A5562A">
      <w:pPr>
        <w:pStyle w:val="ListBullet"/>
        <w:numPr>
          <w:ilvl w:val="0"/>
          <w:numId w:val="33"/>
        </w:numPr>
        <w:contextualSpacing/>
      </w:pPr>
      <w:r w:rsidRPr="00A71727">
        <w:t xml:space="preserve">the type of road being </w:t>
      </w:r>
      <w:proofErr w:type="gramStart"/>
      <w:r w:rsidRPr="00A71727">
        <w:t>used</w:t>
      </w:r>
      <w:proofErr w:type="gramEnd"/>
      <w:r w:rsidRPr="00A71727">
        <w:t xml:space="preserve"> </w:t>
      </w:r>
    </w:p>
    <w:p w14:paraId="124BAEAB" w14:textId="77777777" w:rsidR="00B33FBB" w:rsidRDefault="00B33FBB" w:rsidP="00A5562A">
      <w:pPr>
        <w:pStyle w:val="ListBullet"/>
        <w:numPr>
          <w:ilvl w:val="0"/>
          <w:numId w:val="33"/>
        </w:numPr>
        <w:contextualSpacing/>
      </w:pPr>
      <w:r w:rsidRPr="00A71727">
        <w:t xml:space="preserve">the unsafe way in which the road is being </w:t>
      </w:r>
      <w:proofErr w:type="gramStart"/>
      <w:r w:rsidRPr="00A71727">
        <w:t>used</w:t>
      </w:r>
      <w:proofErr w:type="gramEnd"/>
    </w:p>
    <w:p w14:paraId="7C789F8C" w14:textId="77777777" w:rsidR="00B33FBB" w:rsidRPr="00A71727" w:rsidRDefault="00B33FBB" w:rsidP="00A5562A">
      <w:pPr>
        <w:pStyle w:val="ListBullet"/>
        <w:numPr>
          <w:ilvl w:val="0"/>
          <w:numId w:val="33"/>
        </w:numPr>
        <w:contextualSpacing/>
      </w:pPr>
      <w:r w:rsidRPr="00A71727">
        <w:t>how to deal with this unsafe situation.</w:t>
      </w:r>
    </w:p>
    <w:p w14:paraId="3A8DBE5D" w14:textId="77777777" w:rsidR="00B33FBB" w:rsidRPr="00A71727" w:rsidRDefault="00B33FBB" w:rsidP="00B33FBB">
      <w:r w:rsidRPr="00A71727">
        <w:t>Research some of the key elements of miming and use these in your performance. For example, exaggerate actions (ham it up with actions that are bigger than real life), use your whole body, exaggerate emotions (with facial expressions and gestures that are bigger than usual, and using your whole body), exaggerate the energy required for any action, choose your movements carefully so that the audience gets your message, and be consistent when using imaginary objects.</w:t>
      </w:r>
    </w:p>
    <w:p w14:paraId="6ACCBD0A" w14:textId="77777777" w:rsidR="00B33FBB" w:rsidRPr="00A71727" w:rsidRDefault="00B33FBB" w:rsidP="00B33FBB">
      <w:r w:rsidRPr="00A71727">
        <w:t>Ask your drama teacher for some advice on how to nail a mime performance. You can also find out more from:</w:t>
      </w:r>
    </w:p>
    <w:p w14:paraId="4B7D1EDF" w14:textId="77777777" w:rsidR="00B33FBB" w:rsidRPr="00A5562A" w:rsidRDefault="00BD023A" w:rsidP="00B33FBB">
      <w:pPr>
        <w:pStyle w:val="NormalIndent"/>
        <w:spacing w:after="120" w:line="264" w:lineRule="auto"/>
        <w:ind w:left="0"/>
        <w:rPr>
          <w:rFonts w:asciiTheme="minorHAnsi" w:hAnsiTheme="minorHAnsi"/>
          <w:sz w:val="20"/>
          <w:szCs w:val="20"/>
        </w:rPr>
      </w:pPr>
      <w:hyperlink r:id="rId38" w:history="1">
        <w:r w:rsidR="00B33FBB" w:rsidRPr="00A5562A">
          <w:rPr>
            <w:rStyle w:val="Hyperlink"/>
            <w:rFonts w:asciiTheme="minorHAnsi" w:hAnsiTheme="minorHAnsi"/>
            <w:sz w:val="20"/>
            <w:szCs w:val="20"/>
          </w:rPr>
          <w:t>How to mime</w:t>
        </w:r>
      </w:hyperlink>
    </w:p>
    <w:p w14:paraId="1A161CC4" w14:textId="77777777" w:rsidR="00B33FBB" w:rsidRPr="00A71727" w:rsidRDefault="00B33FBB" w:rsidP="00B33FBB">
      <w:r w:rsidRPr="00A71727">
        <w:t>Plan your mime by filling in the following table.</w:t>
      </w:r>
    </w:p>
    <w:tbl>
      <w:tblPr>
        <w:tblStyle w:val="TableGrid"/>
        <w:tblW w:w="0" w:type="auto"/>
        <w:tblLook w:val="04A0" w:firstRow="1" w:lastRow="0" w:firstColumn="1" w:lastColumn="0" w:noHBand="0" w:noVBand="1"/>
      </w:tblPr>
      <w:tblGrid>
        <w:gridCol w:w="1881"/>
        <w:gridCol w:w="1912"/>
        <w:gridCol w:w="1939"/>
        <w:gridCol w:w="1755"/>
        <w:gridCol w:w="1755"/>
      </w:tblGrid>
      <w:tr w:rsidR="00B33FBB" w:rsidRPr="00A71727" w14:paraId="52D33A7F" w14:textId="77777777" w:rsidTr="00360365">
        <w:tc>
          <w:tcPr>
            <w:tcW w:w="1881" w:type="dxa"/>
          </w:tcPr>
          <w:p w14:paraId="5D5A572E" w14:textId="77777777" w:rsidR="00B33FBB" w:rsidRPr="00A71727" w:rsidRDefault="00B33FBB" w:rsidP="00B33FBB">
            <w:pPr>
              <w:spacing w:after="120"/>
            </w:pPr>
            <w:r w:rsidRPr="00A71727">
              <w:t>Type of road user</w:t>
            </w:r>
          </w:p>
        </w:tc>
        <w:tc>
          <w:tcPr>
            <w:tcW w:w="1912" w:type="dxa"/>
          </w:tcPr>
          <w:p w14:paraId="6DCF6097" w14:textId="77777777" w:rsidR="00B33FBB" w:rsidRPr="00A71727" w:rsidRDefault="00B33FBB" w:rsidP="00B33FBB">
            <w:pPr>
              <w:spacing w:after="120"/>
            </w:pPr>
            <w:r w:rsidRPr="00A71727">
              <w:t>Type of road - where it is located</w:t>
            </w:r>
          </w:p>
        </w:tc>
        <w:tc>
          <w:tcPr>
            <w:tcW w:w="1939" w:type="dxa"/>
          </w:tcPr>
          <w:p w14:paraId="47B97BBD" w14:textId="77777777" w:rsidR="00B33FBB" w:rsidRPr="00A71727" w:rsidRDefault="00B33FBB" w:rsidP="00B33FBB">
            <w:pPr>
              <w:spacing w:after="120"/>
            </w:pPr>
            <w:r w:rsidRPr="00A71727">
              <w:t>Reasons for using road</w:t>
            </w:r>
          </w:p>
        </w:tc>
        <w:tc>
          <w:tcPr>
            <w:tcW w:w="1755" w:type="dxa"/>
          </w:tcPr>
          <w:p w14:paraId="31CCD74E" w14:textId="77777777" w:rsidR="00B33FBB" w:rsidRPr="00A71727" w:rsidRDefault="00B33FBB" w:rsidP="00B33FBB">
            <w:pPr>
              <w:spacing w:after="120"/>
            </w:pPr>
            <w:r w:rsidRPr="00A71727">
              <w:t>Time when road is used</w:t>
            </w:r>
          </w:p>
        </w:tc>
        <w:tc>
          <w:tcPr>
            <w:tcW w:w="1755" w:type="dxa"/>
          </w:tcPr>
          <w:p w14:paraId="1A6C966B" w14:textId="77777777" w:rsidR="00B33FBB" w:rsidRPr="00A71727" w:rsidRDefault="00B33FBB" w:rsidP="00B33FBB">
            <w:pPr>
              <w:spacing w:after="120"/>
            </w:pPr>
            <w:r w:rsidRPr="00A71727">
              <w:t>Unsafe way of using road</w:t>
            </w:r>
          </w:p>
        </w:tc>
      </w:tr>
      <w:tr w:rsidR="00B33FBB" w:rsidRPr="00A71727" w14:paraId="664712A8" w14:textId="77777777" w:rsidTr="00360365">
        <w:tc>
          <w:tcPr>
            <w:tcW w:w="1881" w:type="dxa"/>
          </w:tcPr>
          <w:p w14:paraId="0C77F9C0" w14:textId="77777777" w:rsidR="00B33FBB" w:rsidRPr="00A71727" w:rsidRDefault="00B33FBB" w:rsidP="00B33FBB">
            <w:pPr>
              <w:spacing w:after="120"/>
            </w:pPr>
          </w:p>
          <w:p w14:paraId="71B4E588" w14:textId="77777777" w:rsidR="00B33FBB" w:rsidRPr="00A71727" w:rsidRDefault="00B33FBB" w:rsidP="00B33FBB">
            <w:pPr>
              <w:spacing w:after="120"/>
            </w:pPr>
          </w:p>
          <w:p w14:paraId="43D687BE" w14:textId="77777777" w:rsidR="00B33FBB" w:rsidRPr="00A71727" w:rsidRDefault="00B33FBB" w:rsidP="00B33FBB">
            <w:pPr>
              <w:spacing w:after="120"/>
            </w:pPr>
          </w:p>
          <w:p w14:paraId="18226F40" w14:textId="77777777" w:rsidR="00B33FBB" w:rsidRPr="00A71727" w:rsidRDefault="00B33FBB" w:rsidP="00B33FBB">
            <w:pPr>
              <w:spacing w:after="120"/>
            </w:pPr>
          </w:p>
        </w:tc>
        <w:tc>
          <w:tcPr>
            <w:tcW w:w="1912" w:type="dxa"/>
          </w:tcPr>
          <w:p w14:paraId="7C129AF3" w14:textId="77777777" w:rsidR="00B33FBB" w:rsidRPr="00A71727" w:rsidRDefault="00B33FBB" w:rsidP="00B33FBB">
            <w:pPr>
              <w:spacing w:after="120"/>
            </w:pPr>
          </w:p>
        </w:tc>
        <w:tc>
          <w:tcPr>
            <w:tcW w:w="1939" w:type="dxa"/>
          </w:tcPr>
          <w:p w14:paraId="70CF5F06" w14:textId="77777777" w:rsidR="00B33FBB" w:rsidRPr="00A71727" w:rsidRDefault="00B33FBB" w:rsidP="00B33FBB">
            <w:pPr>
              <w:spacing w:after="120"/>
            </w:pPr>
          </w:p>
        </w:tc>
        <w:tc>
          <w:tcPr>
            <w:tcW w:w="1755" w:type="dxa"/>
          </w:tcPr>
          <w:p w14:paraId="5E7D6808" w14:textId="77777777" w:rsidR="00B33FBB" w:rsidRPr="00A71727" w:rsidRDefault="00B33FBB" w:rsidP="00B33FBB">
            <w:pPr>
              <w:spacing w:after="120"/>
            </w:pPr>
          </w:p>
        </w:tc>
        <w:tc>
          <w:tcPr>
            <w:tcW w:w="1755" w:type="dxa"/>
          </w:tcPr>
          <w:p w14:paraId="0C0CE8AE" w14:textId="77777777" w:rsidR="00B33FBB" w:rsidRPr="00A71727" w:rsidRDefault="00B33FBB" w:rsidP="00B33FBB">
            <w:pPr>
              <w:spacing w:after="120"/>
            </w:pPr>
          </w:p>
        </w:tc>
      </w:tr>
      <w:tr w:rsidR="00B33FBB" w:rsidRPr="00A71727" w14:paraId="2D2B189B" w14:textId="77777777" w:rsidTr="00360365">
        <w:tc>
          <w:tcPr>
            <w:tcW w:w="1881" w:type="dxa"/>
          </w:tcPr>
          <w:p w14:paraId="4FA3A0C1" w14:textId="77777777" w:rsidR="00B33FBB" w:rsidRPr="00A71727" w:rsidRDefault="00B33FBB" w:rsidP="00B33FBB">
            <w:pPr>
              <w:spacing w:after="120"/>
            </w:pPr>
            <w:r w:rsidRPr="00A71727">
              <w:t>We will show this by …</w:t>
            </w:r>
          </w:p>
          <w:p w14:paraId="535AF144" w14:textId="77777777" w:rsidR="00B33FBB" w:rsidRPr="00A71727" w:rsidRDefault="00B33FBB" w:rsidP="00B33FBB">
            <w:pPr>
              <w:spacing w:after="120"/>
            </w:pPr>
          </w:p>
        </w:tc>
        <w:tc>
          <w:tcPr>
            <w:tcW w:w="1912" w:type="dxa"/>
          </w:tcPr>
          <w:p w14:paraId="62E69FC8" w14:textId="77777777" w:rsidR="00B33FBB" w:rsidRPr="00A71727" w:rsidRDefault="00B33FBB" w:rsidP="00B33FBB">
            <w:pPr>
              <w:spacing w:after="120"/>
            </w:pPr>
            <w:r w:rsidRPr="00A71727">
              <w:t>We will show this by …</w:t>
            </w:r>
          </w:p>
          <w:p w14:paraId="448CB2F1" w14:textId="77777777" w:rsidR="00B33FBB" w:rsidRPr="00A71727" w:rsidRDefault="00B33FBB" w:rsidP="00B33FBB">
            <w:pPr>
              <w:spacing w:after="120"/>
            </w:pPr>
          </w:p>
        </w:tc>
        <w:tc>
          <w:tcPr>
            <w:tcW w:w="1939" w:type="dxa"/>
          </w:tcPr>
          <w:p w14:paraId="64B9A7FB" w14:textId="77777777" w:rsidR="00B33FBB" w:rsidRPr="00A71727" w:rsidRDefault="00B33FBB" w:rsidP="00B33FBB">
            <w:pPr>
              <w:spacing w:after="120"/>
            </w:pPr>
            <w:r w:rsidRPr="00A71727">
              <w:t>We will show this by …</w:t>
            </w:r>
          </w:p>
          <w:p w14:paraId="416E3F9F" w14:textId="77777777" w:rsidR="00B33FBB" w:rsidRPr="00A71727" w:rsidRDefault="00B33FBB" w:rsidP="00B33FBB">
            <w:pPr>
              <w:spacing w:after="120"/>
            </w:pPr>
          </w:p>
        </w:tc>
        <w:tc>
          <w:tcPr>
            <w:tcW w:w="1755" w:type="dxa"/>
          </w:tcPr>
          <w:p w14:paraId="3D8B7EC5" w14:textId="77777777" w:rsidR="00B33FBB" w:rsidRPr="00A71727" w:rsidRDefault="00B33FBB" w:rsidP="00B33FBB">
            <w:pPr>
              <w:spacing w:after="120"/>
            </w:pPr>
            <w:r w:rsidRPr="00A71727">
              <w:t>We will show this by …</w:t>
            </w:r>
          </w:p>
          <w:p w14:paraId="2B8B1466" w14:textId="77777777" w:rsidR="00B33FBB" w:rsidRPr="00A71727" w:rsidRDefault="00B33FBB" w:rsidP="00B33FBB">
            <w:pPr>
              <w:spacing w:after="120"/>
            </w:pPr>
          </w:p>
        </w:tc>
        <w:tc>
          <w:tcPr>
            <w:tcW w:w="1755" w:type="dxa"/>
          </w:tcPr>
          <w:p w14:paraId="119A55D0" w14:textId="77777777" w:rsidR="00B33FBB" w:rsidRPr="00A71727" w:rsidRDefault="00B33FBB" w:rsidP="00B33FBB">
            <w:pPr>
              <w:spacing w:after="120"/>
            </w:pPr>
            <w:r w:rsidRPr="00A71727">
              <w:t>We will show this by …</w:t>
            </w:r>
          </w:p>
          <w:p w14:paraId="68DACE59" w14:textId="77777777" w:rsidR="00B33FBB" w:rsidRPr="00A71727" w:rsidRDefault="00B33FBB" w:rsidP="00B33FBB">
            <w:pPr>
              <w:spacing w:after="120"/>
            </w:pPr>
          </w:p>
        </w:tc>
      </w:tr>
    </w:tbl>
    <w:p w14:paraId="695BB7D7" w14:textId="77777777" w:rsidR="00B33FBB" w:rsidRPr="00A71727" w:rsidRDefault="00B33FBB" w:rsidP="00B33FBB"/>
    <w:p w14:paraId="7EA8A285" w14:textId="77777777" w:rsidR="00B33FBB" w:rsidRPr="00A71727" w:rsidRDefault="00B33FBB" w:rsidP="00B33FBB">
      <w:r w:rsidRPr="00A71727">
        <w:t>Practise – start by yourself in front of a mirror, before sharing your mime with your cat and then with a grandparent or someone else you feel comfortable with. When you are confident that your message is clear, share your mime with the class.</w:t>
      </w:r>
    </w:p>
    <w:p w14:paraId="266FCC58" w14:textId="77777777" w:rsidR="00B33FBB" w:rsidRPr="00A71727" w:rsidRDefault="00B33FBB" w:rsidP="00B33FBB">
      <w:r w:rsidRPr="00A71727">
        <w:t>At the end of the performance:</w:t>
      </w:r>
    </w:p>
    <w:p w14:paraId="29FF018B" w14:textId="77777777" w:rsidR="00B33FBB" w:rsidRPr="00A71727" w:rsidRDefault="00B33FBB" w:rsidP="00A5562A">
      <w:pPr>
        <w:pStyle w:val="ListBullet"/>
        <w:numPr>
          <w:ilvl w:val="0"/>
          <w:numId w:val="34"/>
        </w:numPr>
        <w:contextualSpacing/>
      </w:pPr>
      <w:r w:rsidRPr="00A71727">
        <w:t>ask the audience to tell you: the type of road user; the type of road being used; the reason for using the road; the time when road is being used; and the unsafe way the road is being used, and</w:t>
      </w:r>
    </w:p>
    <w:p w14:paraId="36EB0677" w14:textId="77777777" w:rsidR="00B33FBB" w:rsidRPr="00A71727" w:rsidRDefault="00B33FBB" w:rsidP="00A5562A">
      <w:pPr>
        <w:pStyle w:val="ListBullet"/>
        <w:numPr>
          <w:ilvl w:val="0"/>
          <w:numId w:val="34"/>
        </w:numPr>
        <w:contextualSpacing/>
      </w:pPr>
      <w:r w:rsidRPr="00A71727">
        <w:t xml:space="preserve">discuss how you could change the mime so that the people involved would have a safe </w:t>
      </w:r>
      <w:r>
        <w:t>trip</w:t>
      </w:r>
      <w:r w:rsidRPr="00A71727">
        <w:t>.</w:t>
      </w:r>
    </w:p>
    <w:p w14:paraId="7163DC51" w14:textId="77777777" w:rsidR="00B33FBB" w:rsidRPr="00A71727" w:rsidRDefault="00B33FBB" w:rsidP="00B33FBB">
      <w:r w:rsidRPr="00A71727">
        <w:t xml:space="preserve">Adopt a suggestion from your class, school or the </w:t>
      </w:r>
      <w:proofErr w:type="gramStart"/>
      <w:r w:rsidRPr="00A71727">
        <w:t>general public</w:t>
      </w:r>
      <w:proofErr w:type="gramEnd"/>
      <w:r w:rsidRPr="00A71727">
        <w:t xml:space="preserve"> and revise your mime so that it shows safer </w:t>
      </w:r>
      <w:r>
        <w:t>travel</w:t>
      </w:r>
      <w:r w:rsidRPr="00A71727">
        <w:t>.</w:t>
      </w:r>
    </w:p>
    <w:p w14:paraId="1F080E82" w14:textId="77777777" w:rsidR="00B33FBB" w:rsidRDefault="00B33FBB" w:rsidP="00B33FBB">
      <w:r w:rsidRPr="00A71727">
        <w:t xml:space="preserve">To spread your message further, create a short video of your mime performance to share on social media. </w:t>
      </w:r>
    </w:p>
    <w:p w14:paraId="032C27BC" w14:textId="77777777" w:rsidR="00D8348D" w:rsidRDefault="00D8348D" w:rsidP="00B33FBB"/>
    <w:tbl>
      <w:tblPr>
        <w:tblStyle w:val="TableGrid"/>
        <w:tblW w:w="0" w:type="auto"/>
        <w:tblLook w:val="04A0" w:firstRow="1" w:lastRow="0" w:firstColumn="1" w:lastColumn="0" w:noHBand="0" w:noVBand="1"/>
      </w:tblPr>
      <w:tblGrid>
        <w:gridCol w:w="3080"/>
        <w:gridCol w:w="3081"/>
        <w:gridCol w:w="3081"/>
      </w:tblGrid>
      <w:tr w:rsidR="001539CB" w:rsidRPr="001A6890" w14:paraId="04DB6AE8" w14:textId="77777777" w:rsidTr="001539CB">
        <w:tc>
          <w:tcPr>
            <w:tcW w:w="3080" w:type="dxa"/>
            <w:shd w:val="clear" w:color="auto" w:fill="19456B"/>
          </w:tcPr>
          <w:p w14:paraId="43889CFD" w14:textId="77777777" w:rsidR="001539CB" w:rsidRPr="001A6890" w:rsidRDefault="001539CB" w:rsidP="00360365">
            <w:pPr>
              <w:rPr>
                <w:color w:val="FFFFFF" w:themeColor="background1"/>
              </w:rPr>
            </w:pPr>
            <w:r>
              <w:rPr>
                <w:color w:val="FFFFFF" w:themeColor="background1"/>
              </w:rPr>
              <w:lastRenderedPageBreak/>
              <w:t>Road code links</w:t>
            </w:r>
            <w:r w:rsidRPr="001A6890">
              <w:rPr>
                <w:color w:val="FFFFFF" w:themeColor="background1"/>
              </w:rPr>
              <w:t xml:space="preserve"> </w:t>
            </w:r>
          </w:p>
        </w:tc>
        <w:tc>
          <w:tcPr>
            <w:tcW w:w="3081" w:type="dxa"/>
            <w:shd w:val="clear" w:color="auto" w:fill="19456B"/>
          </w:tcPr>
          <w:p w14:paraId="6AFB700C" w14:textId="77777777" w:rsidR="001539CB" w:rsidRPr="001A6890" w:rsidRDefault="001539CB" w:rsidP="00360365">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4B0669E7" w14:textId="77777777" w:rsidR="001539CB" w:rsidRPr="001A6890" w:rsidRDefault="001539CB" w:rsidP="00360365">
            <w:pPr>
              <w:rPr>
                <w:color w:val="FFFFFF" w:themeColor="background1"/>
              </w:rPr>
            </w:pPr>
            <w:r w:rsidRPr="001A6890">
              <w:rPr>
                <w:color w:val="FFFFFF" w:themeColor="background1"/>
              </w:rPr>
              <w:t xml:space="preserve">Possible evidence for: </w:t>
            </w:r>
          </w:p>
          <w:p w14:paraId="5019B256" w14:textId="77777777" w:rsidR="001539CB" w:rsidRPr="001A6890" w:rsidRDefault="001539CB" w:rsidP="00360365">
            <w:pPr>
              <w:rPr>
                <w:color w:val="FFFFFF" w:themeColor="background1"/>
              </w:rPr>
            </w:pPr>
          </w:p>
        </w:tc>
      </w:tr>
      <w:tr w:rsidR="00B33FBB" w:rsidRPr="00A71727" w14:paraId="2FF14715" w14:textId="77777777" w:rsidTr="001539CB">
        <w:tc>
          <w:tcPr>
            <w:tcW w:w="3080" w:type="dxa"/>
          </w:tcPr>
          <w:p w14:paraId="28ED36C2" w14:textId="77777777" w:rsidR="00F90D72" w:rsidRPr="00F90D72" w:rsidRDefault="00F90D72" w:rsidP="00F90D72">
            <w:pPr>
              <w:spacing w:after="120"/>
              <w:rPr>
                <w:bCs/>
              </w:rPr>
            </w:pPr>
            <w:r w:rsidRPr="00F90D72">
              <w:rPr>
                <w:bCs/>
              </w:rPr>
              <w:t>Page numbers from 2023 hardcopy.</w:t>
            </w:r>
          </w:p>
          <w:p w14:paraId="35ECBD18" w14:textId="77777777" w:rsidR="00AC2C2C" w:rsidRPr="00223C97" w:rsidRDefault="00BD023A" w:rsidP="00AC2C2C">
            <w:pPr>
              <w:spacing w:after="120"/>
            </w:pPr>
            <w:hyperlink r:id="rId39" w:history="1">
              <w:r w:rsidR="00AC2C2C" w:rsidRPr="00BA71D6">
                <w:rPr>
                  <w:rStyle w:val="Hyperlink"/>
                </w:rPr>
                <w:t>When conditions change</w:t>
              </w:r>
            </w:hyperlink>
            <w:r w:rsidR="00AC2C2C" w:rsidRPr="00223C97">
              <w:t xml:space="preserve"> p97</w:t>
            </w:r>
          </w:p>
          <w:p w14:paraId="561F13D7" w14:textId="77777777" w:rsidR="00AC2C2C" w:rsidRPr="00223C97" w:rsidRDefault="00BD023A" w:rsidP="00AC2C2C">
            <w:pPr>
              <w:spacing w:after="120"/>
            </w:pPr>
            <w:hyperlink r:id="rId40" w:history="1">
              <w:r w:rsidR="00AC2C2C" w:rsidRPr="00BA71D6">
                <w:rPr>
                  <w:rStyle w:val="Hyperlink"/>
                </w:rPr>
                <w:t>Hazards and emergencies</w:t>
              </w:r>
            </w:hyperlink>
            <w:r w:rsidR="00AC2C2C" w:rsidRPr="00223C97">
              <w:t xml:space="preserve"> p1</w:t>
            </w:r>
            <w:r w:rsidR="00AC2C2C">
              <w:t>07</w:t>
            </w:r>
            <w:r w:rsidR="00AC2C2C" w:rsidRPr="00223C97">
              <w:t xml:space="preserve"> to 205</w:t>
            </w:r>
          </w:p>
          <w:p w14:paraId="724DA0D5" w14:textId="77777777" w:rsidR="00B33FBB" w:rsidRDefault="00BD023A" w:rsidP="00AC2C2C">
            <w:pPr>
              <w:spacing w:after="120"/>
            </w:pPr>
            <w:hyperlink r:id="rId41" w:history="1">
              <w:r w:rsidR="00AC2C2C" w:rsidRPr="00AC2C2C">
                <w:rPr>
                  <w:rStyle w:val="Hyperlink"/>
                </w:rPr>
                <w:t>About driver responsibility</w:t>
              </w:r>
            </w:hyperlink>
            <w:r w:rsidR="00AC2C2C" w:rsidRPr="00223C97">
              <w:t xml:space="preserve"> p</w:t>
            </w:r>
            <w:r w:rsidR="00AC2C2C">
              <w:t>134</w:t>
            </w:r>
          </w:p>
          <w:p w14:paraId="14073DD7" w14:textId="77777777" w:rsidR="003B298B" w:rsidRDefault="003B298B" w:rsidP="00AC2C2C">
            <w:pPr>
              <w:spacing w:after="120"/>
            </w:pPr>
          </w:p>
          <w:p w14:paraId="74DC2596" w14:textId="77777777" w:rsidR="003B298B" w:rsidRPr="00C75E44" w:rsidRDefault="003B298B" w:rsidP="005042F3">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3C9AEC72" w14:textId="77777777" w:rsidR="003B298B" w:rsidRPr="00EC2487" w:rsidRDefault="00BD023A" w:rsidP="005042F3">
            <w:pPr>
              <w:shd w:val="clear" w:color="auto" w:fill="CDE4F4"/>
              <w:spacing w:after="120"/>
            </w:pPr>
            <w:hyperlink r:id="rId42" w:history="1">
              <w:r w:rsidR="003B298B" w:rsidRPr="00EC2487">
                <w:rPr>
                  <w:rStyle w:val="Hyperlink"/>
                </w:rPr>
                <w:t>What is good driving?</w:t>
              </w:r>
            </w:hyperlink>
          </w:p>
          <w:p w14:paraId="384E71FF" w14:textId="77777777" w:rsidR="003B298B" w:rsidRPr="00564ABC" w:rsidRDefault="00BD023A" w:rsidP="005042F3">
            <w:pPr>
              <w:shd w:val="clear" w:color="auto" w:fill="CDE4F4"/>
              <w:spacing w:after="120"/>
              <w:rPr>
                <w:bCs/>
              </w:rPr>
            </w:pPr>
            <w:hyperlink r:id="rId43" w:history="1">
              <w:r w:rsidR="003B298B" w:rsidRPr="00FB3963">
                <w:rPr>
                  <w:rStyle w:val="Hyperlink"/>
                  <w:bCs/>
                </w:rPr>
                <w:t>The truth about speed</w:t>
              </w:r>
            </w:hyperlink>
          </w:p>
          <w:p w14:paraId="354E52AB" w14:textId="77777777" w:rsidR="00DC28FF" w:rsidRDefault="00BD023A" w:rsidP="005042F3">
            <w:pPr>
              <w:shd w:val="clear" w:color="auto" w:fill="CDE4F4"/>
              <w:spacing w:after="120"/>
              <w:rPr>
                <w:bCs/>
              </w:rPr>
            </w:pPr>
            <w:hyperlink r:id="rId44" w:history="1">
              <w:r w:rsidR="00DC28FF" w:rsidRPr="00CC7010">
                <w:rPr>
                  <w:rStyle w:val="Hyperlink"/>
                  <w:bCs/>
                </w:rPr>
                <w:t xml:space="preserve">Stopping </w:t>
              </w:r>
              <w:r w:rsidR="00DC28FF">
                <w:rPr>
                  <w:rStyle w:val="Hyperlink"/>
                  <w:bCs/>
                </w:rPr>
                <w:t>and parking</w:t>
              </w:r>
            </w:hyperlink>
          </w:p>
          <w:p w14:paraId="7DE50C3F" w14:textId="77777777" w:rsidR="0093373E" w:rsidRDefault="00BD023A" w:rsidP="005042F3">
            <w:pPr>
              <w:shd w:val="clear" w:color="auto" w:fill="CDE4F4"/>
              <w:rPr>
                <w:bCs/>
              </w:rPr>
            </w:pPr>
            <w:hyperlink r:id="rId45" w:history="1">
              <w:r w:rsidR="0093373E" w:rsidRPr="00AE1769">
                <w:rPr>
                  <w:rStyle w:val="Hyperlink"/>
                  <w:bCs/>
                </w:rPr>
                <w:t>Passing</w:t>
              </w:r>
            </w:hyperlink>
          </w:p>
          <w:p w14:paraId="2AD2D462" w14:textId="77777777" w:rsidR="005042F3" w:rsidRDefault="00BD023A" w:rsidP="005042F3">
            <w:pPr>
              <w:shd w:val="clear" w:color="auto" w:fill="CDE4F4"/>
              <w:spacing w:after="120"/>
              <w:rPr>
                <w:bCs/>
              </w:rPr>
            </w:pPr>
            <w:hyperlink r:id="rId46" w:history="1">
              <w:r w:rsidR="005042F3" w:rsidRPr="00A268BB">
                <w:rPr>
                  <w:rStyle w:val="Hyperlink"/>
                  <w:bCs/>
                </w:rPr>
                <w:t>Using lanes</w:t>
              </w:r>
            </w:hyperlink>
          </w:p>
          <w:p w14:paraId="347812FD" w14:textId="6B5A1D81" w:rsidR="003B298B" w:rsidRDefault="00BD023A" w:rsidP="005042F3">
            <w:pPr>
              <w:shd w:val="clear" w:color="auto" w:fill="CDE4F4"/>
              <w:spacing w:after="120"/>
              <w:rPr>
                <w:bCs/>
              </w:rPr>
            </w:pPr>
            <w:hyperlink r:id="rId47" w:history="1">
              <w:r w:rsidR="003B298B" w:rsidRPr="00CC7010">
                <w:rPr>
                  <w:rStyle w:val="Hyperlink"/>
                  <w:bCs/>
                </w:rPr>
                <w:t>Following distances</w:t>
              </w:r>
            </w:hyperlink>
          </w:p>
          <w:p w14:paraId="0793BCDD" w14:textId="7D7D3518" w:rsidR="003B298B" w:rsidRPr="00A71727" w:rsidRDefault="00BD023A" w:rsidP="005042F3">
            <w:pPr>
              <w:shd w:val="clear" w:color="auto" w:fill="CDE4F4"/>
              <w:spacing w:after="120"/>
            </w:pPr>
            <w:hyperlink r:id="rId48" w:history="1">
              <w:r w:rsidR="003B298B" w:rsidRPr="00266300">
                <w:rPr>
                  <w:rStyle w:val="Hyperlink"/>
                  <w:bCs/>
                </w:rPr>
                <w:t>The dangers of distraction</w:t>
              </w:r>
            </w:hyperlink>
          </w:p>
        </w:tc>
        <w:tc>
          <w:tcPr>
            <w:tcW w:w="3081" w:type="dxa"/>
          </w:tcPr>
          <w:p w14:paraId="0F0276F3" w14:textId="77777777" w:rsidR="007C66E5" w:rsidRPr="00A71727" w:rsidRDefault="007C66E5" w:rsidP="007C66E5">
            <w:pPr>
              <w:spacing w:after="120"/>
            </w:pPr>
            <w:r>
              <w:t>RC-300</w:t>
            </w:r>
            <w:r w:rsidRPr="00A71727">
              <w:t xml:space="preserve">. Speed </w:t>
            </w:r>
            <w:r>
              <w:t>signs</w:t>
            </w:r>
          </w:p>
          <w:p w14:paraId="6C9A03EB" w14:textId="77777777" w:rsidR="007C66E5" w:rsidRPr="00A71727" w:rsidRDefault="007C66E5" w:rsidP="007C66E5">
            <w:pPr>
              <w:spacing w:after="120"/>
            </w:pPr>
            <w:r>
              <w:t>RC-301</w:t>
            </w:r>
            <w:r w:rsidRPr="00A71727">
              <w:t>. Speed and curves</w:t>
            </w:r>
          </w:p>
          <w:p w14:paraId="6B953EB0" w14:textId="77777777" w:rsidR="007C66E5" w:rsidRDefault="007C66E5" w:rsidP="007C66E5">
            <w:pPr>
              <w:spacing w:after="120"/>
            </w:pPr>
            <w:r>
              <w:t>RC-311</w:t>
            </w:r>
            <w:r w:rsidRPr="00A71727">
              <w:t>. Driving on different types of roads</w:t>
            </w:r>
          </w:p>
          <w:p w14:paraId="5792CA91" w14:textId="77777777" w:rsidR="007C66E5" w:rsidRPr="00A71727" w:rsidRDefault="007C66E5" w:rsidP="007C66E5">
            <w:pPr>
              <w:spacing w:after="120"/>
            </w:pPr>
            <w:r>
              <w:t>RC-400</w:t>
            </w:r>
            <w:r w:rsidRPr="00A71727">
              <w:t>. Responsible driving</w:t>
            </w:r>
          </w:p>
          <w:p w14:paraId="3571F46B" w14:textId="77777777" w:rsidR="007C66E5" w:rsidRDefault="007C66E5" w:rsidP="007C66E5">
            <w:pPr>
              <w:spacing w:after="120"/>
            </w:pPr>
            <w:r>
              <w:t>RC-401</w:t>
            </w:r>
            <w:r w:rsidRPr="00A71727">
              <w:t>. Respecting other road users (horn use, cyclists)</w:t>
            </w:r>
          </w:p>
          <w:p w14:paraId="571D927D" w14:textId="2FA9FCDC" w:rsidR="00B7196B" w:rsidRDefault="00B7196B" w:rsidP="007C66E5">
            <w:pPr>
              <w:spacing w:after="120"/>
            </w:pPr>
            <w:r>
              <w:t>RC-404. Towing and speed</w:t>
            </w:r>
          </w:p>
          <w:p w14:paraId="6FBA7B3E" w14:textId="77777777" w:rsidR="007C66E5" w:rsidRPr="00A71727" w:rsidRDefault="007C66E5" w:rsidP="007C66E5">
            <w:pPr>
              <w:spacing w:after="120"/>
            </w:pPr>
            <w:r>
              <w:t>RC-405</w:t>
            </w:r>
            <w:r w:rsidRPr="00A71727">
              <w:t>. Lanes</w:t>
            </w:r>
          </w:p>
          <w:p w14:paraId="6016F993" w14:textId="77777777" w:rsidR="007C66E5" w:rsidRDefault="007C66E5" w:rsidP="007C66E5">
            <w:pPr>
              <w:spacing w:after="120"/>
            </w:pPr>
            <w:r>
              <w:t>RC-406</w:t>
            </w:r>
            <w:r w:rsidRPr="00A71727">
              <w:t>. Passing</w:t>
            </w:r>
          </w:p>
          <w:p w14:paraId="4096CD8C" w14:textId="6C716693" w:rsidR="007C66E5" w:rsidRDefault="007C66E5" w:rsidP="007C66E5">
            <w:pPr>
              <w:spacing w:after="120"/>
            </w:pPr>
            <w:r>
              <w:t>RC-407</w:t>
            </w:r>
            <w:r w:rsidRPr="00A71727">
              <w:t>. Parking</w:t>
            </w:r>
            <w:r>
              <w:t xml:space="preserve"> rules</w:t>
            </w:r>
          </w:p>
          <w:p w14:paraId="4F03DFBA" w14:textId="77777777" w:rsidR="00B7196B" w:rsidRDefault="00B7196B" w:rsidP="00B7196B">
            <w:pPr>
              <w:spacing w:after="120"/>
            </w:pPr>
            <w:r>
              <w:t>RC-411</w:t>
            </w:r>
            <w:r w:rsidRPr="00A71727">
              <w:t xml:space="preserve">. Stopping </w:t>
            </w:r>
            <w:r>
              <w:t>in good conditions</w:t>
            </w:r>
          </w:p>
          <w:p w14:paraId="5F6C467E" w14:textId="32063EA0" w:rsidR="00B33FBB" w:rsidRPr="00A71727" w:rsidRDefault="00B7196B" w:rsidP="00B33FBB">
            <w:pPr>
              <w:spacing w:after="120"/>
            </w:pPr>
            <w:r>
              <w:t>RC-412. Stopping in different conditions.</w:t>
            </w:r>
          </w:p>
        </w:tc>
        <w:tc>
          <w:tcPr>
            <w:tcW w:w="3081" w:type="dxa"/>
          </w:tcPr>
          <w:p w14:paraId="47ECCF81" w14:textId="77777777" w:rsidR="00B33FBB" w:rsidRPr="00A71727" w:rsidRDefault="00B33FBB" w:rsidP="00BD023A">
            <w:pPr>
              <w:spacing w:after="120"/>
            </w:pPr>
            <w:r w:rsidRPr="00A71727">
              <w:t>Unit 26624: Read texts with understanding.</w:t>
            </w:r>
          </w:p>
          <w:p w14:paraId="62E173AF" w14:textId="77777777" w:rsidR="00B33FBB" w:rsidRPr="00A71727" w:rsidRDefault="00B33FBB" w:rsidP="00BD023A">
            <w:pPr>
              <w:spacing w:after="120"/>
            </w:pPr>
            <w:r w:rsidRPr="00A71727">
              <w:t>Unit 26622: Write to communicate ideas for a purpose and audience.</w:t>
            </w:r>
          </w:p>
          <w:p w14:paraId="7E1FE905" w14:textId="77777777" w:rsidR="00B33FBB" w:rsidRPr="00A71727" w:rsidRDefault="00B33FBB" w:rsidP="00BD023A">
            <w:pPr>
              <w:spacing w:after="120"/>
            </w:pPr>
            <w:r w:rsidRPr="00A71727">
              <w:t>Unit 26625: Actively participate in spoken interactions.</w:t>
            </w:r>
          </w:p>
          <w:p w14:paraId="293B6CF6" w14:textId="77777777" w:rsidR="00B33FBB" w:rsidRPr="00A71727" w:rsidRDefault="00B33FBB" w:rsidP="00BD023A">
            <w:pPr>
              <w:spacing w:after="120"/>
            </w:pPr>
            <w:r w:rsidRPr="00A71727">
              <w:t xml:space="preserve">AS 90855: Create a visual text. </w:t>
            </w:r>
          </w:p>
          <w:p w14:paraId="67CFF4DA" w14:textId="77777777" w:rsidR="00B33FBB" w:rsidRPr="00A71727" w:rsidRDefault="00B33FBB" w:rsidP="00BD023A">
            <w:pPr>
              <w:spacing w:after="120"/>
            </w:pPr>
          </w:p>
        </w:tc>
      </w:tr>
    </w:tbl>
    <w:p w14:paraId="5640BC15" w14:textId="77777777" w:rsidR="00B33FBB" w:rsidRPr="00A71727" w:rsidRDefault="00B33FBB" w:rsidP="00B33FBB">
      <w:pPr>
        <w:pStyle w:val="ListParagraph"/>
      </w:pPr>
    </w:p>
    <w:p w14:paraId="0C7C481A" w14:textId="77777777" w:rsidR="00B33FBB" w:rsidRPr="00D23B46" w:rsidRDefault="00B33FBB" w:rsidP="00D23B46">
      <w:pPr>
        <w:pStyle w:val="Heading2"/>
      </w:pPr>
      <w:r w:rsidRPr="00D23B46">
        <w:rPr>
          <w:rStyle w:val="Heading2Char"/>
          <w:b/>
        </w:rPr>
        <w:t>Activity</w:t>
      </w:r>
      <w:r w:rsidRPr="00D23B46">
        <w:t xml:space="preserve"> 2.1.5: Explanations for unsafe sharing</w:t>
      </w:r>
    </w:p>
    <w:p w14:paraId="16E6B217" w14:textId="77777777" w:rsidR="00B33FBB" w:rsidRPr="00A71727" w:rsidRDefault="00B33FBB" w:rsidP="00B33FBB">
      <w:r w:rsidRPr="00A71727">
        <w:t xml:space="preserve">In a small group, develop a role play based on one of the situations below in which someone is not sharing the road safely. All have links to young people sharing the roads for safer </w:t>
      </w:r>
      <w:r>
        <w:t>travel</w:t>
      </w:r>
      <w:r w:rsidRPr="00A71727">
        <w:t>.</w:t>
      </w:r>
    </w:p>
    <w:p w14:paraId="2B4AC904" w14:textId="77777777" w:rsidR="00B33FBB" w:rsidRPr="00A71727" w:rsidRDefault="00B33FBB" w:rsidP="00B33FBB">
      <w:pPr>
        <w:pStyle w:val="ListBullet"/>
        <w:numPr>
          <w:ilvl w:val="0"/>
          <w:numId w:val="0"/>
        </w:numPr>
        <w:ind w:left="357" w:hanging="357"/>
      </w:pPr>
      <w:r w:rsidRPr="00A71727">
        <w:t>Identify the objective of your group.</w:t>
      </w:r>
    </w:p>
    <w:p w14:paraId="6F0E5BD1" w14:textId="77777777" w:rsidR="00B33FBB" w:rsidRPr="00A71727" w:rsidRDefault="00B33FBB" w:rsidP="00B33FBB">
      <w:pPr>
        <w:pStyle w:val="ListBullet"/>
        <w:numPr>
          <w:ilvl w:val="0"/>
          <w:numId w:val="0"/>
        </w:numPr>
      </w:pPr>
      <w:r w:rsidRPr="00A71727">
        <w:t>Identify individual roles within the group.</w:t>
      </w:r>
    </w:p>
    <w:p w14:paraId="14E55811" w14:textId="77777777" w:rsidR="00B33FBB" w:rsidRPr="00A71727" w:rsidRDefault="00B33FBB" w:rsidP="00B33FBB">
      <w:pPr>
        <w:pStyle w:val="ListBullet"/>
        <w:numPr>
          <w:ilvl w:val="0"/>
          <w:numId w:val="0"/>
        </w:numPr>
      </w:pPr>
      <w:r w:rsidRPr="00A71727">
        <w:t xml:space="preserve">Ensure that all members: </w:t>
      </w:r>
    </w:p>
    <w:p w14:paraId="3D703075" w14:textId="77777777" w:rsidR="00B33FBB" w:rsidRPr="00A71727" w:rsidRDefault="00B33FBB" w:rsidP="00D23B46">
      <w:pPr>
        <w:pStyle w:val="ListBullet2"/>
        <w:numPr>
          <w:ilvl w:val="0"/>
          <w:numId w:val="35"/>
        </w:numPr>
        <w:contextualSpacing/>
      </w:pPr>
      <w:r w:rsidRPr="00A71727">
        <w:t xml:space="preserve">contribute ideas when planning the role </w:t>
      </w:r>
      <w:proofErr w:type="gramStart"/>
      <w:r w:rsidRPr="00A71727">
        <w:t>play</w:t>
      </w:r>
      <w:proofErr w:type="gramEnd"/>
    </w:p>
    <w:p w14:paraId="13FFDFC2" w14:textId="77777777" w:rsidR="00B33FBB" w:rsidRPr="00A71727" w:rsidRDefault="00B33FBB" w:rsidP="00D23B46">
      <w:pPr>
        <w:pStyle w:val="ListBullet2"/>
        <w:numPr>
          <w:ilvl w:val="0"/>
          <w:numId w:val="35"/>
        </w:numPr>
        <w:contextualSpacing/>
      </w:pPr>
      <w:r w:rsidRPr="00A71727">
        <w:t xml:space="preserve">have an opportunity to raise questions and clarify and obtain information from other group </w:t>
      </w:r>
      <w:proofErr w:type="gramStart"/>
      <w:r w:rsidRPr="00A71727">
        <w:t>members</w:t>
      </w:r>
      <w:proofErr w:type="gramEnd"/>
    </w:p>
    <w:p w14:paraId="5A37D47D" w14:textId="77777777" w:rsidR="00B33FBB" w:rsidRPr="00A71727" w:rsidRDefault="00B33FBB" w:rsidP="00D23B46">
      <w:pPr>
        <w:pStyle w:val="ListBullet2"/>
        <w:numPr>
          <w:ilvl w:val="0"/>
          <w:numId w:val="35"/>
        </w:numPr>
        <w:contextualSpacing/>
      </w:pPr>
      <w:r w:rsidRPr="00A71727">
        <w:t xml:space="preserve">show respect for the contributions of </w:t>
      </w:r>
      <w:proofErr w:type="gramStart"/>
      <w:r w:rsidRPr="00A71727">
        <w:t>others</w:t>
      </w:r>
      <w:proofErr w:type="gramEnd"/>
    </w:p>
    <w:p w14:paraId="2ADFB666" w14:textId="77777777" w:rsidR="00B33FBB" w:rsidRPr="00A71727" w:rsidRDefault="00B33FBB" w:rsidP="00D23B46">
      <w:pPr>
        <w:pStyle w:val="ListBullet2"/>
        <w:numPr>
          <w:ilvl w:val="0"/>
          <w:numId w:val="35"/>
        </w:numPr>
        <w:contextualSpacing/>
      </w:pPr>
      <w:r w:rsidRPr="00A71727">
        <w:t>complete allocated tasks.</w:t>
      </w:r>
    </w:p>
    <w:p w14:paraId="63652B9D" w14:textId="77777777" w:rsidR="00B33FBB" w:rsidRPr="00A71727" w:rsidRDefault="00B33FBB" w:rsidP="00B33FBB">
      <w:r w:rsidRPr="00A71727">
        <w:t>After your role play, stay in role so that you can answer questions from the audience.</w:t>
      </w:r>
    </w:p>
    <w:p w14:paraId="3B470798" w14:textId="77777777" w:rsidR="00B33FBB" w:rsidRPr="00A71727" w:rsidRDefault="00B33FBB" w:rsidP="00B33FBB">
      <w:r w:rsidRPr="00A71727">
        <w:t xml:space="preserve">Discuss how you could change the outcomes so that all road users </w:t>
      </w:r>
      <w:r>
        <w:t>experience safe travel</w:t>
      </w:r>
      <w:r w:rsidRPr="00A71727">
        <w:t>.</w:t>
      </w:r>
    </w:p>
    <w:p w14:paraId="2EFB18BA" w14:textId="77777777" w:rsidR="00B33FBB" w:rsidRPr="00A71727" w:rsidRDefault="00B33FBB" w:rsidP="00B33FBB">
      <w:r w:rsidRPr="00A71727">
        <w:t>Use the ideas from this discussion to re-develop your role play so that it shows everyone having a safe journey.</w:t>
      </w:r>
    </w:p>
    <w:p w14:paraId="71F06E7C" w14:textId="77777777" w:rsidR="00B33FBB" w:rsidRPr="00A71727" w:rsidRDefault="00B33FBB" w:rsidP="00B33FBB">
      <w:r w:rsidRPr="00A71727">
        <w:t>Share your new role play with the class.</w:t>
      </w:r>
    </w:p>
    <w:p w14:paraId="2FCB7FDD" w14:textId="77777777" w:rsidR="00B33FBB" w:rsidRPr="00A71727" w:rsidRDefault="00B33FBB" w:rsidP="00B33FBB">
      <w:pPr>
        <w:rPr>
          <w:b/>
        </w:rPr>
      </w:pPr>
      <w:r w:rsidRPr="00A71727">
        <w:rPr>
          <w:b/>
        </w:rPr>
        <w:t>Possible situations for role play</w:t>
      </w:r>
    </w:p>
    <w:p w14:paraId="2CF4FBA8" w14:textId="77777777" w:rsidR="00B33FBB" w:rsidRPr="00A71727" w:rsidRDefault="00B33FBB" w:rsidP="00B33FBB">
      <w:pPr>
        <w:rPr>
          <w:i/>
        </w:rPr>
      </w:pPr>
      <w:r w:rsidRPr="00A71727">
        <w:rPr>
          <w:i/>
        </w:rPr>
        <w:t>A friend’s father gives both of you a lift home from an event in town. He is driving in a way that makes you feel unsafe. What do you do?</w:t>
      </w:r>
    </w:p>
    <w:p w14:paraId="4D67229D" w14:textId="77777777" w:rsidR="00B33FBB" w:rsidRPr="00A71727" w:rsidRDefault="00B33FBB" w:rsidP="00B33FBB">
      <w:pPr>
        <w:rPr>
          <w:i/>
        </w:rPr>
      </w:pPr>
      <w:r w:rsidRPr="00A71727">
        <w:rPr>
          <w:i/>
        </w:rPr>
        <w:t xml:space="preserve">A friend has just bought a car and wants you to go with them to pick it up. When you see the car, you realise that it has serious problems – the tyres are bald, the seatbelt does not do up and you can see where all the rust has been roughly painted over. It looks like it has been in an accident. You suspect it is </w:t>
      </w:r>
      <w:r w:rsidRPr="00A71727">
        <w:rPr>
          <w:i/>
        </w:rPr>
        <w:lastRenderedPageBreak/>
        <w:t>unroadworthy and dangerous to drive. Your friend is so excited about getting their first car, they cannot wait to drive it away.</w:t>
      </w:r>
    </w:p>
    <w:p w14:paraId="08A7BEED" w14:textId="77777777" w:rsidR="00B33FBB" w:rsidRPr="00A71727" w:rsidRDefault="00B33FBB" w:rsidP="00B33FBB">
      <w:pPr>
        <w:rPr>
          <w:i/>
        </w:rPr>
      </w:pPr>
      <w:r w:rsidRPr="00A71727">
        <w:rPr>
          <w:i/>
        </w:rPr>
        <w:t xml:space="preserve">Two teenage boys have met up with a group of girls at a party. They have all had a few drinks when the girls decide they want to go to </w:t>
      </w:r>
      <w:proofErr w:type="gramStart"/>
      <w:r w:rsidRPr="00A71727">
        <w:rPr>
          <w:i/>
        </w:rPr>
        <w:t>town</w:t>
      </w:r>
      <w:proofErr w:type="gramEnd"/>
      <w:r w:rsidRPr="00A71727">
        <w:rPr>
          <w:i/>
        </w:rPr>
        <w:t xml:space="preserve"> and they ask the boys to come with them. The boys know that the driver only has her restricted and should not be driving at night, after drinking alcohol or with passengers. One suggests they should get a </w:t>
      </w:r>
      <w:proofErr w:type="gramStart"/>
      <w:r w:rsidRPr="00A71727">
        <w:rPr>
          <w:i/>
        </w:rPr>
        <w:t>taxi</w:t>
      </w:r>
      <w:proofErr w:type="gramEnd"/>
      <w:r w:rsidRPr="00A71727">
        <w:rPr>
          <w:i/>
        </w:rPr>
        <w:t xml:space="preserve"> but the girls insist that it will be fine. They reckon they do this every weekend and, so long as they drive the back streets, it will work out.</w:t>
      </w:r>
    </w:p>
    <w:p w14:paraId="26542E11" w14:textId="77777777" w:rsidR="00B33FBB" w:rsidRPr="00A71727" w:rsidRDefault="00B33FBB" w:rsidP="00B33FBB">
      <w:pPr>
        <w:rPr>
          <w:i/>
        </w:rPr>
      </w:pPr>
      <w:r w:rsidRPr="00A71727">
        <w:rPr>
          <w:i/>
        </w:rPr>
        <w:t>A group of teenagers are walking home from town when an older boy stops to show off his new car. He offers to give a couple of the teenagers a ride so they can see how fast it can go on the open road just outside of town.</w:t>
      </w:r>
    </w:p>
    <w:p w14:paraId="0677FCD9" w14:textId="77777777" w:rsidR="00B33FBB" w:rsidRPr="00A71727" w:rsidRDefault="00B33FBB" w:rsidP="00B33FBB">
      <w:pPr>
        <w:rPr>
          <w:i/>
        </w:rPr>
      </w:pPr>
      <w:r w:rsidRPr="00A71727">
        <w:rPr>
          <w:i/>
        </w:rPr>
        <w:t xml:space="preserve">You have been working late, stacking shelves at the local </w:t>
      </w:r>
      <w:proofErr w:type="gramStart"/>
      <w:r w:rsidRPr="00A71727">
        <w:rPr>
          <w:i/>
        </w:rPr>
        <w:t>supermarket</w:t>
      </w:r>
      <w:proofErr w:type="gramEnd"/>
      <w:r w:rsidRPr="00A71727">
        <w:rPr>
          <w:i/>
        </w:rPr>
        <w:t xml:space="preserve"> and trying to finish a research project for school. Your nights are disturbed by the dogs fighting and your sister’s new baby. You are so tired it is hard to stay awake in class. Your mum asks you to take the family car and collect your uncle from the airport after you finish at the supermarket. It will take about an hour to get there if the traffic is good.</w:t>
      </w:r>
    </w:p>
    <w:p w14:paraId="442BCCED" w14:textId="77777777" w:rsidR="00B33FBB" w:rsidRPr="00A71727" w:rsidRDefault="00B33FBB" w:rsidP="00B33FBB">
      <w:pPr>
        <w:rPr>
          <w:i/>
        </w:rPr>
      </w:pPr>
      <w:r w:rsidRPr="00A71727">
        <w:rPr>
          <w:i/>
        </w:rPr>
        <w:t>Your sport team are passengers in a school minibus on your way to winter tournament. A couple of the players start fooling around in the back seat, trying to get the attention of people in vehicles behind them. The minibus driver becomes aware of what they are up to and tells them to stop. They stop for a while and then start acting up again.</w:t>
      </w:r>
    </w:p>
    <w:p w14:paraId="5F616D7F" w14:textId="77777777" w:rsidR="00B33FBB" w:rsidRPr="00A71727" w:rsidRDefault="00B33FBB" w:rsidP="00B33FBB">
      <w:pPr>
        <w:rPr>
          <w:i/>
        </w:rPr>
      </w:pPr>
      <w:r w:rsidRPr="00A71727">
        <w:rPr>
          <w:i/>
        </w:rPr>
        <w:t>On your way home from school, you walk past a local primary school. You see a group of little kids playing chicken – they ignore the crossing and simply dash across the road, causing a driver to brake suddenly. They are still laughing and bragging at their narrow escape when they walk past you.</w:t>
      </w:r>
    </w:p>
    <w:p w14:paraId="37B29354" w14:textId="77777777" w:rsidR="00B33FBB" w:rsidRPr="00A71727" w:rsidRDefault="00B33FBB" w:rsidP="00B33FBB">
      <w:pPr>
        <w:rPr>
          <w:i/>
        </w:rPr>
      </w:pPr>
      <w:r w:rsidRPr="00A71727">
        <w:rPr>
          <w:i/>
        </w:rPr>
        <w:t xml:space="preserve">You agree to be the sober driver for a group of friends. When you see the </w:t>
      </w:r>
      <w:proofErr w:type="gramStart"/>
      <w:r w:rsidRPr="00A71727">
        <w:rPr>
          <w:i/>
        </w:rPr>
        <w:t>car</w:t>
      </w:r>
      <w:proofErr w:type="gramEnd"/>
      <w:r w:rsidRPr="00A71727">
        <w:rPr>
          <w:i/>
        </w:rPr>
        <w:t xml:space="preserve"> you are supposed to drive back to town, you think it is not roadworthy: the </w:t>
      </w:r>
      <w:proofErr w:type="spellStart"/>
      <w:r w:rsidRPr="00A71727">
        <w:rPr>
          <w:i/>
        </w:rPr>
        <w:t>rego</w:t>
      </w:r>
      <w:proofErr w:type="spellEnd"/>
      <w:r w:rsidRPr="00A71727">
        <w:rPr>
          <w:i/>
        </w:rPr>
        <w:t xml:space="preserve"> looks fake, it has no warrant of fitness and it has a temporary-use spare wheel on the back.</w:t>
      </w:r>
    </w:p>
    <w:p w14:paraId="45FF5357" w14:textId="77777777" w:rsidR="001539CB" w:rsidRPr="00A71727" w:rsidRDefault="00B33FBB" w:rsidP="00B33FBB">
      <w:r w:rsidRPr="00A71727">
        <w:t xml:space="preserve"> </w:t>
      </w:r>
    </w:p>
    <w:tbl>
      <w:tblPr>
        <w:tblStyle w:val="TableGrid"/>
        <w:tblW w:w="0" w:type="auto"/>
        <w:tblLook w:val="04A0" w:firstRow="1" w:lastRow="0" w:firstColumn="1" w:lastColumn="0" w:noHBand="0" w:noVBand="1"/>
      </w:tblPr>
      <w:tblGrid>
        <w:gridCol w:w="3080"/>
        <w:gridCol w:w="3081"/>
        <w:gridCol w:w="3081"/>
      </w:tblGrid>
      <w:tr w:rsidR="001539CB" w:rsidRPr="001A6890" w14:paraId="65709AF7" w14:textId="77777777" w:rsidTr="001539CB">
        <w:tc>
          <w:tcPr>
            <w:tcW w:w="3080" w:type="dxa"/>
            <w:shd w:val="clear" w:color="auto" w:fill="19456B"/>
          </w:tcPr>
          <w:p w14:paraId="6F2D0712" w14:textId="77777777" w:rsidR="001539CB" w:rsidRPr="001A6890" w:rsidRDefault="001539CB" w:rsidP="00360365">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2D753A5F" w14:textId="77777777" w:rsidR="001539CB" w:rsidRPr="001A6890" w:rsidRDefault="001539CB" w:rsidP="00360365">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054D19AB" w14:textId="77777777" w:rsidR="001539CB" w:rsidRPr="001A6890" w:rsidRDefault="001539CB" w:rsidP="00360365">
            <w:pPr>
              <w:rPr>
                <w:color w:val="FFFFFF" w:themeColor="background1"/>
              </w:rPr>
            </w:pPr>
            <w:r w:rsidRPr="001A6890">
              <w:rPr>
                <w:color w:val="FFFFFF" w:themeColor="background1"/>
              </w:rPr>
              <w:t xml:space="preserve">Possible evidence for: </w:t>
            </w:r>
          </w:p>
          <w:p w14:paraId="79DE6FB6" w14:textId="77777777" w:rsidR="001539CB" w:rsidRPr="001A6890" w:rsidRDefault="001539CB" w:rsidP="00360365">
            <w:pPr>
              <w:rPr>
                <w:color w:val="FFFFFF" w:themeColor="background1"/>
              </w:rPr>
            </w:pPr>
          </w:p>
        </w:tc>
      </w:tr>
      <w:tr w:rsidR="00B33FBB" w:rsidRPr="00A71727" w14:paraId="57999239" w14:textId="77777777" w:rsidTr="001539CB">
        <w:tc>
          <w:tcPr>
            <w:tcW w:w="3080" w:type="dxa"/>
          </w:tcPr>
          <w:p w14:paraId="00DFABC2" w14:textId="77777777" w:rsidR="00F90D72" w:rsidRDefault="00F90D72" w:rsidP="00F90D72">
            <w:pPr>
              <w:spacing w:after="120"/>
              <w:rPr>
                <w:bCs/>
              </w:rPr>
            </w:pPr>
            <w:r w:rsidRPr="00F90D72">
              <w:rPr>
                <w:bCs/>
              </w:rPr>
              <w:t>Page numbers from 2023 hardcopy.</w:t>
            </w:r>
          </w:p>
          <w:p w14:paraId="3AA04EF6" w14:textId="77777777" w:rsidR="00A05F69" w:rsidRPr="00F17442" w:rsidRDefault="00BD023A" w:rsidP="00A05F69">
            <w:pPr>
              <w:spacing w:after="120"/>
            </w:pPr>
            <w:hyperlink r:id="rId49" w:history="1">
              <w:r w:rsidR="00A05F69" w:rsidRPr="00F17442">
                <w:rPr>
                  <w:rStyle w:val="Hyperlink"/>
                </w:rPr>
                <w:t>About limits</w:t>
              </w:r>
            </w:hyperlink>
            <w:r w:rsidR="00A05F69" w:rsidRPr="00F17442">
              <w:t xml:space="preserve"> p</w:t>
            </w:r>
            <w:r w:rsidR="00A05F69">
              <w:t>122</w:t>
            </w:r>
          </w:p>
          <w:p w14:paraId="33020FFB" w14:textId="77777777" w:rsidR="00A05F69" w:rsidRPr="00F90D72" w:rsidRDefault="00BD023A" w:rsidP="00A05F69">
            <w:pPr>
              <w:spacing w:after="120"/>
              <w:rPr>
                <w:bCs/>
              </w:rPr>
            </w:pPr>
            <w:hyperlink r:id="rId50" w:history="1">
              <w:r w:rsidR="00A05F69" w:rsidRPr="00AC2C2C">
                <w:rPr>
                  <w:rStyle w:val="Hyperlink"/>
                </w:rPr>
                <w:t>About driver responsibility</w:t>
              </w:r>
            </w:hyperlink>
            <w:r w:rsidR="00A05F69" w:rsidRPr="00223C97">
              <w:t xml:space="preserve"> p</w:t>
            </w:r>
            <w:r w:rsidR="00A05F69">
              <w:t>134</w:t>
            </w:r>
          </w:p>
          <w:p w14:paraId="712BD723" w14:textId="77777777" w:rsidR="00A05F69" w:rsidRPr="00F17442" w:rsidRDefault="00BD023A" w:rsidP="00A05F69">
            <w:pPr>
              <w:spacing w:after="120"/>
            </w:pPr>
            <w:hyperlink r:id="rId51" w:history="1">
              <w:r w:rsidR="00A05F69" w:rsidRPr="00445102">
                <w:rPr>
                  <w:rStyle w:val="Hyperlink"/>
                </w:rPr>
                <w:t>About your car</w:t>
              </w:r>
            </w:hyperlink>
            <w:r w:rsidR="00A05F69" w:rsidRPr="00F17442">
              <w:t xml:space="preserve"> p</w:t>
            </w:r>
            <w:r w:rsidR="00A05F69">
              <w:t>150</w:t>
            </w:r>
          </w:p>
          <w:p w14:paraId="39E95A71" w14:textId="77777777" w:rsidR="00A05F69" w:rsidRDefault="00BD023A" w:rsidP="00A05F69">
            <w:pPr>
              <w:spacing w:after="120"/>
            </w:pPr>
            <w:hyperlink r:id="rId52" w:history="1">
              <w:r w:rsidR="00A05F69" w:rsidRPr="00445102">
                <w:rPr>
                  <w:rStyle w:val="Hyperlink"/>
                </w:rPr>
                <w:t>About other road users</w:t>
              </w:r>
            </w:hyperlink>
            <w:r w:rsidR="00A05F69" w:rsidRPr="00F17442">
              <w:t xml:space="preserve"> p</w:t>
            </w:r>
            <w:r w:rsidR="00A05F69">
              <w:t>160</w:t>
            </w:r>
          </w:p>
          <w:p w14:paraId="405929B8" w14:textId="77777777" w:rsidR="00A17430" w:rsidRPr="00F17442" w:rsidRDefault="00A17430" w:rsidP="00A05F69">
            <w:pPr>
              <w:spacing w:after="120"/>
            </w:pPr>
          </w:p>
          <w:p w14:paraId="6EC239DF" w14:textId="77777777" w:rsidR="00B67B42" w:rsidRPr="00C75E44" w:rsidRDefault="00B67B42" w:rsidP="00A17430">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2C330132" w14:textId="77777777" w:rsidR="00B67B42" w:rsidRDefault="00BD023A" w:rsidP="00A17430">
            <w:pPr>
              <w:shd w:val="clear" w:color="auto" w:fill="CDE4F4"/>
              <w:spacing w:after="120"/>
            </w:pPr>
            <w:hyperlink r:id="rId53" w:history="1">
              <w:r w:rsidR="00B67B42" w:rsidRPr="00EC2487">
                <w:rPr>
                  <w:rStyle w:val="Hyperlink"/>
                </w:rPr>
                <w:t>What is good driving?</w:t>
              </w:r>
            </w:hyperlink>
          </w:p>
          <w:p w14:paraId="6A3149E3" w14:textId="77777777" w:rsidR="002909F2" w:rsidRDefault="00BD023A" w:rsidP="00A17430">
            <w:pPr>
              <w:shd w:val="clear" w:color="auto" w:fill="CDE4F4"/>
              <w:spacing w:after="120"/>
              <w:rPr>
                <w:bCs/>
              </w:rPr>
            </w:pPr>
            <w:hyperlink r:id="rId54" w:history="1">
              <w:r w:rsidR="002909F2" w:rsidRPr="00564ABC">
                <w:rPr>
                  <w:rStyle w:val="Hyperlink"/>
                  <w:bCs/>
                </w:rPr>
                <w:t>The driver licence</w:t>
              </w:r>
            </w:hyperlink>
          </w:p>
          <w:p w14:paraId="649A712A" w14:textId="77777777" w:rsidR="00C757A4" w:rsidRPr="00564ABC" w:rsidRDefault="00BD023A" w:rsidP="00A17430">
            <w:pPr>
              <w:shd w:val="clear" w:color="auto" w:fill="CDE4F4"/>
              <w:spacing w:after="120"/>
              <w:rPr>
                <w:bCs/>
              </w:rPr>
            </w:pPr>
            <w:hyperlink r:id="rId55" w:history="1">
              <w:r w:rsidR="00C757A4" w:rsidRPr="00434BEF">
                <w:rPr>
                  <w:rStyle w:val="Hyperlink"/>
                  <w:bCs/>
                </w:rPr>
                <w:t>Roadworthy vehicles</w:t>
              </w:r>
            </w:hyperlink>
          </w:p>
          <w:p w14:paraId="3BC1A545" w14:textId="77777777" w:rsidR="00B67B42" w:rsidRDefault="00BD023A" w:rsidP="00A17430">
            <w:pPr>
              <w:shd w:val="clear" w:color="auto" w:fill="CDE4F4"/>
              <w:spacing w:after="120"/>
              <w:rPr>
                <w:rStyle w:val="Hyperlink"/>
                <w:bCs/>
              </w:rPr>
            </w:pPr>
            <w:hyperlink r:id="rId56" w:history="1">
              <w:r w:rsidR="00B67B42" w:rsidRPr="00FB3963">
                <w:rPr>
                  <w:rStyle w:val="Hyperlink"/>
                  <w:bCs/>
                </w:rPr>
                <w:t>The truth about speed</w:t>
              </w:r>
            </w:hyperlink>
          </w:p>
          <w:p w14:paraId="088A7F43" w14:textId="66DC32A0" w:rsidR="00B33FBB" w:rsidRPr="00A71727" w:rsidRDefault="00BD023A" w:rsidP="00A17430">
            <w:pPr>
              <w:shd w:val="clear" w:color="auto" w:fill="CDE4F4"/>
              <w:spacing w:after="120"/>
            </w:pPr>
            <w:hyperlink r:id="rId57" w:history="1">
              <w:r w:rsidR="00C757A4" w:rsidRPr="00C757A4">
                <w:rPr>
                  <w:rStyle w:val="Hyperlink"/>
                </w:rPr>
                <w:t>Emergencies and breakdowns</w:t>
              </w:r>
            </w:hyperlink>
          </w:p>
        </w:tc>
        <w:tc>
          <w:tcPr>
            <w:tcW w:w="3081" w:type="dxa"/>
          </w:tcPr>
          <w:p w14:paraId="3C5BCB63" w14:textId="44C8F0F9" w:rsidR="00B33FBB" w:rsidRDefault="00B7196B" w:rsidP="00B33FBB">
            <w:pPr>
              <w:spacing w:after="120"/>
            </w:pPr>
            <w:r>
              <w:t>RC-100</w:t>
            </w:r>
            <w:r w:rsidR="00B33FBB" w:rsidRPr="00A71727">
              <w:t>. The driver licensing system Part one</w:t>
            </w:r>
          </w:p>
          <w:p w14:paraId="534D2CA9" w14:textId="77777777" w:rsidR="000956F5" w:rsidRPr="00A71727" w:rsidRDefault="000956F5" w:rsidP="000956F5">
            <w:pPr>
              <w:spacing w:after="120"/>
            </w:pPr>
            <w:r>
              <w:t>RC-101</w:t>
            </w:r>
            <w:r w:rsidRPr="00A71727">
              <w:t>. Filling in the driver licence application form</w:t>
            </w:r>
          </w:p>
          <w:p w14:paraId="2896777F" w14:textId="692E8D69" w:rsidR="00B33FBB" w:rsidRDefault="00B7196B" w:rsidP="00B33FBB">
            <w:pPr>
              <w:spacing w:after="120"/>
            </w:pPr>
            <w:r>
              <w:t>RC-102</w:t>
            </w:r>
            <w:r w:rsidR="00B33FBB" w:rsidRPr="00A71727">
              <w:t>. The driver licensing system Part two</w:t>
            </w:r>
          </w:p>
          <w:p w14:paraId="72EB5AE2" w14:textId="77777777" w:rsidR="000956F5" w:rsidRPr="00A71727" w:rsidRDefault="000956F5" w:rsidP="000956F5">
            <w:pPr>
              <w:spacing w:after="120"/>
            </w:pPr>
            <w:r>
              <w:t>RC-104</w:t>
            </w:r>
            <w:r w:rsidRPr="00A71727">
              <w:t xml:space="preserve">. Making sure your car is road </w:t>
            </w:r>
            <w:proofErr w:type="gramStart"/>
            <w:r w:rsidRPr="00A71727">
              <w:t>worthy</w:t>
            </w:r>
            <w:proofErr w:type="gramEnd"/>
          </w:p>
          <w:p w14:paraId="6D599DEE" w14:textId="79E514B5" w:rsidR="00B33FBB" w:rsidRPr="00A71727" w:rsidRDefault="00DE1EF2" w:rsidP="00B33FBB">
            <w:pPr>
              <w:spacing w:after="120"/>
            </w:pPr>
            <w:r>
              <w:t>RC-301</w:t>
            </w:r>
            <w:r w:rsidR="00B33FBB" w:rsidRPr="00A71727">
              <w:t xml:space="preserve">. Speed and </w:t>
            </w:r>
            <w:r>
              <w:t>curves</w:t>
            </w:r>
          </w:p>
          <w:p w14:paraId="5B5B3DAE" w14:textId="3C6A63BA" w:rsidR="00B33FBB" w:rsidRPr="00A71727" w:rsidRDefault="000956F5" w:rsidP="000956F5">
            <w:pPr>
              <w:spacing w:after="120"/>
            </w:pPr>
            <w:r>
              <w:t>RC-403</w:t>
            </w:r>
            <w:r w:rsidRPr="00A71727">
              <w:t>. Breakdowns and tyres</w:t>
            </w:r>
          </w:p>
        </w:tc>
        <w:tc>
          <w:tcPr>
            <w:tcW w:w="3081" w:type="dxa"/>
          </w:tcPr>
          <w:p w14:paraId="02933163" w14:textId="77777777" w:rsidR="00B33FBB" w:rsidRPr="00A71727" w:rsidRDefault="00B33FBB" w:rsidP="00BD023A">
            <w:pPr>
              <w:spacing w:after="120"/>
            </w:pPr>
            <w:r w:rsidRPr="00A71727">
              <w:t>Unit 26625: Actively participate in spoken interactions.</w:t>
            </w:r>
          </w:p>
          <w:p w14:paraId="63DA6486" w14:textId="77777777" w:rsidR="00B33FBB" w:rsidRPr="00A71727" w:rsidRDefault="00B33FBB" w:rsidP="00BD023A">
            <w:pPr>
              <w:spacing w:after="120"/>
            </w:pPr>
            <w:r w:rsidRPr="00A71727">
              <w:t>Unit 10791: Participate in an informal meeting.</w:t>
            </w:r>
          </w:p>
          <w:p w14:paraId="4C4F6669" w14:textId="77777777" w:rsidR="00B33FBB" w:rsidRPr="00A71727" w:rsidRDefault="00B33FBB" w:rsidP="00BD023A">
            <w:pPr>
              <w:spacing w:after="120"/>
            </w:pPr>
            <w:r w:rsidRPr="00A71727">
              <w:t>Unit 8677: Participate in a team or group which has an objective.</w:t>
            </w:r>
          </w:p>
          <w:p w14:paraId="1D18B30C" w14:textId="77777777" w:rsidR="00B33FBB" w:rsidRPr="00A71727" w:rsidRDefault="00B33FBB" w:rsidP="00B33FBB">
            <w:pPr>
              <w:spacing w:after="120"/>
            </w:pPr>
          </w:p>
        </w:tc>
      </w:tr>
    </w:tbl>
    <w:p w14:paraId="398B7DC2" w14:textId="77777777" w:rsidR="00B33FBB" w:rsidRPr="00A71727" w:rsidRDefault="00B33FBB" w:rsidP="00B33FBB">
      <w:pPr>
        <w:pStyle w:val="ListParagraph"/>
        <w:ind w:left="0"/>
        <w:rPr>
          <w:b/>
        </w:rPr>
      </w:pPr>
    </w:p>
    <w:p w14:paraId="37644847" w14:textId="77777777" w:rsidR="00B33FBB" w:rsidRPr="00A71727" w:rsidRDefault="00B33FBB" w:rsidP="00D23B46">
      <w:pPr>
        <w:pStyle w:val="Heading2"/>
      </w:pPr>
      <w:r w:rsidRPr="00D23B46">
        <w:lastRenderedPageBreak/>
        <w:t>Activity</w:t>
      </w:r>
      <w:r w:rsidRPr="00A71727">
        <w:t xml:space="preserve"> 2.1.6: What do you think the reasons are? </w:t>
      </w:r>
    </w:p>
    <w:p w14:paraId="7D13E3EF" w14:textId="77777777" w:rsidR="00D23B46" w:rsidRPr="00FB17DF" w:rsidRDefault="00B33FBB" w:rsidP="00FB17DF">
      <w:r w:rsidRPr="00FB17DF">
        <w:t>What do young people think are the causes of unsafe travel in your local community?</w:t>
      </w:r>
    </w:p>
    <w:p w14:paraId="2DAEAAE7" w14:textId="571C8B2B" w:rsidR="00B33FBB" w:rsidRPr="00FB17DF" w:rsidRDefault="00B33FBB" w:rsidP="00FB17DF">
      <w:r w:rsidRPr="00FB17DF">
        <w:t>What is a likely cause of unsafe travel and irresponsible sharing of the road network in your local community?</w:t>
      </w:r>
    </w:p>
    <w:p w14:paraId="2C72F346" w14:textId="77777777" w:rsidR="00B33FBB" w:rsidRPr="00FB17DF" w:rsidRDefault="00B33FBB" w:rsidP="00FB17DF">
      <w:r w:rsidRPr="00FB17DF">
        <w:t xml:space="preserve">Young people are the age group most at risk when sharing the roads. Adults have plenty to say about this issue, but what do young people think about using the road? </w:t>
      </w:r>
    </w:p>
    <w:p w14:paraId="7857A36D" w14:textId="77777777" w:rsidR="00B33FBB" w:rsidRPr="00F839E4" w:rsidRDefault="00B33FBB" w:rsidP="00F839E4">
      <w:pPr>
        <w:pStyle w:val="Heading3"/>
      </w:pPr>
      <w:r w:rsidRPr="00F839E4">
        <w:t>Face-to-face interviews</w:t>
      </w:r>
    </w:p>
    <w:p w14:paraId="1D9A1A95" w14:textId="065EA4AA" w:rsidR="00B33FBB" w:rsidRPr="00FB17DF" w:rsidRDefault="00B33FBB" w:rsidP="00FB17DF">
      <w:r w:rsidRPr="00FB17DF">
        <w:t xml:space="preserve">Interview young people to find out what they think are the most likely and least likely causes of unsafe travel in your local </w:t>
      </w:r>
      <w:proofErr w:type="gramStart"/>
      <w:r w:rsidRPr="00FB17DF">
        <w:t>community?</w:t>
      </w:r>
      <w:proofErr w:type="gramEnd"/>
    </w:p>
    <w:p w14:paraId="3BFA8CDD" w14:textId="77777777" w:rsidR="00B33FBB" w:rsidRPr="00FB17DF" w:rsidRDefault="00B33FBB" w:rsidP="00FB17DF">
      <w:r w:rsidRPr="00FB17DF">
        <w:t xml:space="preserve">Use the creative matrix below to develop specific questions and prompts to use in the interview.  </w:t>
      </w:r>
    </w:p>
    <w:p w14:paraId="15FABFBF" w14:textId="77777777" w:rsidR="00B33FBB" w:rsidRPr="00A71727" w:rsidRDefault="00B33FBB" w:rsidP="00B33FBB">
      <w:pPr>
        <w:pStyle w:val="ListParagraph"/>
        <w:ind w:left="0"/>
      </w:pPr>
    </w:p>
    <w:tbl>
      <w:tblPr>
        <w:tblStyle w:val="TableGrid"/>
        <w:tblW w:w="0" w:type="auto"/>
        <w:tblLayout w:type="fixed"/>
        <w:tblLook w:val="04A0" w:firstRow="1" w:lastRow="0" w:firstColumn="1" w:lastColumn="0" w:noHBand="0" w:noVBand="1"/>
      </w:tblPr>
      <w:tblGrid>
        <w:gridCol w:w="1155"/>
        <w:gridCol w:w="1224"/>
        <w:gridCol w:w="1302"/>
        <w:gridCol w:w="1276"/>
        <w:gridCol w:w="1275"/>
        <w:gridCol w:w="1134"/>
        <w:gridCol w:w="1134"/>
        <w:gridCol w:w="742"/>
      </w:tblGrid>
      <w:tr w:rsidR="00B33FBB" w:rsidRPr="00A71727" w14:paraId="1361A711" w14:textId="77777777" w:rsidTr="009C3132">
        <w:trPr>
          <w:trHeight w:val="1012"/>
        </w:trPr>
        <w:tc>
          <w:tcPr>
            <w:tcW w:w="1155" w:type="dxa"/>
          </w:tcPr>
          <w:p w14:paraId="4F9AC479" w14:textId="77777777" w:rsidR="00B33FBB" w:rsidRPr="00A71727" w:rsidRDefault="00B33FBB" w:rsidP="00B33FBB">
            <w:pPr>
              <w:pStyle w:val="ListParagraph"/>
              <w:spacing w:after="120"/>
              <w:ind w:left="0"/>
              <w:rPr>
                <w:b/>
              </w:rPr>
            </w:pPr>
            <w:r w:rsidRPr="00A71727">
              <w:rPr>
                <w:b/>
              </w:rPr>
              <w:t>What is the safe journey problem?</w:t>
            </w:r>
          </w:p>
        </w:tc>
        <w:tc>
          <w:tcPr>
            <w:tcW w:w="1224" w:type="dxa"/>
          </w:tcPr>
          <w:p w14:paraId="7F7037BC" w14:textId="315E26B1" w:rsidR="00B33FBB" w:rsidRPr="00A71727" w:rsidRDefault="00F176EA" w:rsidP="00B33FBB">
            <w:pPr>
              <w:pStyle w:val="ListParagraph"/>
              <w:spacing w:after="120"/>
              <w:ind w:left="0"/>
            </w:pPr>
            <w:r w:rsidRPr="00A71727">
              <w:t>A</w:t>
            </w:r>
            <w:r w:rsidR="00B33FBB" w:rsidRPr="00A71727">
              <w:t>lcohol</w:t>
            </w:r>
            <w:r>
              <w:t xml:space="preserve"> or</w:t>
            </w:r>
            <w:r w:rsidR="00B33FBB" w:rsidRPr="00A71727">
              <w:t xml:space="preserve"> drug abuse</w:t>
            </w:r>
          </w:p>
        </w:tc>
        <w:tc>
          <w:tcPr>
            <w:tcW w:w="1302" w:type="dxa"/>
          </w:tcPr>
          <w:p w14:paraId="0F172913" w14:textId="77777777" w:rsidR="00B33FBB" w:rsidRPr="00A71727" w:rsidRDefault="00B33FBB" w:rsidP="00B33FBB">
            <w:pPr>
              <w:pStyle w:val="ListParagraph"/>
              <w:spacing w:after="120"/>
              <w:ind w:left="0"/>
            </w:pPr>
            <w:r w:rsidRPr="00A71727">
              <w:t>tiredness/ fatigue</w:t>
            </w:r>
          </w:p>
        </w:tc>
        <w:tc>
          <w:tcPr>
            <w:tcW w:w="1276" w:type="dxa"/>
          </w:tcPr>
          <w:p w14:paraId="068F8876" w14:textId="70A192B9" w:rsidR="00B33FBB" w:rsidRPr="00A71727" w:rsidRDefault="00F176EA" w:rsidP="00B33FBB">
            <w:pPr>
              <w:pStyle w:val="ListParagraph"/>
              <w:spacing w:after="120"/>
              <w:ind w:left="0"/>
            </w:pPr>
            <w:r>
              <w:t>n</w:t>
            </w:r>
            <w:r w:rsidR="005A76C5">
              <w:t>on-road</w:t>
            </w:r>
            <w:r w:rsidR="00B33FBB" w:rsidRPr="00A71727">
              <w:t>worthy vehicles</w:t>
            </w:r>
          </w:p>
        </w:tc>
        <w:tc>
          <w:tcPr>
            <w:tcW w:w="1275" w:type="dxa"/>
          </w:tcPr>
          <w:p w14:paraId="4B72C014" w14:textId="77777777" w:rsidR="00B33FBB" w:rsidRPr="00A71727" w:rsidRDefault="00B33FBB" w:rsidP="00B33FBB">
            <w:pPr>
              <w:pStyle w:val="ListParagraph"/>
              <w:spacing w:after="120"/>
              <w:ind w:left="0"/>
            </w:pPr>
            <w:r w:rsidRPr="00A71727">
              <w:t>un-licensed drivers</w:t>
            </w:r>
          </w:p>
        </w:tc>
        <w:tc>
          <w:tcPr>
            <w:tcW w:w="1134" w:type="dxa"/>
          </w:tcPr>
          <w:p w14:paraId="0C3F955D" w14:textId="77777777" w:rsidR="00B33FBB" w:rsidRPr="00A71727" w:rsidRDefault="00B33FBB" w:rsidP="00B33FBB">
            <w:pPr>
              <w:pStyle w:val="ListParagraph"/>
              <w:spacing w:after="120"/>
              <w:ind w:left="0"/>
            </w:pPr>
            <w:r w:rsidRPr="00A71727">
              <w:t>excessive speed</w:t>
            </w:r>
          </w:p>
        </w:tc>
        <w:tc>
          <w:tcPr>
            <w:tcW w:w="1134" w:type="dxa"/>
          </w:tcPr>
          <w:p w14:paraId="7E51B8F1" w14:textId="77777777" w:rsidR="00B33FBB" w:rsidRPr="00A71727" w:rsidRDefault="00B33FBB" w:rsidP="00B33FBB">
            <w:pPr>
              <w:pStyle w:val="ListParagraph"/>
              <w:spacing w:after="120"/>
              <w:ind w:left="0"/>
            </w:pPr>
            <w:r w:rsidRPr="00A71727">
              <w:t>heavy traffic</w:t>
            </w:r>
          </w:p>
        </w:tc>
        <w:tc>
          <w:tcPr>
            <w:tcW w:w="742" w:type="dxa"/>
          </w:tcPr>
          <w:p w14:paraId="2031038B" w14:textId="77777777" w:rsidR="00B33FBB" w:rsidRPr="00A71727" w:rsidRDefault="00B33FBB" w:rsidP="00B33FBB">
            <w:pPr>
              <w:pStyle w:val="ListParagraph"/>
              <w:spacing w:after="120"/>
              <w:ind w:left="0"/>
              <w:rPr>
                <w:rStyle w:val="SubtleEmphasis"/>
              </w:rPr>
            </w:pPr>
            <w:r w:rsidRPr="00A71727">
              <w:rPr>
                <w:rStyle w:val="SubtleEmphasis"/>
              </w:rPr>
              <w:t>insert your own</w:t>
            </w:r>
          </w:p>
        </w:tc>
      </w:tr>
      <w:tr w:rsidR="00B33FBB" w:rsidRPr="00A71727" w14:paraId="3C5A0F9A" w14:textId="77777777" w:rsidTr="009C3132">
        <w:trPr>
          <w:trHeight w:val="1012"/>
        </w:trPr>
        <w:tc>
          <w:tcPr>
            <w:tcW w:w="1155" w:type="dxa"/>
          </w:tcPr>
          <w:p w14:paraId="2452FA2A" w14:textId="77777777" w:rsidR="00B33FBB" w:rsidRPr="00A71727" w:rsidRDefault="00B33FBB" w:rsidP="00B33FBB">
            <w:pPr>
              <w:pStyle w:val="ListParagraph"/>
              <w:spacing w:after="120"/>
              <w:ind w:left="0"/>
              <w:rPr>
                <w:b/>
              </w:rPr>
            </w:pPr>
            <w:r w:rsidRPr="00A71727">
              <w:rPr>
                <w:b/>
              </w:rPr>
              <w:t>Who is involved?</w:t>
            </w:r>
          </w:p>
        </w:tc>
        <w:tc>
          <w:tcPr>
            <w:tcW w:w="1224" w:type="dxa"/>
          </w:tcPr>
          <w:p w14:paraId="1E53DF92" w14:textId="77777777" w:rsidR="00B33FBB" w:rsidRPr="00A71727" w:rsidRDefault="00B33FBB" w:rsidP="00B33FBB">
            <w:pPr>
              <w:pStyle w:val="ListParagraph"/>
              <w:spacing w:after="120"/>
              <w:ind w:left="0"/>
            </w:pPr>
            <w:r w:rsidRPr="00A71727">
              <w:t>parents</w:t>
            </w:r>
          </w:p>
        </w:tc>
        <w:tc>
          <w:tcPr>
            <w:tcW w:w="1302" w:type="dxa"/>
          </w:tcPr>
          <w:p w14:paraId="12B4B45E" w14:textId="77777777" w:rsidR="00B33FBB" w:rsidRPr="00A71727" w:rsidRDefault="00B33FBB" w:rsidP="00B33FBB">
            <w:pPr>
              <w:pStyle w:val="ListParagraph"/>
              <w:spacing w:after="120"/>
              <w:ind w:left="0"/>
            </w:pPr>
            <w:r w:rsidRPr="00A71727">
              <w:t>pedestrians</w:t>
            </w:r>
          </w:p>
        </w:tc>
        <w:tc>
          <w:tcPr>
            <w:tcW w:w="1276" w:type="dxa"/>
          </w:tcPr>
          <w:p w14:paraId="397822D6" w14:textId="77777777" w:rsidR="00B33FBB" w:rsidRPr="00A71727" w:rsidRDefault="00B33FBB" w:rsidP="00B33FBB">
            <w:pPr>
              <w:pStyle w:val="ListParagraph"/>
              <w:spacing w:after="120"/>
              <w:ind w:left="0"/>
            </w:pPr>
            <w:r w:rsidRPr="00A71727">
              <w:t>cyclists</w:t>
            </w:r>
          </w:p>
        </w:tc>
        <w:tc>
          <w:tcPr>
            <w:tcW w:w="1275" w:type="dxa"/>
          </w:tcPr>
          <w:p w14:paraId="50DD376B" w14:textId="77777777" w:rsidR="00B33FBB" w:rsidRPr="00A71727" w:rsidRDefault="00B33FBB" w:rsidP="00B33FBB">
            <w:pPr>
              <w:pStyle w:val="ListParagraph"/>
              <w:spacing w:after="120"/>
              <w:ind w:left="0"/>
            </w:pPr>
            <w:r w:rsidRPr="00A71727">
              <w:t>teenagers</w:t>
            </w:r>
          </w:p>
        </w:tc>
        <w:tc>
          <w:tcPr>
            <w:tcW w:w="1134" w:type="dxa"/>
          </w:tcPr>
          <w:p w14:paraId="51A3EF3E" w14:textId="77777777" w:rsidR="00B33FBB" w:rsidRPr="00A71727" w:rsidRDefault="00B33FBB" w:rsidP="00B33FBB">
            <w:pPr>
              <w:pStyle w:val="ListParagraph"/>
              <w:spacing w:after="120"/>
              <w:ind w:left="0"/>
            </w:pPr>
            <w:r w:rsidRPr="00A71727">
              <w:t>children under 13</w:t>
            </w:r>
          </w:p>
        </w:tc>
        <w:tc>
          <w:tcPr>
            <w:tcW w:w="1134" w:type="dxa"/>
          </w:tcPr>
          <w:p w14:paraId="191E0288" w14:textId="77777777" w:rsidR="00B33FBB" w:rsidRPr="00A71727" w:rsidRDefault="00B33FBB" w:rsidP="00B33FBB">
            <w:pPr>
              <w:pStyle w:val="ListParagraph"/>
              <w:spacing w:after="120"/>
              <w:ind w:left="0"/>
            </w:pPr>
            <w:r w:rsidRPr="00A71727">
              <w:t>drivers</w:t>
            </w:r>
          </w:p>
        </w:tc>
        <w:tc>
          <w:tcPr>
            <w:tcW w:w="742" w:type="dxa"/>
          </w:tcPr>
          <w:p w14:paraId="2F53C930" w14:textId="77777777" w:rsidR="00B33FBB" w:rsidRPr="00A71727" w:rsidRDefault="00B33FBB" w:rsidP="00B33FBB">
            <w:pPr>
              <w:pStyle w:val="ListParagraph"/>
              <w:spacing w:after="120"/>
              <w:ind w:left="0"/>
              <w:rPr>
                <w:rStyle w:val="SubtleEmphasis"/>
              </w:rPr>
            </w:pPr>
            <w:r w:rsidRPr="00A71727">
              <w:rPr>
                <w:rStyle w:val="SubtleEmphasis"/>
              </w:rPr>
              <w:t>insert your own</w:t>
            </w:r>
          </w:p>
        </w:tc>
      </w:tr>
      <w:tr w:rsidR="00B33FBB" w:rsidRPr="00A71727" w14:paraId="7B3A77EC" w14:textId="77777777" w:rsidTr="009C3132">
        <w:trPr>
          <w:trHeight w:val="1012"/>
        </w:trPr>
        <w:tc>
          <w:tcPr>
            <w:tcW w:w="1155" w:type="dxa"/>
          </w:tcPr>
          <w:p w14:paraId="661566A0" w14:textId="77777777" w:rsidR="00B33FBB" w:rsidRPr="00A71727" w:rsidRDefault="00B33FBB" w:rsidP="00B33FBB">
            <w:pPr>
              <w:pStyle w:val="ListParagraph"/>
              <w:spacing w:after="120"/>
              <w:ind w:left="0"/>
              <w:rPr>
                <w:b/>
              </w:rPr>
            </w:pPr>
            <w:r w:rsidRPr="00A71727">
              <w:rPr>
                <w:b/>
              </w:rPr>
              <w:t>Where does it occur?</w:t>
            </w:r>
          </w:p>
        </w:tc>
        <w:tc>
          <w:tcPr>
            <w:tcW w:w="1224" w:type="dxa"/>
          </w:tcPr>
          <w:p w14:paraId="5E0F069A" w14:textId="0A78AA80" w:rsidR="00B33FBB" w:rsidRPr="00A71727" w:rsidRDefault="00F176EA" w:rsidP="00B33FBB">
            <w:pPr>
              <w:pStyle w:val="ListParagraph"/>
              <w:spacing w:after="120"/>
              <w:ind w:left="0"/>
            </w:pPr>
            <w:r>
              <w:t>l</w:t>
            </w:r>
            <w:r w:rsidR="00B33FBB" w:rsidRPr="00A71727">
              <w:t>ocal roads</w:t>
            </w:r>
          </w:p>
        </w:tc>
        <w:tc>
          <w:tcPr>
            <w:tcW w:w="1302" w:type="dxa"/>
          </w:tcPr>
          <w:p w14:paraId="017D332B" w14:textId="55AE9C84" w:rsidR="00B33FBB" w:rsidRPr="00A71727" w:rsidRDefault="00F176EA" w:rsidP="00B33FBB">
            <w:pPr>
              <w:pStyle w:val="ListParagraph"/>
              <w:spacing w:after="120"/>
              <w:ind w:left="0"/>
            </w:pPr>
            <w:r>
              <w:t>o</w:t>
            </w:r>
            <w:r w:rsidR="00B33FBB" w:rsidRPr="00A71727">
              <w:t>utside schools</w:t>
            </w:r>
          </w:p>
        </w:tc>
        <w:tc>
          <w:tcPr>
            <w:tcW w:w="1276" w:type="dxa"/>
          </w:tcPr>
          <w:p w14:paraId="3B209758" w14:textId="6429F425" w:rsidR="00B33FBB" w:rsidRPr="00A71727" w:rsidRDefault="00F176EA" w:rsidP="00B33FBB">
            <w:pPr>
              <w:pStyle w:val="ListParagraph"/>
              <w:spacing w:after="120"/>
              <w:ind w:left="0"/>
            </w:pPr>
            <w:r>
              <w:t>a</w:t>
            </w:r>
            <w:r w:rsidR="00B33FBB" w:rsidRPr="00A71727">
              <w:t>t bus stops</w:t>
            </w:r>
          </w:p>
        </w:tc>
        <w:tc>
          <w:tcPr>
            <w:tcW w:w="1275" w:type="dxa"/>
          </w:tcPr>
          <w:p w14:paraId="6C5AD093" w14:textId="58D85E4C" w:rsidR="00B33FBB" w:rsidRPr="00A71727" w:rsidRDefault="00F176EA" w:rsidP="00B33FBB">
            <w:pPr>
              <w:pStyle w:val="ListParagraph"/>
              <w:spacing w:after="120"/>
              <w:ind w:left="0"/>
            </w:pPr>
            <w:r>
              <w:t>o</w:t>
            </w:r>
            <w:r w:rsidR="00B33FBB" w:rsidRPr="00A71727">
              <w:t>pen highway</w:t>
            </w:r>
          </w:p>
        </w:tc>
        <w:tc>
          <w:tcPr>
            <w:tcW w:w="1134" w:type="dxa"/>
          </w:tcPr>
          <w:p w14:paraId="73009940" w14:textId="2F055025" w:rsidR="00B33FBB" w:rsidRPr="00A71727" w:rsidRDefault="00F176EA" w:rsidP="00B33FBB">
            <w:pPr>
              <w:pStyle w:val="ListParagraph"/>
              <w:spacing w:after="120"/>
              <w:ind w:left="0"/>
            </w:pPr>
            <w:r>
              <w:t>r</w:t>
            </w:r>
            <w:r w:rsidR="00B33FBB" w:rsidRPr="00A71727">
              <w:t>ound-abouts</w:t>
            </w:r>
          </w:p>
        </w:tc>
        <w:tc>
          <w:tcPr>
            <w:tcW w:w="1134" w:type="dxa"/>
          </w:tcPr>
          <w:p w14:paraId="79042435" w14:textId="33B8148D" w:rsidR="00B33FBB" w:rsidRPr="00A71727" w:rsidRDefault="00F176EA" w:rsidP="00B33FBB">
            <w:pPr>
              <w:pStyle w:val="ListParagraph"/>
              <w:spacing w:after="120"/>
              <w:ind w:left="0"/>
            </w:pPr>
            <w:r>
              <w:t>i</w:t>
            </w:r>
            <w:r w:rsidR="00B33FBB" w:rsidRPr="00A71727">
              <w:t>ndustrial sites</w:t>
            </w:r>
          </w:p>
        </w:tc>
        <w:tc>
          <w:tcPr>
            <w:tcW w:w="742" w:type="dxa"/>
          </w:tcPr>
          <w:p w14:paraId="2EEDFE1D" w14:textId="77777777" w:rsidR="00B33FBB" w:rsidRPr="00A71727" w:rsidRDefault="00B33FBB" w:rsidP="00B33FBB">
            <w:pPr>
              <w:pStyle w:val="ListParagraph"/>
              <w:spacing w:after="120"/>
              <w:ind w:left="0"/>
              <w:rPr>
                <w:rStyle w:val="SubtleEmphasis"/>
              </w:rPr>
            </w:pPr>
            <w:r w:rsidRPr="00A71727">
              <w:rPr>
                <w:rStyle w:val="SubtleEmphasis"/>
              </w:rPr>
              <w:t>insert your own</w:t>
            </w:r>
          </w:p>
        </w:tc>
      </w:tr>
    </w:tbl>
    <w:p w14:paraId="0FB2B443" w14:textId="77777777" w:rsidR="00B33FBB" w:rsidRPr="00AF677E" w:rsidRDefault="00B33FBB" w:rsidP="00F839E4">
      <w:pPr>
        <w:pStyle w:val="Heading3"/>
      </w:pPr>
      <w:r w:rsidRPr="00AF677E">
        <w:t>Online surveys</w:t>
      </w:r>
    </w:p>
    <w:p w14:paraId="55BA28DC" w14:textId="77777777" w:rsidR="00B33FBB" w:rsidRPr="00AF677E" w:rsidRDefault="00B33FBB" w:rsidP="00AF677E">
      <w:r w:rsidRPr="00AF677E">
        <w:t>Set up an online survey.</w:t>
      </w:r>
    </w:p>
    <w:p w14:paraId="61BE5470" w14:textId="77777777" w:rsidR="00B33FBB" w:rsidRPr="00AF677E" w:rsidRDefault="00B33FBB" w:rsidP="00AF677E">
      <w:r w:rsidRPr="00AF677E">
        <w:t>Create the questions to find out what young people think is the most and least likely cause of an unsafe journey in your local community.</w:t>
      </w:r>
    </w:p>
    <w:p w14:paraId="5DBA48B1" w14:textId="77777777" w:rsidR="00B33FBB" w:rsidRPr="00AF677E" w:rsidRDefault="00B33FBB" w:rsidP="00AF677E">
      <w:r w:rsidRPr="00AF677E">
        <w:t xml:space="preserve">You can use a free version of one of the following online survey tools: </w:t>
      </w:r>
    </w:p>
    <w:p w14:paraId="4E839FBE" w14:textId="77777777" w:rsidR="00B33FBB" w:rsidRPr="00AF677E" w:rsidRDefault="00BD023A" w:rsidP="00AF677E">
      <w:hyperlink r:id="rId58" w:history="1">
        <w:r w:rsidR="00B33FBB" w:rsidRPr="00AF677E">
          <w:rPr>
            <w:rStyle w:val="Hyperlink"/>
          </w:rPr>
          <w:t>Google Forms</w:t>
        </w:r>
      </w:hyperlink>
    </w:p>
    <w:p w14:paraId="2A941604" w14:textId="77777777" w:rsidR="00B33FBB" w:rsidRPr="00AF677E" w:rsidRDefault="00BD023A" w:rsidP="00AF677E">
      <w:hyperlink r:id="rId59" w:history="1">
        <w:r w:rsidR="00B33FBB" w:rsidRPr="00AF677E">
          <w:rPr>
            <w:rStyle w:val="Hyperlink"/>
          </w:rPr>
          <w:t>SurveyMonkey</w:t>
        </w:r>
      </w:hyperlink>
    </w:p>
    <w:p w14:paraId="0E1D50B4" w14:textId="77777777" w:rsidR="00B33FBB" w:rsidRPr="00AF677E" w:rsidRDefault="00B33FBB" w:rsidP="00AF677E">
      <w:r w:rsidRPr="00AF677E">
        <w:t>Invite students to answer the questions.</w:t>
      </w:r>
    </w:p>
    <w:p w14:paraId="15ADB42D" w14:textId="77777777" w:rsidR="00B33FBB" w:rsidRPr="00AF677E" w:rsidRDefault="00B33FBB" w:rsidP="00AF677E">
      <w:r w:rsidRPr="00AF677E">
        <w:t>Tally the results.</w:t>
      </w:r>
    </w:p>
    <w:p w14:paraId="43E5F152" w14:textId="77777777" w:rsidR="00B33FBB" w:rsidRPr="00AF677E" w:rsidRDefault="00B33FBB" w:rsidP="00AF677E">
      <w:r w:rsidRPr="00AF677E">
        <w:t>Draw conclusions from the results.</w:t>
      </w:r>
    </w:p>
    <w:p w14:paraId="6767C1DC" w14:textId="77777777" w:rsidR="00B33FBB" w:rsidRPr="00AF677E" w:rsidRDefault="00B33FBB" w:rsidP="00AF677E">
      <w:r w:rsidRPr="00AF677E">
        <w:t>Share your results.</w:t>
      </w:r>
    </w:p>
    <w:p w14:paraId="14073B24" w14:textId="77777777" w:rsidR="00B33FBB" w:rsidRPr="00AF677E" w:rsidRDefault="00B33FBB" w:rsidP="00F839E4">
      <w:pPr>
        <w:pStyle w:val="Heading3"/>
      </w:pPr>
      <w:r w:rsidRPr="00AF677E">
        <w:t>Using the results</w:t>
      </w:r>
    </w:p>
    <w:p w14:paraId="74748561" w14:textId="77777777" w:rsidR="00B33FBB" w:rsidRPr="00AF677E" w:rsidRDefault="00B33FBB" w:rsidP="00AF677E">
      <w:r w:rsidRPr="00AF677E">
        <w:t>Use the results from your surveys to identify a young person’s perspective on the causes of unsafe journeys in your local community.</w:t>
      </w:r>
    </w:p>
    <w:p w14:paraId="352DC802" w14:textId="77777777" w:rsidR="00B33FBB" w:rsidRPr="00AF677E" w:rsidRDefault="00B33FBB" w:rsidP="00AF677E">
      <w:r w:rsidRPr="00AF677E">
        <w:t>Elaborate on this cause, explaining why young people believe the cause identified is important in your local area.</w:t>
      </w:r>
    </w:p>
    <w:p w14:paraId="385ED29D" w14:textId="77777777" w:rsidR="00B33FBB" w:rsidRPr="00AF677E" w:rsidRDefault="00B33FBB" w:rsidP="00AF677E">
      <w:r w:rsidRPr="00AF677E">
        <w:t>In a small group, pose in a freeze frame that shows one of the important causes identified in the survey.  Identify the objective of your group.</w:t>
      </w:r>
    </w:p>
    <w:p w14:paraId="28C29B5E" w14:textId="77777777" w:rsidR="00B33FBB" w:rsidRPr="00AF677E" w:rsidRDefault="00B33FBB" w:rsidP="00AF677E">
      <w:r w:rsidRPr="00AF677E">
        <w:t>Identify the individual roles of members within the group.</w:t>
      </w:r>
    </w:p>
    <w:p w14:paraId="4CCF1FD1" w14:textId="77777777" w:rsidR="00B33FBB" w:rsidRPr="00AF677E" w:rsidRDefault="00B33FBB" w:rsidP="00AF677E">
      <w:r w:rsidRPr="00AF677E">
        <w:lastRenderedPageBreak/>
        <w:t xml:space="preserve">Ensure that all members: </w:t>
      </w:r>
    </w:p>
    <w:p w14:paraId="41047762" w14:textId="77777777" w:rsidR="00B33FBB" w:rsidRPr="00AF677E" w:rsidRDefault="00B33FBB" w:rsidP="00F839E4">
      <w:pPr>
        <w:pStyle w:val="ListParagraph"/>
        <w:numPr>
          <w:ilvl w:val="0"/>
          <w:numId w:val="36"/>
        </w:numPr>
      </w:pPr>
      <w:r w:rsidRPr="00AF677E">
        <w:t xml:space="preserve">contribute ideas when the group is planning the freeze </w:t>
      </w:r>
      <w:proofErr w:type="gramStart"/>
      <w:r w:rsidRPr="00AF677E">
        <w:t>frame</w:t>
      </w:r>
      <w:proofErr w:type="gramEnd"/>
    </w:p>
    <w:p w14:paraId="6364B800" w14:textId="77777777" w:rsidR="00B33FBB" w:rsidRPr="00AF677E" w:rsidRDefault="00B33FBB" w:rsidP="00F839E4">
      <w:pPr>
        <w:pStyle w:val="ListParagraph"/>
        <w:numPr>
          <w:ilvl w:val="0"/>
          <w:numId w:val="36"/>
        </w:numPr>
      </w:pPr>
      <w:r w:rsidRPr="00AF677E">
        <w:t xml:space="preserve">have an opportunity to ask questions and clarify and obtain information from other group </w:t>
      </w:r>
      <w:proofErr w:type="gramStart"/>
      <w:r w:rsidRPr="00AF677E">
        <w:t>members</w:t>
      </w:r>
      <w:proofErr w:type="gramEnd"/>
    </w:p>
    <w:p w14:paraId="29F3CA31" w14:textId="77777777" w:rsidR="00B33FBB" w:rsidRPr="00AF677E" w:rsidRDefault="00B33FBB" w:rsidP="00F839E4">
      <w:pPr>
        <w:pStyle w:val="ListParagraph"/>
        <w:numPr>
          <w:ilvl w:val="0"/>
          <w:numId w:val="36"/>
        </w:numPr>
      </w:pPr>
      <w:r w:rsidRPr="00AF677E">
        <w:t xml:space="preserve">show respect for the contributions of </w:t>
      </w:r>
      <w:proofErr w:type="gramStart"/>
      <w:r w:rsidRPr="00AF677E">
        <w:t>others</w:t>
      </w:r>
      <w:proofErr w:type="gramEnd"/>
    </w:p>
    <w:p w14:paraId="08A08CC0" w14:textId="77777777" w:rsidR="00B33FBB" w:rsidRPr="00AF677E" w:rsidRDefault="00B33FBB" w:rsidP="00F839E4">
      <w:pPr>
        <w:pStyle w:val="ListParagraph"/>
        <w:numPr>
          <w:ilvl w:val="0"/>
          <w:numId w:val="36"/>
        </w:numPr>
      </w:pPr>
      <w:r w:rsidRPr="00AF677E">
        <w:t>complete the tasks they have been given.</w:t>
      </w:r>
    </w:p>
    <w:p w14:paraId="62F67EB2" w14:textId="77777777" w:rsidR="00B33FBB" w:rsidRPr="00AF677E" w:rsidRDefault="00B33FBB" w:rsidP="00AF677E">
      <w:r w:rsidRPr="00AF677E">
        <w:t xml:space="preserve">Discuss with your audience how we can help young people (pedestrians, passengers, </w:t>
      </w:r>
      <w:proofErr w:type="gramStart"/>
      <w:r w:rsidRPr="00AF677E">
        <w:t>cyclists</w:t>
      </w:r>
      <w:proofErr w:type="gramEnd"/>
      <w:r w:rsidRPr="00AF677E">
        <w:t xml:space="preserve"> or drivers) use the roads in ways that confront the freeze frame scenario and allow safe travel.</w:t>
      </w:r>
    </w:p>
    <w:p w14:paraId="25676B27" w14:textId="77777777" w:rsidR="00B33FBB" w:rsidRPr="00AF677E" w:rsidRDefault="00B33FBB" w:rsidP="00AF677E">
      <w:r w:rsidRPr="00AF677E">
        <w:t>Rearrange your freeze frame to show how the problem is solved in a safe travel scenario.</w:t>
      </w:r>
    </w:p>
    <w:p w14:paraId="0B866DA5" w14:textId="77777777" w:rsidR="00B33FBB" w:rsidRPr="00AF677E" w:rsidRDefault="00B33FBB" w:rsidP="00AF677E">
      <w:r w:rsidRPr="00AF677E">
        <w:t>Be prepared to share why you have chosen to depict this unsafe travel scenario.</w:t>
      </w:r>
    </w:p>
    <w:p w14:paraId="3F290871" w14:textId="77777777" w:rsidR="00B33FBB" w:rsidRPr="00AF677E" w:rsidRDefault="00B33FBB" w:rsidP="00AF677E">
      <w:r w:rsidRPr="00AF677E">
        <w:t>Create a street theatre based on your freeze frame to communicate your findings on what young people think to other students or the wider community (face-to-face or via a blog).</w:t>
      </w:r>
    </w:p>
    <w:p w14:paraId="2435A50E" w14:textId="77777777" w:rsidR="00B33FBB" w:rsidRPr="00AF677E" w:rsidRDefault="00B33FBB" w:rsidP="00AF677E">
      <w:r w:rsidRPr="00AF677E">
        <w:t xml:space="preserve">Get permission to perform your street theatre in places around the school. </w:t>
      </w:r>
    </w:p>
    <w:p w14:paraId="3909C0EF" w14:textId="77777777" w:rsidR="00B33FBB" w:rsidRPr="00AF677E" w:rsidRDefault="00B33FBB" w:rsidP="00AF677E">
      <w:r w:rsidRPr="00AF677E">
        <w:t xml:space="preserve">Also ask for permission to perform in the wider local community, such as outside supermarkets, in shopping malls and at bus stops. You will have to </w:t>
      </w:r>
      <w:proofErr w:type="gramStart"/>
      <w:r w:rsidRPr="00AF677E">
        <w:t>make contact with</w:t>
      </w:r>
      <w:proofErr w:type="gramEnd"/>
      <w:r w:rsidRPr="00AF677E">
        <w:t xml:space="preserve"> store managers, shop owners, the local council and others to get permission to perform in a public place. This may involve phone calls, email, </w:t>
      </w:r>
      <w:proofErr w:type="gramStart"/>
      <w:r w:rsidRPr="00AF677E">
        <w:t>letters</w:t>
      </w:r>
      <w:proofErr w:type="gramEnd"/>
      <w:r w:rsidRPr="00AF677E">
        <w:t xml:space="preserve"> and face-to-face meetings.</w:t>
      </w:r>
    </w:p>
    <w:p w14:paraId="463B692A" w14:textId="77777777" w:rsidR="00B33FBB" w:rsidRDefault="00B33FBB" w:rsidP="00B33FBB">
      <w:pPr>
        <w:pStyle w:val="ListParagraph"/>
        <w:ind w:left="0"/>
      </w:pPr>
    </w:p>
    <w:tbl>
      <w:tblPr>
        <w:tblStyle w:val="TableGrid"/>
        <w:tblW w:w="0" w:type="auto"/>
        <w:tblLook w:val="04A0" w:firstRow="1" w:lastRow="0" w:firstColumn="1" w:lastColumn="0" w:noHBand="0" w:noVBand="1"/>
      </w:tblPr>
      <w:tblGrid>
        <w:gridCol w:w="3080"/>
        <w:gridCol w:w="3081"/>
        <w:gridCol w:w="3081"/>
      </w:tblGrid>
      <w:tr w:rsidR="001539CB" w:rsidRPr="001A6890" w14:paraId="1B3A3036" w14:textId="77777777" w:rsidTr="001539CB">
        <w:tc>
          <w:tcPr>
            <w:tcW w:w="3080" w:type="dxa"/>
            <w:shd w:val="clear" w:color="auto" w:fill="19456B"/>
          </w:tcPr>
          <w:p w14:paraId="274FB8C5" w14:textId="77777777" w:rsidR="001539CB" w:rsidRPr="001A6890" w:rsidRDefault="001539CB" w:rsidP="00360365">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38703156" w14:textId="77777777" w:rsidR="001539CB" w:rsidRPr="001A6890" w:rsidRDefault="001539CB" w:rsidP="00360365">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43218CEE" w14:textId="77777777" w:rsidR="001539CB" w:rsidRPr="001A6890" w:rsidRDefault="001539CB" w:rsidP="00360365">
            <w:pPr>
              <w:rPr>
                <w:color w:val="FFFFFF" w:themeColor="background1"/>
              </w:rPr>
            </w:pPr>
            <w:r w:rsidRPr="001A6890">
              <w:rPr>
                <w:color w:val="FFFFFF" w:themeColor="background1"/>
              </w:rPr>
              <w:t xml:space="preserve">Possible evidence for: </w:t>
            </w:r>
          </w:p>
          <w:p w14:paraId="79285462" w14:textId="77777777" w:rsidR="001539CB" w:rsidRPr="001A6890" w:rsidRDefault="001539CB" w:rsidP="00360365">
            <w:pPr>
              <w:rPr>
                <w:color w:val="FFFFFF" w:themeColor="background1"/>
              </w:rPr>
            </w:pPr>
          </w:p>
        </w:tc>
      </w:tr>
      <w:tr w:rsidR="00B33FBB" w:rsidRPr="00A71727" w14:paraId="6E302673" w14:textId="77777777" w:rsidTr="00BD023A">
        <w:tc>
          <w:tcPr>
            <w:tcW w:w="3080" w:type="dxa"/>
          </w:tcPr>
          <w:p w14:paraId="658A7C90" w14:textId="77777777" w:rsidR="00F90D72" w:rsidRDefault="00F90D72" w:rsidP="00F90D72">
            <w:pPr>
              <w:spacing w:after="120"/>
              <w:rPr>
                <w:bCs/>
              </w:rPr>
            </w:pPr>
            <w:r w:rsidRPr="00F90D72">
              <w:rPr>
                <w:bCs/>
              </w:rPr>
              <w:t>Page numbers from 2023 hardcopy.</w:t>
            </w:r>
          </w:p>
          <w:p w14:paraId="018B297A" w14:textId="77777777" w:rsidR="00A05F69" w:rsidRPr="00F17442" w:rsidRDefault="00BD023A" w:rsidP="00A05F69">
            <w:pPr>
              <w:spacing w:after="120"/>
            </w:pPr>
            <w:hyperlink r:id="rId60" w:history="1">
              <w:r w:rsidR="00A05F69" w:rsidRPr="00F17442">
                <w:rPr>
                  <w:rStyle w:val="Hyperlink"/>
                </w:rPr>
                <w:t>About limits</w:t>
              </w:r>
            </w:hyperlink>
            <w:r w:rsidR="00A05F69" w:rsidRPr="00F17442">
              <w:t xml:space="preserve"> p</w:t>
            </w:r>
            <w:r w:rsidR="00A05F69">
              <w:t>122</w:t>
            </w:r>
          </w:p>
          <w:p w14:paraId="17443919" w14:textId="0B7D3BBB" w:rsidR="00A05F69" w:rsidRPr="00F90D72" w:rsidRDefault="00BD023A" w:rsidP="00A05F69">
            <w:pPr>
              <w:spacing w:after="120"/>
              <w:rPr>
                <w:bCs/>
              </w:rPr>
            </w:pPr>
            <w:hyperlink r:id="rId61" w:history="1">
              <w:r w:rsidR="00A05F69" w:rsidRPr="00AC2C2C">
                <w:rPr>
                  <w:rStyle w:val="Hyperlink"/>
                </w:rPr>
                <w:t>About driver responsibility</w:t>
              </w:r>
            </w:hyperlink>
            <w:r w:rsidR="00A05F69" w:rsidRPr="00223C97">
              <w:t xml:space="preserve"> p</w:t>
            </w:r>
            <w:r w:rsidR="00A05F69">
              <w:t>134</w:t>
            </w:r>
          </w:p>
          <w:p w14:paraId="0BCFBD90" w14:textId="77777777" w:rsidR="00A05F69" w:rsidRPr="00F17442" w:rsidRDefault="00BD023A" w:rsidP="00A05F69">
            <w:pPr>
              <w:spacing w:after="120"/>
            </w:pPr>
            <w:hyperlink r:id="rId62" w:history="1">
              <w:r w:rsidR="00A05F69" w:rsidRPr="00445102">
                <w:rPr>
                  <w:rStyle w:val="Hyperlink"/>
                </w:rPr>
                <w:t>About your car</w:t>
              </w:r>
            </w:hyperlink>
            <w:r w:rsidR="00A05F69" w:rsidRPr="00F17442">
              <w:t xml:space="preserve"> p</w:t>
            </w:r>
            <w:r w:rsidR="00A05F69">
              <w:t>150</w:t>
            </w:r>
          </w:p>
          <w:p w14:paraId="3BA7F61C" w14:textId="77777777" w:rsidR="00A05F69" w:rsidRPr="00F17442" w:rsidRDefault="00BD023A" w:rsidP="00A05F69">
            <w:pPr>
              <w:spacing w:after="120"/>
            </w:pPr>
            <w:hyperlink r:id="rId63" w:history="1">
              <w:r w:rsidR="00A05F69" w:rsidRPr="00445102">
                <w:rPr>
                  <w:rStyle w:val="Hyperlink"/>
                </w:rPr>
                <w:t>About other road users</w:t>
              </w:r>
            </w:hyperlink>
            <w:r w:rsidR="00A05F69" w:rsidRPr="00F17442">
              <w:t xml:space="preserve"> p</w:t>
            </w:r>
            <w:r w:rsidR="00A05F69">
              <w:t>160</w:t>
            </w:r>
          </w:p>
          <w:p w14:paraId="51C1EA3E" w14:textId="77777777" w:rsidR="00A05F69" w:rsidRPr="00F90D72" w:rsidRDefault="00A05F69" w:rsidP="00F90D72">
            <w:pPr>
              <w:spacing w:after="120"/>
              <w:rPr>
                <w:bCs/>
              </w:rPr>
            </w:pPr>
          </w:p>
          <w:p w14:paraId="7C38213F" w14:textId="77777777" w:rsidR="00A17430" w:rsidRPr="00C75E44" w:rsidRDefault="00A17430" w:rsidP="008265C8">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106064F3" w14:textId="77777777" w:rsidR="00A17430" w:rsidRDefault="00BD023A" w:rsidP="008265C8">
            <w:pPr>
              <w:shd w:val="clear" w:color="auto" w:fill="CDE4F4"/>
              <w:spacing w:after="120"/>
            </w:pPr>
            <w:hyperlink r:id="rId64" w:history="1">
              <w:r w:rsidR="00A17430" w:rsidRPr="00EC2487">
                <w:rPr>
                  <w:rStyle w:val="Hyperlink"/>
                </w:rPr>
                <w:t>What is good driving?</w:t>
              </w:r>
            </w:hyperlink>
          </w:p>
          <w:p w14:paraId="5D0D89E1" w14:textId="77777777" w:rsidR="00A17430" w:rsidRDefault="00BD023A" w:rsidP="008265C8">
            <w:pPr>
              <w:shd w:val="clear" w:color="auto" w:fill="CDE4F4"/>
              <w:spacing w:after="120"/>
              <w:rPr>
                <w:bCs/>
              </w:rPr>
            </w:pPr>
            <w:hyperlink r:id="rId65" w:history="1">
              <w:r w:rsidR="00A17430" w:rsidRPr="00564ABC">
                <w:rPr>
                  <w:rStyle w:val="Hyperlink"/>
                  <w:bCs/>
                </w:rPr>
                <w:t>The driver licence</w:t>
              </w:r>
            </w:hyperlink>
          </w:p>
          <w:p w14:paraId="6B6F6124" w14:textId="77777777" w:rsidR="00A17430" w:rsidRPr="00564ABC" w:rsidRDefault="00BD023A" w:rsidP="008265C8">
            <w:pPr>
              <w:shd w:val="clear" w:color="auto" w:fill="CDE4F4"/>
              <w:spacing w:after="120"/>
              <w:rPr>
                <w:bCs/>
              </w:rPr>
            </w:pPr>
            <w:hyperlink r:id="rId66" w:history="1">
              <w:r w:rsidR="00A17430" w:rsidRPr="00434BEF">
                <w:rPr>
                  <w:rStyle w:val="Hyperlink"/>
                  <w:bCs/>
                </w:rPr>
                <w:t>Roadworthy vehicles</w:t>
              </w:r>
            </w:hyperlink>
          </w:p>
          <w:p w14:paraId="2AEE8B34" w14:textId="77777777" w:rsidR="00A17430" w:rsidRDefault="00BD023A" w:rsidP="008265C8">
            <w:pPr>
              <w:shd w:val="clear" w:color="auto" w:fill="CDE4F4"/>
              <w:spacing w:after="120"/>
              <w:rPr>
                <w:rStyle w:val="Hyperlink"/>
                <w:bCs/>
              </w:rPr>
            </w:pPr>
            <w:hyperlink r:id="rId67" w:history="1">
              <w:r w:rsidR="00A17430" w:rsidRPr="00FB3963">
                <w:rPr>
                  <w:rStyle w:val="Hyperlink"/>
                  <w:bCs/>
                </w:rPr>
                <w:t>The truth about speed</w:t>
              </w:r>
            </w:hyperlink>
          </w:p>
          <w:p w14:paraId="03CDB9DF" w14:textId="77777777" w:rsidR="008265C8" w:rsidRDefault="00BD023A" w:rsidP="008265C8">
            <w:pPr>
              <w:shd w:val="clear" w:color="auto" w:fill="CDE4F4"/>
              <w:rPr>
                <w:bCs/>
              </w:rPr>
            </w:pPr>
            <w:hyperlink r:id="rId68" w:history="1">
              <w:r w:rsidR="008265C8" w:rsidRPr="00CC7010">
                <w:rPr>
                  <w:rStyle w:val="Hyperlink"/>
                  <w:bCs/>
                </w:rPr>
                <w:t xml:space="preserve">Stopping </w:t>
              </w:r>
              <w:r w:rsidR="008265C8">
                <w:rPr>
                  <w:rStyle w:val="Hyperlink"/>
                  <w:bCs/>
                </w:rPr>
                <w:t>and parking</w:t>
              </w:r>
            </w:hyperlink>
          </w:p>
          <w:p w14:paraId="2B249835" w14:textId="70082704" w:rsidR="00B33FBB" w:rsidRPr="00A71727" w:rsidRDefault="00B33FBB" w:rsidP="00A17430">
            <w:pPr>
              <w:spacing w:after="120"/>
            </w:pPr>
          </w:p>
        </w:tc>
        <w:tc>
          <w:tcPr>
            <w:tcW w:w="3081" w:type="dxa"/>
          </w:tcPr>
          <w:p w14:paraId="66CD4A44" w14:textId="77777777" w:rsidR="00250467" w:rsidRPr="00674B93" w:rsidRDefault="00250467" w:rsidP="00250467">
            <w:pPr>
              <w:spacing w:after="120"/>
            </w:pPr>
            <w:r w:rsidRPr="00674B93">
              <w:t>RC-100. The driver licensing system Part one</w:t>
            </w:r>
          </w:p>
          <w:p w14:paraId="6CA6F588" w14:textId="77777777" w:rsidR="00250467" w:rsidRPr="00674B93" w:rsidRDefault="00250467" w:rsidP="00250467">
            <w:pPr>
              <w:spacing w:after="120"/>
            </w:pPr>
            <w:r w:rsidRPr="00674B93">
              <w:t>RC-101. Filling in the driver licence application form</w:t>
            </w:r>
          </w:p>
          <w:p w14:paraId="5C2652A6" w14:textId="77777777" w:rsidR="00250467" w:rsidRPr="00674B93" w:rsidRDefault="00250467" w:rsidP="00250467">
            <w:pPr>
              <w:spacing w:after="120"/>
            </w:pPr>
            <w:r w:rsidRPr="00674B93">
              <w:t>RC-102. The driver licensing system Part two</w:t>
            </w:r>
          </w:p>
          <w:p w14:paraId="453D880A" w14:textId="77777777" w:rsidR="00250467" w:rsidRPr="00674B93" w:rsidRDefault="00250467" w:rsidP="00250467">
            <w:pPr>
              <w:spacing w:after="120"/>
            </w:pPr>
            <w:r w:rsidRPr="00674B93">
              <w:t xml:space="preserve">RC-104. Making sure your car is road </w:t>
            </w:r>
            <w:proofErr w:type="gramStart"/>
            <w:r w:rsidRPr="00674B93">
              <w:t>worthy</w:t>
            </w:r>
            <w:proofErr w:type="gramEnd"/>
          </w:p>
          <w:p w14:paraId="6498CA63" w14:textId="77777777" w:rsidR="00250467" w:rsidRPr="00674B93" w:rsidRDefault="00250467" w:rsidP="00250467">
            <w:pPr>
              <w:spacing w:after="120"/>
            </w:pPr>
            <w:r w:rsidRPr="00674B93">
              <w:t>RC-301. Speed and curves</w:t>
            </w:r>
          </w:p>
          <w:p w14:paraId="08FB307D" w14:textId="61848487" w:rsidR="00B33FBB" w:rsidRPr="00674B93" w:rsidRDefault="00250467" w:rsidP="00B33FBB">
            <w:pPr>
              <w:spacing w:after="120"/>
            </w:pPr>
            <w:r w:rsidRPr="00674B93">
              <w:t>RC-400</w:t>
            </w:r>
            <w:r w:rsidR="00B33FBB" w:rsidRPr="00674B93">
              <w:t>. Responsible driving</w:t>
            </w:r>
          </w:p>
          <w:p w14:paraId="05048242" w14:textId="1905C2D8" w:rsidR="00674B93" w:rsidRPr="00674B93" w:rsidRDefault="00674B93" w:rsidP="00B33FBB">
            <w:pPr>
              <w:spacing w:after="120"/>
            </w:pPr>
            <w:r w:rsidRPr="00674B93">
              <w:t xml:space="preserve">RC-401. Respecting other road users </w:t>
            </w:r>
          </w:p>
          <w:p w14:paraId="6D96D327" w14:textId="10FEDF2E" w:rsidR="00B33FBB" w:rsidRPr="00674B93" w:rsidRDefault="00250467" w:rsidP="00B33FBB">
            <w:pPr>
              <w:spacing w:after="120"/>
            </w:pPr>
            <w:r w:rsidRPr="00674B93">
              <w:t>RC-405</w:t>
            </w:r>
            <w:r w:rsidR="00B33FBB" w:rsidRPr="00674B93">
              <w:t>. Lanes</w:t>
            </w:r>
          </w:p>
          <w:p w14:paraId="0FD72A05" w14:textId="32794AA0" w:rsidR="00B33FBB" w:rsidRPr="00674B93" w:rsidRDefault="001E732E" w:rsidP="00B33FBB">
            <w:pPr>
              <w:spacing w:after="120"/>
            </w:pPr>
            <w:r w:rsidRPr="00674B93">
              <w:t>RC-411</w:t>
            </w:r>
            <w:r w:rsidR="00B33FBB" w:rsidRPr="00674B93">
              <w:t xml:space="preserve">. Stopping </w:t>
            </w:r>
            <w:r w:rsidRPr="00674B93">
              <w:t>in good conditions</w:t>
            </w:r>
          </w:p>
          <w:p w14:paraId="0EE1E5B4" w14:textId="6E67DB53" w:rsidR="00B33FBB" w:rsidRPr="00674B93" w:rsidRDefault="001E732E" w:rsidP="00674B93">
            <w:pPr>
              <w:spacing w:after="120"/>
            </w:pPr>
            <w:r w:rsidRPr="00674B93">
              <w:t>RC-412. Stopping in different conditions</w:t>
            </w:r>
          </w:p>
        </w:tc>
        <w:tc>
          <w:tcPr>
            <w:tcW w:w="3081" w:type="dxa"/>
            <w:shd w:val="clear" w:color="auto" w:fill="auto"/>
          </w:tcPr>
          <w:p w14:paraId="7B3EF413" w14:textId="77777777" w:rsidR="00B33FBB" w:rsidRPr="00A71727" w:rsidRDefault="00B33FBB" w:rsidP="00BD023A">
            <w:pPr>
              <w:spacing w:after="120"/>
            </w:pPr>
            <w:r w:rsidRPr="00A71727">
              <w:t>Unit 26622: Write to communicate ideas for a purpose and audience.</w:t>
            </w:r>
          </w:p>
          <w:p w14:paraId="3926850C" w14:textId="77777777" w:rsidR="00B33FBB" w:rsidRPr="00A71727" w:rsidRDefault="00B33FBB" w:rsidP="00BD023A">
            <w:pPr>
              <w:spacing w:after="120"/>
            </w:pPr>
            <w:r w:rsidRPr="00A71727">
              <w:t>Unit 26625: Actively participate in spoken interactions.</w:t>
            </w:r>
          </w:p>
          <w:p w14:paraId="15CAF8DA" w14:textId="77777777" w:rsidR="00B33FBB" w:rsidRPr="00A71727" w:rsidRDefault="00B33FBB" w:rsidP="00BD023A">
            <w:pPr>
              <w:spacing w:after="120"/>
            </w:pPr>
            <w:r w:rsidRPr="00A71727">
              <w:t>Unit 9677: Participate in a team or group which has an objective.</w:t>
            </w:r>
          </w:p>
          <w:p w14:paraId="26B96E5B" w14:textId="77777777" w:rsidR="00B33FBB" w:rsidRPr="00A71727" w:rsidRDefault="00B33FBB" w:rsidP="00BD023A">
            <w:pPr>
              <w:spacing w:after="120"/>
            </w:pPr>
            <w:r w:rsidRPr="00A71727">
              <w:t>AS 90855: English 1.7 Create a visual text.</w:t>
            </w:r>
          </w:p>
          <w:p w14:paraId="32CB6483" w14:textId="77777777" w:rsidR="00B33FBB" w:rsidRPr="00A71727" w:rsidRDefault="00B33FBB" w:rsidP="00BD023A">
            <w:pPr>
              <w:spacing w:after="120"/>
            </w:pPr>
            <w:r w:rsidRPr="00A71727">
              <w:t>AS 90857: English 1.6. Construct and deliver an oral text.</w:t>
            </w:r>
          </w:p>
          <w:p w14:paraId="3FDBCC0F" w14:textId="77777777" w:rsidR="00B33FBB" w:rsidRPr="00A71727" w:rsidRDefault="00B33FBB" w:rsidP="00B33FBB">
            <w:pPr>
              <w:spacing w:after="120"/>
            </w:pPr>
          </w:p>
        </w:tc>
      </w:tr>
    </w:tbl>
    <w:p w14:paraId="48400329" w14:textId="6F736A30" w:rsidR="00D8348D" w:rsidRDefault="00D8348D" w:rsidP="00B33FBB">
      <w:pPr>
        <w:autoSpaceDE w:val="0"/>
        <w:autoSpaceDN w:val="0"/>
        <w:adjustRightInd w:val="0"/>
        <w:rPr>
          <w:rFonts w:eastAsia="MyriadPro-Regular" w:cs="MyriadPro-Regular"/>
        </w:rPr>
      </w:pPr>
    </w:p>
    <w:p w14:paraId="39BDA867" w14:textId="77777777" w:rsidR="00D8348D" w:rsidRDefault="00D8348D">
      <w:pPr>
        <w:spacing w:line="240" w:lineRule="atLeast"/>
        <w:rPr>
          <w:rFonts w:eastAsia="MyriadPro-Regular" w:cs="MyriadPro-Regular"/>
        </w:rPr>
      </w:pPr>
      <w:r>
        <w:rPr>
          <w:rFonts w:eastAsia="MyriadPro-Regular" w:cs="MyriadPro-Regular"/>
        </w:rPr>
        <w:br w:type="page"/>
      </w:r>
    </w:p>
    <w:p w14:paraId="5AC61F9F" w14:textId="702E745F" w:rsidR="00B33FBB" w:rsidRPr="00A71727" w:rsidRDefault="00B33FBB" w:rsidP="00F839E4">
      <w:pPr>
        <w:pStyle w:val="Heading1"/>
      </w:pPr>
      <w:r w:rsidRPr="00A71727">
        <w:lastRenderedPageBreak/>
        <w:t xml:space="preserve">2.2. Explain </w:t>
      </w:r>
      <w:r w:rsidRPr="00F839E4">
        <w:t>the</w:t>
      </w:r>
      <w:r w:rsidRPr="00A71727">
        <w:t xml:space="preserve"> consequences of sharing the </w:t>
      </w:r>
      <w:proofErr w:type="gramStart"/>
      <w:r w:rsidRPr="00A71727">
        <w:t>road</w:t>
      </w:r>
      <w:proofErr w:type="gramEnd"/>
    </w:p>
    <w:p w14:paraId="7DB80DE5" w14:textId="77777777" w:rsidR="00B33FBB" w:rsidRPr="00A71727" w:rsidRDefault="00B33FBB" w:rsidP="00B33FBB">
      <w:pPr>
        <w:rPr>
          <w:b/>
        </w:rPr>
      </w:pPr>
      <w:r w:rsidRPr="00A71727">
        <w:rPr>
          <w:b/>
        </w:rPr>
        <w:t>What happens when people share a resource?</w:t>
      </w:r>
    </w:p>
    <w:p w14:paraId="18FA030E"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How we use the roads matters. Sharing the road has consequences – some are advantages and others are disadvantages.</w:t>
      </w:r>
    </w:p>
    <w:p w14:paraId="4A53E31D"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Citizens benefit in many ways from using the road network. For example, with the road network we can travel and transport people and goods more easily, more efficiently and more quickly than we could without road surfaces that are well laid-out and maintained.</w:t>
      </w:r>
    </w:p>
    <w:p w14:paraId="0F3C9DC3"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Because of New Zealand’s rugged geography, getting from place to place was very challenging before the road network was established.</w:t>
      </w:r>
    </w:p>
    <w:p w14:paraId="237D0D98"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 xml:space="preserve">Early Māori often travelled by canoe or by following the beach – </w:t>
      </w:r>
      <w:r w:rsidRPr="00A71727">
        <w:t xml:space="preserve">“te </w:t>
      </w:r>
      <w:proofErr w:type="spellStart"/>
      <w:r w:rsidRPr="00A71727">
        <w:t>ara</w:t>
      </w:r>
      <w:proofErr w:type="spellEnd"/>
      <w:r w:rsidRPr="00A71727">
        <w:t xml:space="preserve"> one a Hine-</w:t>
      </w:r>
      <w:proofErr w:type="spellStart"/>
      <w:r w:rsidRPr="00A71727">
        <w:t>tuakirikiri</w:t>
      </w:r>
      <w:proofErr w:type="spellEnd"/>
      <w:r w:rsidRPr="00A71727">
        <w:t xml:space="preserve">” – the path of the sand maid. They used wooden stakes to climb steep hillsides and cliffs and flax </w:t>
      </w:r>
      <w:proofErr w:type="spellStart"/>
      <w:r w:rsidRPr="00A71727">
        <w:t>mōkihi</w:t>
      </w:r>
      <w:proofErr w:type="spellEnd"/>
      <w:r w:rsidRPr="00A71727">
        <w:t xml:space="preserve"> to get across rivers. </w:t>
      </w:r>
      <w:r w:rsidRPr="00A71727">
        <w:rPr>
          <w:rFonts w:eastAsia="MyriadPro-Regular" w:cs="MyriadPro-Regular"/>
        </w:rPr>
        <w:t xml:space="preserve">Early European settlers also walked long distances along the coast to get around before developing rough roads for travel by horse and carriage and the first rail track in 1863, which ran between Christchurch and the port at </w:t>
      </w:r>
      <w:proofErr w:type="spellStart"/>
      <w:r w:rsidRPr="00A71727">
        <w:rPr>
          <w:rFonts w:eastAsia="MyriadPro-Regular" w:cs="MyriadPro-Regular"/>
        </w:rPr>
        <w:t>Ferrymead</w:t>
      </w:r>
      <w:proofErr w:type="spellEnd"/>
      <w:r w:rsidRPr="00A71727">
        <w:rPr>
          <w:rFonts w:eastAsia="MyriadPro-Regular" w:cs="MyriadPro-Regular"/>
        </w:rPr>
        <w:t>.</w:t>
      </w:r>
    </w:p>
    <w:p w14:paraId="219AFB0C"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The consequences of sharing the road network in an unsafe way can be death or serious injury for young people and other road users.</w:t>
      </w:r>
    </w:p>
    <w:p w14:paraId="519DCFE1"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The consequences of sharing the road in a responsible way are that all citizens and road users benefit.</w:t>
      </w:r>
    </w:p>
    <w:p w14:paraId="2E3CC062" w14:textId="77777777" w:rsidR="00B33FBB" w:rsidRPr="00A71727" w:rsidRDefault="00B33FBB" w:rsidP="00B33FBB">
      <w:pPr>
        <w:autoSpaceDE w:val="0"/>
        <w:autoSpaceDN w:val="0"/>
        <w:adjustRightInd w:val="0"/>
        <w:rPr>
          <w:rFonts w:eastAsia="MyriadPro-Regular" w:cs="MyriadPro-Regular"/>
        </w:rPr>
      </w:pPr>
      <w:r w:rsidRPr="00955B84">
        <w:rPr>
          <w:rFonts w:eastAsia="MyriadPro-Regular" w:cs="MyriadPro-Regular"/>
          <w:i/>
          <w:iCs/>
        </w:rPr>
        <w:t>The official New Zealand road code</w:t>
      </w:r>
      <w:r w:rsidRPr="00A71727">
        <w:rPr>
          <w:rFonts w:eastAsia="MyriadPro-Regular" w:cs="MyriadPro-Regular"/>
          <w:b/>
        </w:rPr>
        <w:t xml:space="preserve"> </w:t>
      </w:r>
      <w:r w:rsidRPr="00A71727">
        <w:rPr>
          <w:rFonts w:eastAsia="MyriadPro-Regular" w:cs="MyriadPro-Regular"/>
        </w:rPr>
        <w:t>outlines the responsibilities citizens have when they are sharing the road network in New Zealand.</w:t>
      </w:r>
    </w:p>
    <w:p w14:paraId="6BAD3AAD" w14:textId="30A3352E" w:rsidR="00B33FBB" w:rsidRDefault="00B33FBB" w:rsidP="00B33FBB">
      <w:pPr>
        <w:autoSpaceDE w:val="0"/>
        <w:autoSpaceDN w:val="0"/>
        <w:adjustRightInd w:val="0"/>
        <w:rPr>
          <w:rFonts w:eastAsia="MyriadPro-Regular" w:cs="MyriadPro-Regular"/>
        </w:rPr>
      </w:pPr>
      <w:r w:rsidRPr="00A71727">
        <w:rPr>
          <w:rFonts w:eastAsia="MyriadPro-Regular" w:cs="MyriadPro-Regular"/>
        </w:rPr>
        <w:t xml:space="preserve">Different countries have their own road codes of behaviour. Many rules are </w:t>
      </w:r>
      <w:proofErr w:type="gramStart"/>
      <w:r w:rsidRPr="00A71727">
        <w:rPr>
          <w:rFonts w:eastAsia="MyriadPro-Regular" w:cs="MyriadPro-Regular"/>
        </w:rPr>
        <w:t>similar to</w:t>
      </w:r>
      <w:proofErr w:type="gramEnd"/>
      <w:r w:rsidRPr="00A71727">
        <w:rPr>
          <w:rFonts w:eastAsia="MyriadPro-Regular" w:cs="MyriadPro-Regular"/>
        </w:rPr>
        <w:t xml:space="preserve"> those in the road code. Some are very different. Did you know that in Alaska there is a road rule about driving with a dog on the roof of your car and in Russia it is illegal to drive with a dirty car? </w:t>
      </w:r>
    </w:p>
    <w:p w14:paraId="6FB0FF32" w14:textId="77777777" w:rsidR="00B33FBB" w:rsidRDefault="00B33FBB" w:rsidP="00B33FBB">
      <w:pPr>
        <w:autoSpaceDE w:val="0"/>
        <w:autoSpaceDN w:val="0"/>
        <w:adjustRightInd w:val="0"/>
        <w:rPr>
          <w:rFonts w:eastAsia="MyriadPro-Regular" w:cs="MyriadPro-Regular"/>
        </w:rPr>
      </w:pPr>
      <w:r>
        <w:rPr>
          <w:rFonts w:eastAsia="MyriadPro-Regular" w:cs="MyriadPro-Regular"/>
        </w:rPr>
        <w:t>Check out more strange laws here:</w:t>
      </w:r>
    </w:p>
    <w:p w14:paraId="743B2735" w14:textId="77777777" w:rsidR="00B33FBB" w:rsidRDefault="00BD023A" w:rsidP="00B33FBB">
      <w:pPr>
        <w:autoSpaceDE w:val="0"/>
        <w:autoSpaceDN w:val="0"/>
        <w:adjustRightInd w:val="0"/>
        <w:rPr>
          <w:rStyle w:val="Hyperlink"/>
          <w:rFonts w:eastAsia="MyriadPro-Regular" w:cs="MyriadPro-Regular"/>
        </w:rPr>
      </w:pPr>
      <w:hyperlink r:id="rId69" w:history="1">
        <w:r w:rsidR="00B33FBB" w:rsidRPr="0055668F">
          <w:rPr>
            <w:rStyle w:val="Hyperlink"/>
            <w:rFonts w:eastAsia="MyriadPro-Regular" w:cs="MyriadPro-Regular"/>
          </w:rPr>
          <w:t>7 of the world’s weirdest road rules</w:t>
        </w:r>
      </w:hyperlink>
    </w:p>
    <w:p w14:paraId="0E602374" w14:textId="77777777" w:rsidR="0084134B" w:rsidRPr="00A71727" w:rsidRDefault="0084134B" w:rsidP="00B33FBB">
      <w:pPr>
        <w:autoSpaceDE w:val="0"/>
        <w:autoSpaceDN w:val="0"/>
        <w:adjustRightInd w:val="0"/>
        <w:rPr>
          <w:rFonts w:eastAsia="MyriadPro-Regular" w:cs="MyriadPro-Regular"/>
        </w:rPr>
      </w:pPr>
    </w:p>
    <w:p w14:paraId="1C5C1ACF" w14:textId="76CD6F5F" w:rsidR="00B33FBB" w:rsidRPr="00A71727" w:rsidRDefault="00B33FBB" w:rsidP="00B33FBB">
      <w:pPr>
        <w:pStyle w:val="Heading2"/>
        <w:spacing w:before="0"/>
        <w:rPr>
          <w:rFonts w:eastAsia="MyriadPro-Regular"/>
        </w:rPr>
      </w:pPr>
      <w:r w:rsidRPr="00A71727">
        <w:rPr>
          <w:rFonts w:eastAsia="MyriadPro-Regular"/>
        </w:rPr>
        <w:t xml:space="preserve">Activity 2.2.1: Rules for safe outcomes when using the </w:t>
      </w:r>
      <w:proofErr w:type="gramStart"/>
      <w:r w:rsidRPr="00A71727">
        <w:rPr>
          <w:rFonts w:eastAsia="MyriadPro-Regular"/>
        </w:rPr>
        <w:t>road</w:t>
      </w:r>
      <w:proofErr w:type="gramEnd"/>
    </w:p>
    <w:p w14:paraId="147D4919" w14:textId="1C83A5B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 xml:space="preserve">All the rules you need to know when sharing the road network can be found in </w:t>
      </w:r>
      <w:r w:rsidR="00C631A9" w:rsidRPr="00C631A9">
        <w:rPr>
          <w:rFonts w:eastAsia="MyriadPro-Regular" w:cs="MyriadPro-Regular"/>
          <w:i/>
          <w:iCs/>
        </w:rPr>
        <w:t>T</w:t>
      </w:r>
      <w:r w:rsidRPr="00C631A9">
        <w:rPr>
          <w:rFonts w:eastAsia="MyriadPro-Regular" w:cs="MyriadPro-Regular"/>
          <w:i/>
          <w:iCs/>
        </w:rPr>
        <w:t>he official New Zealand road code</w:t>
      </w:r>
      <w:r w:rsidRPr="00A71727">
        <w:rPr>
          <w:rFonts w:eastAsia="MyriadPro-Regular" w:cs="MyriadPro-Regular"/>
          <w:b/>
        </w:rPr>
        <w:t xml:space="preserve">. </w:t>
      </w:r>
      <w:r w:rsidRPr="00A71727">
        <w:rPr>
          <w:rFonts w:eastAsia="MyriadPro-Regular" w:cs="MyriadPro-Regular"/>
        </w:rPr>
        <w:t>It provides</w:t>
      </w:r>
      <w:r w:rsidRPr="00A71727">
        <w:rPr>
          <w:rFonts w:eastAsia="MyriadPro-Regular" w:cs="MyriadPro-Regular"/>
          <w:b/>
        </w:rPr>
        <w:t xml:space="preserve"> </w:t>
      </w:r>
      <w:r w:rsidRPr="00A71727">
        <w:rPr>
          <w:rFonts w:eastAsia="MyriadPro-Regular" w:cs="MyriadPro-Regular"/>
        </w:rPr>
        <w:t>a full guide to becoming a safe and responsible driver.</w:t>
      </w:r>
      <w:r w:rsidRPr="00A71727">
        <w:rPr>
          <w:rFonts w:eastAsia="MyriadPro-Regular" w:cs="MyriadPro-Regular"/>
          <w:b/>
        </w:rPr>
        <w:t xml:space="preserve"> </w:t>
      </w:r>
      <w:r w:rsidRPr="00A71727">
        <w:rPr>
          <w:rFonts w:eastAsia="MyriadPro-Regular" w:cs="MyriadPro-Regular"/>
        </w:rPr>
        <w:t>It also has information about what you can do to be safer when you’re a pedestrian, cyclist, horse rider or moped rider.</w:t>
      </w:r>
    </w:p>
    <w:p w14:paraId="705BB750" w14:textId="77777777" w:rsidR="00B33FBB" w:rsidRDefault="00BD023A" w:rsidP="00B33FBB">
      <w:pPr>
        <w:autoSpaceDE w:val="0"/>
        <w:autoSpaceDN w:val="0"/>
        <w:adjustRightInd w:val="0"/>
        <w:rPr>
          <w:rFonts w:eastAsia="MyriadPro-Regular" w:cs="MyriadPro-Regular"/>
        </w:rPr>
      </w:pPr>
      <w:hyperlink r:id="rId70" w:history="1">
        <w:r w:rsidR="00B33FBB" w:rsidRPr="003143C9">
          <w:rPr>
            <w:rStyle w:val="Hyperlink"/>
            <w:rFonts w:eastAsia="MyriadPro-Regular" w:cs="MyriadPro-Regular"/>
          </w:rPr>
          <w:t>The road code</w:t>
        </w:r>
      </w:hyperlink>
    </w:p>
    <w:p w14:paraId="1DE550E7" w14:textId="77777777" w:rsidR="00B33FBB" w:rsidRDefault="00B33FBB" w:rsidP="00B33FBB">
      <w:pPr>
        <w:autoSpaceDE w:val="0"/>
        <w:autoSpaceDN w:val="0"/>
        <w:adjustRightInd w:val="0"/>
        <w:rPr>
          <w:rFonts w:eastAsia="MyriadPro-Regular" w:cs="MyriadPro-Regular"/>
        </w:rPr>
      </w:pPr>
      <w:r w:rsidRPr="00A71727">
        <w:rPr>
          <w:rFonts w:eastAsia="MyriadPro-Regular" w:cs="MyriadPro-Regular"/>
        </w:rPr>
        <w:t xml:space="preserve">In a small group, find </w:t>
      </w:r>
      <w:r>
        <w:rPr>
          <w:rFonts w:eastAsia="MyriadPro-Regular" w:cs="MyriadPro-Regular"/>
        </w:rPr>
        <w:t>5</w:t>
      </w:r>
      <w:r w:rsidRPr="00A71727">
        <w:rPr>
          <w:rFonts w:eastAsia="MyriadPro-Regular" w:cs="MyriadPro-Regular"/>
        </w:rPr>
        <w:t xml:space="preserve"> pieces of information about pedestrian and cyclist safety that you think other young people will not know. </w:t>
      </w:r>
    </w:p>
    <w:p w14:paraId="015D5EED" w14:textId="77777777" w:rsidR="00B33FBB" w:rsidRDefault="00BD023A" w:rsidP="00B33FBB">
      <w:pPr>
        <w:autoSpaceDE w:val="0"/>
        <w:autoSpaceDN w:val="0"/>
        <w:adjustRightInd w:val="0"/>
        <w:rPr>
          <w:rFonts w:eastAsia="MyriadPro-Regular" w:cs="MyriadPro-Regular"/>
        </w:rPr>
      </w:pPr>
      <w:hyperlink r:id="rId71" w:history="1">
        <w:r w:rsidR="00B33FBB" w:rsidRPr="000E6EBB">
          <w:rPr>
            <w:rStyle w:val="Hyperlink"/>
            <w:rFonts w:eastAsia="MyriadPro-Regular" w:cs="MyriadPro-Regular"/>
          </w:rPr>
          <w:t>Sharing the road with pedestrians</w:t>
        </w:r>
      </w:hyperlink>
    </w:p>
    <w:p w14:paraId="760F55A1" w14:textId="77777777" w:rsidR="00B33FBB" w:rsidRDefault="00BD023A" w:rsidP="00B33FBB">
      <w:pPr>
        <w:autoSpaceDE w:val="0"/>
        <w:autoSpaceDN w:val="0"/>
        <w:adjustRightInd w:val="0"/>
        <w:rPr>
          <w:rFonts w:eastAsia="MyriadPro-Regular" w:cs="MyriadPro-Regular"/>
        </w:rPr>
      </w:pPr>
      <w:hyperlink r:id="rId72" w:history="1">
        <w:r w:rsidR="00B33FBB" w:rsidRPr="000E6EBB">
          <w:rPr>
            <w:rStyle w:val="Hyperlink"/>
            <w:rFonts w:eastAsia="MyriadPro-Regular" w:cs="MyriadPro-Regular"/>
          </w:rPr>
          <w:t>Sharing the road with cyclists</w:t>
        </w:r>
      </w:hyperlink>
    </w:p>
    <w:p w14:paraId="667FBF6B" w14:textId="77777777" w:rsidR="00B33FBB" w:rsidRPr="00A71727" w:rsidRDefault="00B33FBB" w:rsidP="00B33FBB">
      <w:pPr>
        <w:autoSpaceDE w:val="0"/>
        <w:autoSpaceDN w:val="0"/>
        <w:adjustRightInd w:val="0"/>
      </w:pPr>
      <w:r w:rsidRPr="00A71727">
        <w:t>Write each piece of information on a separate strip of paper.</w:t>
      </w:r>
    </w:p>
    <w:p w14:paraId="4DDF5E10" w14:textId="77777777" w:rsidR="00B33FBB" w:rsidRPr="00A71727" w:rsidRDefault="00B33FBB" w:rsidP="0084134B">
      <w:pPr>
        <w:pStyle w:val="ListBullet"/>
        <w:numPr>
          <w:ilvl w:val="0"/>
          <w:numId w:val="37"/>
        </w:numPr>
        <w:contextualSpacing/>
      </w:pPr>
      <w:r w:rsidRPr="00A71727">
        <w:rPr>
          <w:rFonts w:eastAsia="MyriadPro-Regular" w:cs="MyriadPro-Regular"/>
        </w:rPr>
        <w:t>Along with</w:t>
      </w:r>
      <w:r w:rsidRPr="00A71727">
        <w:t xml:space="preserve"> each piece of information, write an explanation of how this information could help keep a young person safe on the road.</w:t>
      </w:r>
    </w:p>
    <w:p w14:paraId="0D285EC3" w14:textId="77777777" w:rsidR="00B33FBB" w:rsidRPr="00A71727" w:rsidRDefault="00B33FBB" w:rsidP="0084134B">
      <w:pPr>
        <w:pStyle w:val="ListBullet"/>
        <w:numPr>
          <w:ilvl w:val="0"/>
          <w:numId w:val="37"/>
        </w:numPr>
        <w:contextualSpacing/>
      </w:pPr>
      <w:r w:rsidRPr="00A71727">
        <w:t xml:space="preserve">Choose your best </w:t>
      </w:r>
      <w:r>
        <w:t>5</w:t>
      </w:r>
      <w:r w:rsidRPr="00A71727">
        <w:t xml:space="preserve"> strips of paper to be “answers” to questions that have not yet been asked.</w:t>
      </w:r>
    </w:p>
    <w:p w14:paraId="60C8153C"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 xml:space="preserve">Swap your </w:t>
      </w:r>
      <w:r>
        <w:rPr>
          <w:rFonts w:eastAsia="MyriadPro-Regular" w:cs="MyriadPro-Regular"/>
        </w:rPr>
        <w:t>5</w:t>
      </w:r>
      <w:r w:rsidRPr="00A71727">
        <w:rPr>
          <w:rFonts w:eastAsia="MyriadPro-Regular" w:cs="MyriadPro-Regular"/>
        </w:rPr>
        <w:t xml:space="preserve"> “answers” with another group.</w:t>
      </w:r>
    </w:p>
    <w:p w14:paraId="76E39A0D" w14:textId="77777777" w:rsidR="00B33FBB" w:rsidRPr="00A71727" w:rsidRDefault="00B33FBB" w:rsidP="0084134B">
      <w:pPr>
        <w:pStyle w:val="ListBullet"/>
        <w:numPr>
          <w:ilvl w:val="0"/>
          <w:numId w:val="38"/>
        </w:numPr>
        <w:contextualSpacing/>
      </w:pPr>
      <w:r w:rsidRPr="00A71727">
        <w:t>Each group makes up questions that could be answered by the information on the strip of paper.</w:t>
      </w:r>
    </w:p>
    <w:p w14:paraId="1499DD36" w14:textId="77777777" w:rsidR="00B33FBB" w:rsidRPr="00A71727" w:rsidRDefault="00B33FBB" w:rsidP="0084134B">
      <w:pPr>
        <w:pStyle w:val="ListBullet"/>
        <w:numPr>
          <w:ilvl w:val="0"/>
          <w:numId w:val="38"/>
        </w:numPr>
        <w:contextualSpacing/>
      </w:pPr>
      <w:r w:rsidRPr="00A71727">
        <w:t>Share your questions and answers with the class.</w:t>
      </w:r>
    </w:p>
    <w:p w14:paraId="6DC81716" w14:textId="20FEA5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lastRenderedPageBreak/>
        <w:t xml:space="preserve">Combine the questions from your class to create a </w:t>
      </w:r>
      <w:r w:rsidR="00C631A9" w:rsidRPr="00A71727">
        <w:rPr>
          <w:rFonts w:eastAsia="MyriadPro-Regular" w:cs="MyriadPro-Regular"/>
        </w:rPr>
        <w:t xml:space="preserve">road code scavenger hunt </w:t>
      </w:r>
      <w:r w:rsidRPr="00A71727">
        <w:rPr>
          <w:rFonts w:eastAsia="MyriadPro-Regular" w:cs="MyriadPro-Regular"/>
        </w:rPr>
        <w:t>using the questions and answers. Try out your scavenger hunt on students from another class.</w:t>
      </w:r>
    </w:p>
    <w:p w14:paraId="302AA938"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Alternatively, create a list of “So what do you know about keeping pedestrians and cyclists safe?” questions to share with your wider school community through the school website or an activity like a school fundraising quiz night.</w:t>
      </w:r>
    </w:p>
    <w:p w14:paraId="6FAA977E"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You can repeat this activity with other road user information from the road code.</w:t>
      </w:r>
    </w:p>
    <w:p w14:paraId="7E82A7EB" w14:textId="77777777" w:rsidR="00B33FBB" w:rsidRDefault="00B33FBB" w:rsidP="00B33FBB">
      <w:pPr>
        <w:autoSpaceDE w:val="0"/>
        <w:autoSpaceDN w:val="0"/>
        <w:adjustRightInd w:val="0"/>
        <w:rPr>
          <w:rFonts w:eastAsia="MyriadPro-Regular" w:cs="MyriadPro-Regular"/>
        </w:rPr>
      </w:pPr>
    </w:p>
    <w:tbl>
      <w:tblPr>
        <w:tblStyle w:val="TableGrid"/>
        <w:tblW w:w="0" w:type="auto"/>
        <w:tblLook w:val="04A0" w:firstRow="1" w:lastRow="0" w:firstColumn="1" w:lastColumn="0" w:noHBand="0" w:noVBand="1"/>
      </w:tblPr>
      <w:tblGrid>
        <w:gridCol w:w="3080"/>
        <w:gridCol w:w="3081"/>
        <w:gridCol w:w="3081"/>
      </w:tblGrid>
      <w:tr w:rsidR="001539CB" w:rsidRPr="001A6890" w14:paraId="4A3CF0B7" w14:textId="77777777" w:rsidTr="001539CB">
        <w:tc>
          <w:tcPr>
            <w:tcW w:w="3080" w:type="dxa"/>
            <w:shd w:val="clear" w:color="auto" w:fill="19456B"/>
          </w:tcPr>
          <w:p w14:paraId="429AA6AC" w14:textId="77777777" w:rsidR="001539CB" w:rsidRPr="001A6890" w:rsidRDefault="001539CB" w:rsidP="00360365">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41F8F644" w14:textId="77777777" w:rsidR="001539CB" w:rsidRPr="001A6890" w:rsidRDefault="001539CB" w:rsidP="00360365">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070C6A1F" w14:textId="77777777" w:rsidR="001539CB" w:rsidRPr="001A6890" w:rsidRDefault="001539CB" w:rsidP="00360365">
            <w:pPr>
              <w:rPr>
                <w:color w:val="FFFFFF" w:themeColor="background1"/>
              </w:rPr>
            </w:pPr>
            <w:r w:rsidRPr="001A6890">
              <w:rPr>
                <w:color w:val="FFFFFF" w:themeColor="background1"/>
              </w:rPr>
              <w:t xml:space="preserve">Possible evidence for: </w:t>
            </w:r>
          </w:p>
          <w:p w14:paraId="024FCB75" w14:textId="77777777" w:rsidR="001539CB" w:rsidRPr="001A6890" w:rsidRDefault="001539CB" w:rsidP="00360365">
            <w:pPr>
              <w:rPr>
                <w:color w:val="FFFFFF" w:themeColor="background1"/>
              </w:rPr>
            </w:pPr>
          </w:p>
        </w:tc>
      </w:tr>
      <w:tr w:rsidR="00B33FBB" w:rsidRPr="00A71727" w14:paraId="53784BA3" w14:textId="77777777" w:rsidTr="001539CB">
        <w:tc>
          <w:tcPr>
            <w:tcW w:w="3080" w:type="dxa"/>
          </w:tcPr>
          <w:p w14:paraId="0C189EED" w14:textId="77777777" w:rsidR="00840255" w:rsidRDefault="00840255" w:rsidP="00840255">
            <w:pPr>
              <w:spacing w:after="120"/>
              <w:rPr>
                <w:bCs/>
              </w:rPr>
            </w:pPr>
            <w:r w:rsidRPr="00F90D72">
              <w:rPr>
                <w:bCs/>
              </w:rPr>
              <w:t>Page numbers from 2023 hardcopy.</w:t>
            </w:r>
          </w:p>
          <w:p w14:paraId="36E7C80E" w14:textId="77777777" w:rsidR="00C34735" w:rsidRPr="00A71727" w:rsidRDefault="00BD023A" w:rsidP="00C34735">
            <w:pPr>
              <w:spacing w:after="120"/>
              <w:rPr>
                <w:b/>
              </w:rPr>
            </w:pPr>
            <w:hyperlink r:id="rId73" w:history="1">
              <w:r w:rsidR="00C34735" w:rsidRPr="00533745">
                <w:rPr>
                  <w:rStyle w:val="Hyperlink"/>
                </w:rPr>
                <w:t>Sharing the road</w:t>
              </w:r>
            </w:hyperlink>
            <w:r w:rsidR="00C34735">
              <w:t xml:space="preserve"> p160</w:t>
            </w:r>
          </w:p>
          <w:p w14:paraId="74F2A45D" w14:textId="77777777" w:rsidR="00C34735" w:rsidRPr="00A71727" w:rsidRDefault="00BD023A" w:rsidP="00C34735">
            <w:pPr>
              <w:spacing w:after="120"/>
            </w:pPr>
            <w:hyperlink r:id="rId74" w:history="1">
              <w:r w:rsidR="00C34735" w:rsidRPr="00153058">
                <w:rPr>
                  <w:rStyle w:val="Hyperlink"/>
                </w:rPr>
                <w:t>Information for other road users</w:t>
              </w:r>
            </w:hyperlink>
          </w:p>
          <w:p w14:paraId="2D2478FE" w14:textId="1B98777A" w:rsidR="00C34735" w:rsidRDefault="00C34735" w:rsidP="00C34735">
            <w:pPr>
              <w:spacing w:after="120"/>
            </w:pPr>
            <w:r>
              <w:t>p170</w:t>
            </w:r>
          </w:p>
          <w:p w14:paraId="281B92DF" w14:textId="77777777" w:rsidR="0049512E" w:rsidRPr="00F90D72" w:rsidRDefault="0049512E" w:rsidP="00C34735">
            <w:pPr>
              <w:spacing w:after="120"/>
              <w:rPr>
                <w:bCs/>
              </w:rPr>
            </w:pPr>
          </w:p>
          <w:p w14:paraId="7D355E37" w14:textId="50AA0049" w:rsidR="0049512E" w:rsidRPr="0049512E" w:rsidRDefault="0049512E" w:rsidP="0049512E">
            <w:pPr>
              <w:shd w:val="clear" w:color="auto" w:fill="CDE4F4"/>
              <w:spacing w:after="120"/>
              <w:rPr>
                <w:b/>
                <w:bCs/>
              </w:rPr>
            </w:pPr>
            <w:r w:rsidRPr="0049512E">
              <w:rPr>
                <w:b/>
                <w:bCs/>
              </w:rPr>
              <w:t>Supported by Drive:</w:t>
            </w:r>
          </w:p>
          <w:p w14:paraId="036C5533" w14:textId="77777777" w:rsidR="0049512E" w:rsidRDefault="00BD023A" w:rsidP="0049512E">
            <w:pPr>
              <w:shd w:val="clear" w:color="auto" w:fill="CDE4F4"/>
              <w:spacing w:after="120"/>
              <w:rPr>
                <w:rStyle w:val="Hyperlink"/>
                <w:bCs/>
              </w:rPr>
            </w:pPr>
            <w:hyperlink r:id="rId75" w:history="1">
              <w:r w:rsidR="0049512E" w:rsidRPr="00460613">
                <w:rPr>
                  <w:rStyle w:val="Hyperlink"/>
                  <w:bCs/>
                </w:rPr>
                <w:t>What is good driving?</w:t>
              </w:r>
            </w:hyperlink>
          </w:p>
          <w:p w14:paraId="6E0D4AAF" w14:textId="77777777" w:rsidR="0049512E" w:rsidRDefault="00BD023A" w:rsidP="0049512E">
            <w:pPr>
              <w:shd w:val="clear" w:color="auto" w:fill="CDE4F4"/>
              <w:spacing w:after="120"/>
            </w:pPr>
            <w:hyperlink r:id="rId76" w:history="1">
              <w:r w:rsidR="0049512E" w:rsidRPr="007E7537">
                <w:rPr>
                  <w:rStyle w:val="Hyperlink"/>
                </w:rPr>
                <w:t>Understanding mistakes</w:t>
              </w:r>
            </w:hyperlink>
          </w:p>
          <w:p w14:paraId="71AD7892" w14:textId="3F5F408F" w:rsidR="0049512E" w:rsidRPr="00A71727" w:rsidRDefault="00BD023A" w:rsidP="0049512E">
            <w:pPr>
              <w:shd w:val="clear" w:color="auto" w:fill="CDE4F4"/>
              <w:spacing w:after="120"/>
            </w:pPr>
            <w:hyperlink r:id="rId77" w:history="1">
              <w:r w:rsidR="0049512E" w:rsidRPr="008811C8">
                <w:rPr>
                  <w:rStyle w:val="Hyperlink"/>
                </w:rPr>
                <w:t>Being prepared for mistakes</w:t>
              </w:r>
            </w:hyperlink>
          </w:p>
        </w:tc>
        <w:tc>
          <w:tcPr>
            <w:tcW w:w="3081" w:type="dxa"/>
          </w:tcPr>
          <w:p w14:paraId="32CA2886" w14:textId="77777777" w:rsidR="00674B93" w:rsidRPr="00674B93" w:rsidRDefault="00674B93" w:rsidP="00674B93">
            <w:pPr>
              <w:spacing w:after="120"/>
            </w:pPr>
            <w:r w:rsidRPr="00674B93">
              <w:t xml:space="preserve">RC-401. Respecting other road users </w:t>
            </w:r>
          </w:p>
          <w:p w14:paraId="6242AD5E" w14:textId="165115A0" w:rsidR="00B33FBB" w:rsidRPr="00A71727" w:rsidRDefault="00B33FBB" w:rsidP="00674B93">
            <w:pPr>
              <w:spacing w:after="120"/>
            </w:pPr>
          </w:p>
        </w:tc>
        <w:tc>
          <w:tcPr>
            <w:tcW w:w="3081" w:type="dxa"/>
          </w:tcPr>
          <w:p w14:paraId="4A62C766" w14:textId="77777777" w:rsidR="00B33FBB" w:rsidRPr="00A71727" w:rsidRDefault="00B33FBB" w:rsidP="00BD023A">
            <w:pPr>
              <w:spacing w:after="120"/>
            </w:pPr>
            <w:r w:rsidRPr="00A71727">
              <w:t>Unit 26624: Read texts with understanding.</w:t>
            </w:r>
          </w:p>
          <w:p w14:paraId="4A8868E0" w14:textId="77777777" w:rsidR="00B33FBB" w:rsidRPr="00A71727" w:rsidRDefault="00B33FBB" w:rsidP="00BD023A">
            <w:pPr>
              <w:spacing w:after="120"/>
            </w:pPr>
            <w:r w:rsidRPr="00A71727">
              <w:t>Unit 26622: Write to communicate ideas for a purpose and audience.</w:t>
            </w:r>
          </w:p>
          <w:p w14:paraId="6E2C2487" w14:textId="77777777" w:rsidR="00B33FBB" w:rsidRPr="00A71727" w:rsidRDefault="00B33FBB" w:rsidP="00BD023A">
            <w:pPr>
              <w:spacing w:after="120"/>
            </w:pPr>
            <w:r w:rsidRPr="00A71727">
              <w:t>Unit 26625: Actively participate in spoken interactions.</w:t>
            </w:r>
          </w:p>
          <w:p w14:paraId="2E823000" w14:textId="77777777" w:rsidR="00B33FBB" w:rsidRPr="00A71727" w:rsidRDefault="00B33FBB" w:rsidP="00BD023A">
            <w:pPr>
              <w:spacing w:after="120"/>
            </w:pPr>
          </w:p>
        </w:tc>
      </w:tr>
    </w:tbl>
    <w:p w14:paraId="48FA8BAC" w14:textId="77777777" w:rsidR="00B33FBB" w:rsidRPr="00A71727" w:rsidRDefault="00B33FBB" w:rsidP="00B33FBB">
      <w:pPr>
        <w:autoSpaceDE w:val="0"/>
        <w:autoSpaceDN w:val="0"/>
        <w:adjustRightInd w:val="0"/>
        <w:rPr>
          <w:rFonts w:eastAsia="MyriadPro-Regular" w:cs="MyriadPro-Regular"/>
        </w:rPr>
      </w:pPr>
    </w:p>
    <w:p w14:paraId="4ECD2F0F" w14:textId="77777777" w:rsidR="00B33FBB" w:rsidRPr="00A71727" w:rsidRDefault="00B33FBB" w:rsidP="00B33FBB">
      <w:pPr>
        <w:pStyle w:val="Heading2"/>
        <w:spacing w:before="0"/>
      </w:pPr>
      <w:r w:rsidRPr="00A71727">
        <w:t xml:space="preserve">Activity 2.2.2: Rules and more rules for sharing the road </w:t>
      </w:r>
      <w:proofErr w:type="gramStart"/>
      <w:r w:rsidRPr="00A71727">
        <w:t>safely</w:t>
      </w:r>
      <w:proofErr w:type="gramEnd"/>
    </w:p>
    <w:p w14:paraId="309329AB" w14:textId="77777777" w:rsidR="00B33FBB" w:rsidRPr="00A71727" w:rsidRDefault="00B33FBB" w:rsidP="00B33FBB">
      <w:r w:rsidRPr="00A71727">
        <w:t>Brainstorm ground rules for sharing the road</w:t>
      </w:r>
      <w:r>
        <w:t>s</w:t>
      </w:r>
      <w:r w:rsidRPr="00A71727">
        <w:t xml:space="preserve"> with others.</w:t>
      </w:r>
    </w:p>
    <w:p w14:paraId="18B24915" w14:textId="77777777" w:rsidR="00B33FBB" w:rsidRPr="00A71727" w:rsidRDefault="00B33FBB" w:rsidP="00B33FBB">
      <w:r w:rsidRPr="00A71727">
        <w:t>Use the following online resources to find out more about the rules for sharing the roads in New Zealand. Add these rules to your brainstorm.</w:t>
      </w:r>
    </w:p>
    <w:p w14:paraId="0AAA7ACE" w14:textId="77777777" w:rsidR="00B33FBB" w:rsidRDefault="00BD023A" w:rsidP="00B33FBB">
      <w:pPr>
        <w:autoSpaceDE w:val="0"/>
        <w:autoSpaceDN w:val="0"/>
        <w:adjustRightInd w:val="0"/>
        <w:rPr>
          <w:rFonts w:eastAsia="MyriadPro-Regular" w:cs="MyriadPro-Regular"/>
        </w:rPr>
      </w:pPr>
      <w:hyperlink r:id="rId78" w:history="1">
        <w:r w:rsidR="00B33FBB" w:rsidRPr="003143C9">
          <w:rPr>
            <w:rStyle w:val="Hyperlink"/>
            <w:rFonts w:eastAsia="MyriadPro-Regular" w:cs="MyriadPro-Regular"/>
          </w:rPr>
          <w:t>The road code</w:t>
        </w:r>
      </w:hyperlink>
    </w:p>
    <w:p w14:paraId="4935F1F3" w14:textId="77777777" w:rsidR="00B33FBB" w:rsidRDefault="00BD023A" w:rsidP="00B33FBB">
      <w:pPr>
        <w:autoSpaceDE w:val="0"/>
        <w:autoSpaceDN w:val="0"/>
        <w:adjustRightInd w:val="0"/>
        <w:rPr>
          <w:rFonts w:eastAsia="MyriadPro-Regular" w:cs="MyriadPro-Regular"/>
        </w:rPr>
      </w:pPr>
      <w:hyperlink r:id="rId79" w:history="1">
        <w:r w:rsidR="00B33FBB" w:rsidRPr="00025CC6">
          <w:rPr>
            <w:rStyle w:val="Hyperlink"/>
            <w:rFonts w:eastAsia="MyriadPro-Regular" w:cs="MyriadPro-Regular"/>
          </w:rPr>
          <w:t>Learn the road code (Drive)</w:t>
        </w:r>
      </w:hyperlink>
    </w:p>
    <w:p w14:paraId="358FCB33" w14:textId="77777777" w:rsidR="00B33FBB" w:rsidRDefault="00BD023A" w:rsidP="00B33FBB">
      <w:pPr>
        <w:pStyle w:val="NormalIndent"/>
        <w:spacing w:after="120" w:line="264" w:lineRule="auto"/>
        <w:ind w:left="0"/>
        <w:rPr>
          <w:rFonts w:asciiTheme="minorHAnsi" w:hAnsiTheme="minorHAnsi"/>
        </w:rPr>
      </w:pPr>
      <w:hyperlink r:id="rId80" w:history="1">
        <w:r w:rsidR="00B33FBB" w:rsidRPr="006515B8">
          <w:rPr>
            <w:rStyle w:val="Hyperlink"/>
            <w:rFonts w:asciiTheme="minorHAnsi" w:hAnsiTheme="minorHAnsi"/>
          </w:rPr>
          <w:t>Safety statistics – young drivers (Ministry of Transport)</w:t>
        </w:r>
      </w:hyperlink>
    </w:p>
    <w:p w14:paraId="687327C9" w14:textId="77777777" w:rsidR="00B33FBB" w:rsidRDefault="00B33FBB" w:rsidP="00B33FBB">
      <w:r w:rsidRPr="00A71727">
        <w:t xml:space="preserve">Write each rule on a separate piece of paper and then sort (classify) all the rules into </w:t>
      </w:r>
      <w:r w:rsidRPr="00A71727">
        <w:rPr>
          <w:b/>
        </w:rPr>
        <w:t>safe speed</w:t>
      </w:r>
      <w:r w:rsidRPr="00A71727">
        <w:t xml:space="preserve"> rules, </w:t>
      </w:r>
      <w:r w:rsidRPr="00A71727">
        <w:rPr>
          <w:b/>
        </w:rPr>
        <w:t>safe road use</w:t>
      </w:r>
      <w:r w:rsidRPr="00A71727">
        <w:t xml:space="preserve"> rules, </w:t>
      </w:r>
      <w:r w:rsidRPr="00A71727">
        <w:rPr>
          <w:b/>
        </w:rPr>
        <w:t>safe vehicle</w:t>
      </w:r>
      <w:r w:rsidRPr="00A71727">
        <w:t xml:space="preserve"> rules and </w:t>
      </w:r>
      <w:r w:rsidRPr="00A71727">
        <w:rPr>
          <w:b/>
        </w:rPr>
        <w:t>other</w:t>
      </w:r>
      <w:r w:rsidRPr="00A71727">
        <w:t xml:space="preserve"> rules. Write them in a table like the one below.</w:t>
      </w:r>
    </w:p>
    <w:p w14:paraId="2F484E04" w14:textId="77777777" w:rsidR="0084134B" w:rsidRPr="00A71727" w:rsidRDefault="0084134B" w:rsidP="00B33FBB"/>
    <w:tbl>
      <w:tblPr>
        <w:tblStyle w:val="TableGrid"/>
        <w:tblW w:w="0" w:type="auto"/>
        <w:tblLook w:val="04A0" w:firstRow="1" w:lastRow="0" w:firstColumn="1" w:lastColumn="0" w:noHBand="0" w:noVBand="1"/>
      </w:tblPr>
      <w:tblGrid>
        <w:gridCol w:w="2310"/>
        <w:gridCol w:w="2310"/>
        <w:gridCol w:w="2311"/>
        <w:gridCol w:w="2311"/>
      </w:tblGrid>
      <w:tr w:rsidR="00B33FBB" w:rsidRPr="00A71727" w14:paraId="51F587F9" w14:textId="77777777" w:rsidTr="00360365">
        <w:tc>
          <w:tcPr>
            <w:tcW w:w="2310" w:type="dxa"/>
          </w:tcPr>
          <w:p w14:paraId="24CA3611" w14:textId="77777777" w:rsidR="00B33FBB" w:rsidRPr="00A71727" w:rsidRDefault="00B33FBB" w:rsidP="00B33FBB">
            <w:pPr>
              <w:spacing w:after="120"/>
              <w:jc w:val="center"/>
              <w:rPr>
                <w:b/>
              </w:rPr>
            </w:pPr>
            <w:r w:rsidRPr="00A71727">
              <w:rPr>
                <w:b/>
              </w:rPr>
              <w:t>Safe speed rules</w:t>
            </w:r>
          </w:p>
        </w:tc>
        <w:tc>
          <w:tcPr>
            <w:tcW w:w="2310" w:type="dxa"/>
          </w:tcPr>
          <w:p w14:paraId="7C89012A" w14:textId="77777777" w:rsidR="00B33FBB" w:rsidRPr="00A71727" w:rsidRDefault="00B33FBB" w:rsidP="00B33FBB">
            <w:pPr>
              <w:spacing w:after="120"/>
              <w:jc w:val="center"/>
              <w:rPr>
                <w:b/>
              </w:rPr>
            </w:pPr>
            <w:r w:rsidRPr="00A71727">
              <w:rPr>
                <w:b/>
              </w:rPr>
              <w:t>Safe road use rules</w:t>
            </w:r>
          </w:p>
        </w:tc>
        <w:tc>
          <w:tcPr>
            <w:tcW w:w="2311" w:type="dxa"/>
          </w:tcPr>
          <w:p w14:paraId="2EFEA40A" w14:textId="77777777" w:rsidR="00B33FBB" w:rsidRPr="00A71727" w:rsidRDefault="00B33FBB" w:rsidP="00B33FBB">
            <w:pPr>
              <w:spacing w:after="120"/>
              <w:jc w:val="center"/>
              <w:rPr>
                <w:b/>
              </w:rPr>
            </w:pPr>
            <w:r w:rsidRPr="00A71727">
              <w:rPr>
                <w:b/>
              </w:rPr>
              <w:t>Safe vehicle rules</w:t>
            </w:r>
          </w:p>
        </w:tc>
        <w:tc>
          <w:tcPr>
            <w:tcW w:w="2311" w:type="dxa"/>
          </w:tcPr>
          <w:p w14:paraId="79E7F02B" w14:textId="77777777" w:rsidR="00B33FBB" w:rsidRPr="00A71727" w:rsidRDefault="00B33FBB" w:rsidP="00B33FBB">
            <w:pPr>
              <w:spacing w:after="120"/>
              <w:jc w:val="center"/>
              <w:rPr>
                <w:b/>
              </w:rPr>
            </w:pPr>
            <w:r w:rsidRPr="00A71727">
              <w:rPr>
                <w:b/>
              </w:rPr>
              <w:t>Other rules</w:t>
            </w:r>
          </w:p>
        </w:tc>
      </w:tr>
      <w:tr w:rsidR="00B33FBB" w:rsidRPr="00A71727" w14:paraId="35F7DC48" w14:textId="77777777" w:rsidTr="00360365">
        <w:tc>
          <w:tcPr>
            <w:tcW w:w="2310" w:type="dxa"/>
          </w:tcPr>
          <w:p w14:paraId="536E3A17" w14:textId="77777777" w:rsidR="00B33FBB" w:rsidRPr="00A71727" w:rsidRDefault="00B33FBB" w:rsidP="00B33FBB">
            <w:pPr>
              <w:spacing w:after="120"/>
              <w:jc w:val="center"/>
              <w:rPr>
                <w:b/>
              </w:rPr>
            </w:pPr>
          </w:p>
        </w:tc>
        <w:tc>
          <w:tcPr>
            <w:tcW w:w="2310" w:type="dxa"/>
          </w:tcPr>
          <w:p w14:paraId="46B76E01" w14:textId="77777777" w:rsidR="00B33FBB" w:rsidRPr="00A71727" w:rsidRDefault="00B33FBB" w:rsidP="00B33FBB">
            <w:pPr>
              <w:spacing w:after="120"/>
              <w:jc w:val="center"/>
              <w:rPr>
                <w:b/>
              </w:rPr>
            </w:pPr>
          </w:p>
        </w:tc>
        <w:tc>
          <w:tcPr>
            <w:tcW w:w="2311" w:type="dxa"/>
          </w:tcPr>
          <w:p w14:paraId="0603FA8D" w14:textId="77777777" w:rsidR="00B33FBB" w:rsidRPr="00A71727" w:rsidRDefault="00B33FBB" w:rsidP="00B33FBB">
            <w:pPr>
              <w:spacing w:after="120"/>
              <w:jc w:val="center"/>
              <w:rPr>
                <w:b/>
              </w:rPr>
            </w:pPr>
          </w:p>
        </w:tc>
        <w:tc>
          <w:tcPr>
            <w:tcW w:w="2311" w:type="dxa"/>
          </w:tcPr>
          <w:p w14:paraId="61AFB30F" w14:textId="77777777" w:rsidR="00B33FBB" w:rsidRPr="00A71727" w:rsidRDefault="00B33FBB" w:rsidP="00B33FBB">
            <w:pPr>
              <w:spacing w:after="120"/>
              <w:jc w:val="center"/>
              <w:rPr>
                <w:b/>
              </w:rPr>
            </w:pPr>
          </w:p>
          <w:p w14:paraId="2C753D5D" w14:textId="77777777" w:rsidR="00B33FBB" w:rsidRPr="00A71727" w:rsidRDefault="00B33FBB" w:rsidP="00B33FBB">
            <w:pPr>
              <w:spacing w:after="120"/>
              <w:jc w:val="center"/>
              <w:rPr>
                <w:b/>
              </w:rPr>
            </w:pPr>
          </w:p>
          <w:p w14:paraId="28BFD661" w14:textId="77777777" w:rsidR="00B33FBB" w:rsidRPr="00A71727" w:rsidRDefault="00B33FBB" w:rsidP="00B33FBB">
            <w:pPr>
              <w:spacing w:after="120"/>
              <w:jc w:val="center"/>
              <w:rPr>
                <w:b/>
              </w:rPr>
            </w:pPr>
          </w:p>
          <w:p w14:paraId="6290068D" w14:textId="77777777" w:rsidR="00B33FBB" w:rsidRPr="00A71727" w:rsidRDefault="00B33FBB" w:rsidP="00B33FBB">
            <w:pPr>
              <w:spacing w:after="120"/>
              <w:jc w:val="center"/>
              <w:rPr>
                <w:b/>
              </w:rPr>
            </w:pPr>
          </w:p>
          <w:p w14:paraId="4A583BB8" w14:textId="77777777" w:rsidR="00B33FBB" w:rsidRPr="00A71727" w:rsidRDefault="00B33FBB" w:rsidP="00B33FBB">
            <w:pPr>
              <w:spacing w:after="120"/>
              <w:jc w:val="center"/>
              <w:rPr>
                <w:b/>
              </w:rPr>
            </w:pPr>
          </w:p>
        </w:tc>
      </w:tr>
    </w:tbl>
    <w:p w14:paraId="1E125A55" w14:textId="77777777" w:rsidR="0084134B" w:rsidRDefault="0084134B" w:rsidP="00B33FBB"/>
    <w:p w14:paraId="00CA9937" w14:textId="03E5B30B" w:rsidR="00B33FBB" w:rsidRPr="00A71727" w:rsidRDefault="00B33FBB" w:rsidP="00B33FBB">
      <w:r w:rsidRPr="00A71727">
        <w:t xml:space="preserve">In a group, choose the </w:t>
      </w:r>
      <w:r>
        <w:t>9</w:t>
      </w:r>
      <w:r w:rsidRPr="00A71727">
        <w:t xml:space="preserve"> top rules for citizen road users from the main categories above – rules for safe speed, safe road use, or safe vehicles.</w:t>
      </w:r>
    </w:p>
    <w:p w14:paraId="77648B66" w14:textId="77777777" w:rsidR="00B33FBB" w:rsidRPr="00A71727" w:rsidRDefault="00B33FBB" w:rsidP="00B33FBB">
      <w:r w:rsidRPr="00A71727">
        <w:lastRenderedPageBreak/>
        <w:t xml:space="preserve">Nine rules need </w:t>
      </w:r>
      <w:r>
        <w:t>9</w:t>
      </w:r>
      <w:r w:rsidRPr="00A71727">
        <w:t xml:space="preserve"> explanations. On the piece of paper for each rule, add an explanation of why the rule matters to road users. (Use prompts like, “This is important because …”)</w:t>
      </w:r>
    </w:p>
    <w:p w14:paraId="6744BFA4" w14:textId="77777777" w:rsidR="00B33FBB" w:rsidRPr="00A71727" w:rsidRDefault="00B33FBB" w:rsidP="00B33FBB">
      <w:r w:rsidRPr="00A71727">
        <w:t>Next, use the diamond game strategy to rank your nine rules in this way.</w:t>
      </w:r>
    </w:p>
    <w:p w14:paraId="5378D80F" w14:textId="77777777" w:rsidR="00B33FBB" w:rsidRPr="00A71727" w:rsidRDefault="00B33FBB" w:rsidP="0084134B">
      <w:pPr>
        <w:pStyle w:val="ListBullet"/>
        <w:numPr>
          <w:ilvl w:val="0"/>
          <w:numId w:val="39"/>
        </w:numPr>
        <w:contextualSpacing/>
      </w:pPr>
      <w:r w:rsidRPr="00A71727">
        <w:t>Put the one that is most important at the top.</w:t>
      </w:r>
    </w:p>
    <w:p w14:paraId="5E059D5A" w14:textId="77777777" w:rsidR="00B33FBB" w:rsidRPr="00A71727" w:rsidRDefault="00B33FBB" w:rsidP="0084134B">
      <w:pPr>
        <w:pStyle w:val="ListBullet"/>
        <w:numPr>
          <w:ilvl w:val="0"/>
          <w:numId w:val="39"/>
        </w:numPr>
        <w:contextualSpacing/>
      </w:pPr>
      <w:r w:rsidRPr="00A71727">
        <w:t>Put the one that is least important at the bottom.</w:t>
      </w:r>
    </w:p>
    <w:p w14:paraId="187260BC" w14:textId="77777777" w:rsidR="00B33FBB" w:rsidRPr="00A71727" w:rsidRDefault="00B33FBB" w:rsidP="0084134B">
      <w:pPr>
        <w:pStyle w:val="ListBullet"/>
        <w:numPr>
          <w:ilvl w:val="0"/>
          <w:numId w:val="39"/>
        </w:numPr>
        <w:contextualSpacing/>
      </w:pPr>
      <w:r w:rsidRPr="00A71727">
        <w:t>Put the two that are next equally high in importance below the top one, side by side.</w:t>
      </w:r>
    </w:p>
    <w:p w14:paraId="76F5DA5E" w14:textId="77777777" w:rsidR="00B33FBB" w:rsidRPr="00A71727" w:rsidRDefault="00B33FBB" w:rsidP="0084134B">
      <w:pPr>
        <w:pStyle w:val="ListBullet"/>
        <w:numPr>
          <w:ilvl w:val="0"/>
          <w:numId w:val="39"/>
        </w:numPr>
        <w:contextualSpacing/>
      </w:pPr>
      <w:r w:rsidRPr="00A71727">
        <w:t>Put the two that are next equally low in importance above the bottom one, side by side.</w:t>
      </w:r>
    </w:p>
    <w:p w14:paraId="50C752B1" w14:textId="77777777" w:rsidR="00B33FBB" w:rsidRPr="00A71727" w:rsidRDefault="00B33FBB" w:rsidP="0084134B">
      <w:pPr>
        <w:pStyle w:val="ListBullet"/>
        <w:numPr>
          <w:ilvl w:val="0"/>
          <w:numId w:val="39"/>
        </w:numPr>
        <w:contextualSpacing/>
      </w:pPr>
      <w:r w:rsidRPr="00A71727">
        <w:t>Put the three of average importance in the middle, side by side.</w:t>
      </w:r>
    </w:p>
    <w:p w14:paraId="09BC2499" w14:textId="77777777" w:rsidR="00B33FBB" w:rsidRPr="00A71727" w:rsidRDefault="00B33FBB" w:rsidP="00B33FBB">
      <w:r w:rsidRPr="00A71727">
        <w:t>Paste the diamond shape onto a larger piece of paper.</w:t>
      </w:r>
    </w:p>
    <w:p w14:paraId="11D4C253" w14:textId="77777777" w:rsidR="00B33FBB" w:rsidRPr="00A71727" w:rsidRDefault="00B33FBB" w:rsidP="00B33FBB">
      <w:r w:rsidRPr="00A71727">
        <w:t xml:space="preserve">Share your reasons for choosing the top rule with another group. How is it similar or different to the top rule the other group chose? </w:t>
      </w:r>
    </w:p>
    <w:p w14:paraId="2A2F9B3B" w14:textId="77777777" w:rsidR="00B33FBB" w:rsidRPr="00A71727" w:rsidRDefault="00B33FBB" w:rsidP="00B33FBB">
      <w:r w:rsidRPr="00A71727">
        <w:t xml:space="preserve">Place the diamond sheets around the room. Use “dot voting” to determine the top </w:t>
      </w:r>
      <w:r>
        <w:t>9</w:t>
      </w:r>
      <w:r w:rsidRPr="00A71727">
        <w:t xml:space="preserve"> rules for the class. Each student has </w:t>
      </w:r>
      <w:r>
        <w:t>3</w:t>
      </w:r>
      <w:r w:rsidRPr="00A71727">
        <w:t xml:space="preserve"> sticky dots they can use to vote for their favourite rules for making safer journeys.</w:t>
      </w:r>
    </w:p>
    <w:p w14:paraId="7F62FF4C" w14:textId="77777777" w:rsidR="00B33FBB" w:rsidRPr="00A71727" w:rsidRDefault="00B33FBB" w:rsidP="00B33FBB">
      <w:r w:rsidRPr="00A71727">
        <w:t xml:space="preserve">Find out what happens when drivers do not follow these </w:t>
      </w:r>
      <w:r>
        <w:t>9</w:t>
      </w:r>
      <w:r w:rsidRPr="00A71727">
        <w:t xml:space="preserve"> rules. </w:t>
      </w:r>
    </w:p>
    <w:p w14:paraId="13E8F0C9" w14:textId="77777777" w:rsidR="00B33FBB" w:rsidRDefault="00B33FBB" w:rsidP="00B33FBB">
      <w:r w:rsidRPr="00A71727">
        <w:t xml:space="preserve">Work as a class to research driving offences and penalties for each of your top </w:t>
      </w:r>
      <w:r>
        <w:t>9</w:t>
      </w:r>
      <w:r w:rsidRPr="00A71727">
        <w:t xml:space="preserve"> rules. </w:t>
      </w:r>
      <w:r>
        <w:t>G</w:t>
      </w:r>
      <w:r w:rsidRPr="00A71727">
        <w:t>ood places to start your research are:</w:t>
      </w:r>
    </w:p>
    <w:p w14:paraId="6A6A1154" w14:textId="77777777" w:rsidR="00B33FBB" w:rsidRDefault="00BD023A" w:rsidP="00B33FBB">
      <w:hyperlink r:id="rId81" w:history="1">
        <w:r w:rsidR="00B33FBB" w:rsidRPr="00756C5D">
          <w:rPr>
            <w:rStyle w:val="Hyperlink"/>
          </w:rPr>
          <w:t>Stepping over the line (Drive)</w:t>
        </w:r>
      </w:hyperlink>
    </w:p>
    <w:p w14:paraId="0227BA35" w14:textId="77777777" w:rsidR="00B33FBB" w:rsidRDefault="00BD023A" w:rsidP="00B33FBB">
      <w:hyperlink r:id="rId82" w:history="1">
        <w:r w:rsidR="00B33FBB" w:rsidRPr="0064293D">
          <w:rPr>
            <w:rStyle w:val="Hyperlink"/>
          </w:rPr>
          <w:t>Stepping over the line (road code)</w:t>
        </w:r>
      </w:hyperlink>
    </w:p>
    <w:p w14:paraId="491F2BF1" w14:textId="77777777" w:rsidR="00B33FBB" w:rsidRDefault="00BD023A" w:rsidP="00B33FBB">
      <w:hyperlink r:id="rId83" w:history="1">
        <w:r w:rsidR="00B33FBB" w:rsidRPr="00540953">
          <w:rPr>
            <w:rStyle w:val="Hyperlink"/>
          </w:rPr>
          <w:t>Alcohol and drug limits (road code)</w:t>
        </w:r>
      </w:hyperlink>
    </w:p>
    <w:p w14:paraId="4BE5883B" w14:textId="77777777" w:rsidR="00B33FBB" w:rsidRPr="00A71727" w:rsidRDefault="00BD023A" w:rsidP="00B33FBB">
      <w:hyperlink r:id="rId84" w:history="1">
        <w:r w:rsidR="00B33FBB" w:rsidRPr="00366868">
          <w:rPr>
            <w:rStyle w:val="Hyperlink"/>
          </w:rPr>
          <w:t>Driving offences and penalties (Waka Kotahi)</w:t>
        </w:r>
      </w:hyperlink>
    </w:p>
    <w:p w14:paraId="3FA81B72" w14:textId="77777777" w:rsidR="00B33FBB" w:rsidRDefault="00B33FBB" w:rsidP="00B33FBB">
      <w:r w:rsidRPr="00A71727">
        <w:t>Write an opinion piece for an online magazine, discussing how the traffic enforcement measures and penalties affect young people and whether they are effective in changing the behaviour of young road users.</w:t>
      </w:r>
    </w:p>
    <w:p w14:paraId="432C6219" w14:textId="77777777" w:rsidR="001539CB" w:rsidRDefault="001539CB" w:rsidP="00B33FBB"/>
    <w:tbl>
      <w:tblPr>
        <w:tblStyle w:val="TableGrid"/>
        <w:tblW w:w="0" w:type="auto"/>
        <w:tblLook w:val="04A0" w:firstRow="1" w:lastRow="0" w:firstColumn="1" w:lastColumn="0" w:noHBand="0" w:noVBand="1"/>
      </w:tblPr>
      <w:tblGrid>
        <w:gridCol w:w="3080"/>
        <w:gridCol w:w="3081"/>
        <w:gridCol w:w="3081"/>
      </w:tblGrid>
      <w:tr w:rsidR="001539CB" w:rsidRPr="001A6890" w14:paraId="1700A08D" w14:textId="77777777" w:rsidTr="001539CB">
        <w:tc>
          <w:tcPr>
            <w:tcW w:w="3080" w:type="dxa"/>
            <w:shd w:val="clear" w:color="auto" w:fill="19456B"/>
          </w:tcPr>
          <w:p w14:paraId="7AF51359" w14:textId="77777777" w:rsidR="001539CB" w:rsidRPr="001A6890" w:rsidRDefault="001539CB" w:rsidP="00360365">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26F42F3A" w14:textId="77777777" w:rsidR="001539CB" w:rsidRPr="001A6890" w:rsidRDefault="001539CB" w:rsidP="00360365">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00C47B26" w14:textId="77777777" w:rsidR="001539CB" w:rsidRPr="001A6890" w:rsidRDefault="001539CB" w:rsidP="00360365">
            <w:pPr>
              <w:rPr>
                <w:color w:val="FFFFFF" w:themeColor="background1"/>
              </w:rPr>
            </w:pPr>
            <w:r w:rsidRPr="001A6890">
              <w:rPr>
                <w:color w:val="FFFFFF" w:themeColor="background1"/>
              </w:rPr>
              <w:t xml:space="preserve">Possible evidence for: </w:t>
            </w:r>
          </w:p>
          <w:p w14:paraId="0CB50154" w14:textId="77777777" w:rsidR="001539CB" w:rsidRPr="001A6890" w:rsidRDefault="001539CB" w:rsidP="00360365">
            <w:pPr>
              <w:rPr>
                <w:color w:val="FFFFFF" w:themeColor="background1"/>
              </w:rPr>
            </w:pPr>
          </w:p>
        </w:tc>
      </w:tr>
      <w:tr w:rsidR="00B33FBB" w:rsidRPr="00A71727" w14:paraId="6593C2E9" w14:textId="77777777" w:rsidTr="001539CB">
        <w:tc>
          <w:tcPr>
            <w:tcW w:w="3080" w:type="dxa"/>
          </w:tcPr>
          <w:p w14:paraId="5F4CD22E" w14:textId="77777777" w:rsidR="00840255" w:rsidRPr="00F90D72" w:rsidRDefault="00840255" w:rsidP="00840255">
            <w:pPr>
              <w:spacing w:after="120"/>
              <w:rPr>
                <w:bCs/>
              </w:rPr>
            </w:pPr>
            <w:r w:rsidRPr="00F90D72">
              <w:rPr>
                <w:bCs/>
              </w:rPr>
              <w:t>Page numbers from 2023 hardcopy.</w:t>
            </w:r>
          </w:p>
          <w:p w14:paraId="648B7FD8" w14:textId="05913F72" w:rsidR="00B33FBB" w:rsidRPr="002C7455" w:rsidRDefault="00BD023A" w:rsidP="00B33FBB">
            <w:pPr>
              <w:spacing w:after="120"/>
            </w:pPr>
            <w:hyperlink r:id="rId85" w:history="1">
              <w:r w:rsidR="00B33FBB" w:rsidRPr="00C95585">
                <w:rPr>
                  <w:rStyle w:val="Hyperlink"/>
                </w:rPr>
                <w:t>About driver licences</w:t>
              </w:r>
            </w:hyperlink>
            <w:r w:rsidR="00B33FBB" w:rsidRPr="002C7455">
              <w:t xml:space="preserve"> p</w:t>
            </w:r>
            <w:r w:rsidR="002C7455">
              <w:t>8</w:t>
            </w:r>
          </w:p>
          <w:p w14:paraId="56B4808C" w14:textId="77777777" w:rsidR="00B33FBB" w:rsidRPr="002C7455" w:rsidRDefault="00B33FBB" w:rsidP="00B33FBB">
            <w:pPr>
              <w:spacing w:after="120"/>
            </w:pPr>
          </w:p>
          <w:p w14:paraId="5AC1C941" w14:textId="77777777" w:rsidR="00EA52BD" w:rsidRDefault="00EA52BD" w:rsidP="00DE56F1">
            <w:pPr>
              <w:shd w:val="clear" w:color="auto" w:fill="CDE4F4"/>
              <w:spacing w:after="120"/>
              <w:rPr>
                <w:b/>
                <w:bCs/>
              </w:rPr>
            </w:pPr>
            <w:r w:rsidRPr="0049512E">
              <w:rPr>
                <w:b/>
                <w:bCs/>
              </w:rPr>
              <w:t>Supported by Drive:</w:t>
            </w:r>
          </w:p>
          <w:p w14:paraId="1A45096B" w14:textId="77777777" w:rsidR="001D0E88" w:rsidRDefault="00BD023A" w:rsidP="00DE56F1">
            <w:pPr>
              <w:shd w:val="clear" w:color="auto" w:fill="CDE4F4"/>
              <w:spacing w:after="120"/>
              <w:rPr>
                <w:bCs/>
              </w:rPr>
            </w:pPr>
            <w:hyperlink r:id="rId86" w:history="1">
              <w:r w:rsidR="001D0E88" w:rsidRPr="00564ABC">
                <w:rPr>
                  <w:rStyle w:val="Hyperlink"/>
                  <w:bCs/>
                </w:rPr>
                <w:t>The driver licence</w:t>
              </w:r>
            </w:hyperlink>
          </w:p>
          <w:p w14:paraId="5752BA1F" w14:textId="77777777" w:rsidR="00EA52BD" w:rsidRDefault="00BD023A" w:rsidP="00DE56F1">
            <w:pPr>
              <w:shd w:val="clear" w:color="auto" w:fill="CDE4F4"/>
              <w:spacing w:after="120"/>
              <w:rPr>
                <w:rStyle w:val="Hyperlink"/>
                <w:bCs/>
              </w:rPr>
            </w:pPr>
            <w:hyperlink r:id="rId87" w:history="1">
              <w:r w:rsidR="00EA52BD" w:rsidRPr="00460613">
                <w:rPr>
                  <w:rStyle w:val="Hyperlink"/>
                  <w:bCs/>
                </w:rPr>
                <w:t>What is good driving?</w:t>
              </w:r>
            </w:hyperlink>
          </w:p>
          <w:p w14:paraId="1BBB2C9A" w14:textId="77777777" w:rsidR="00EA52BD" w:rsidRDefault="00BD023A" w:rsidP="00DE56F1">
            <w:pPr>
              <w:shd w:val="clear" w:color="auto" w:fill="CDE4F4"/>
              <w:spacing w:after="120"/>
            </w:pPr>
            <w:hyperlink r:id="rId88" w:history="1">
              <w:r w:rsidR="00EA52BD" w:rsidRPr="007E7537">
                <w:rPr>
                  <w:rStyle w:val="Hyperlink"/>
                </w:rPr>
                <w:t>Understanding mistakes</w:t>
              </w:r>
            </w:hyperlink>
          </w:p>
          <w:p w14:paraId="3B8F6585" w14:textId="77777777" w:rsidR="00B33FBB" w:rsidRDefault="00BD023A" w:rsidP="00DE56F1">
            <w:pPr>
              <w:shd w:val="clear" w:color="auto" w:fill="CDE4F4"/>
              <w:spacing w:after="120"/>
            </w:pPr>
            <w:hyperlink r:id="rId89" w:history="1">
              <w:r w:rsidR="00EA52BD" w:rsidRPr="008811C8">
                <w:rPr>
                  <w:rStyle w:val="Hyperlink"/>
                </w:rPr>
                <w:t>Being prepared for mistakes</w:t>
              </w:r>
            </w:hyperlink>
          </w:p>
          <w:p w14:paraId="16DCBAD3" w14:textId="77777777" w:rsidR="00384234" w:rsidRPr="00564ABC" w:rsidRDefault="00BD023A" w:rsidP="00DE56F1">
            <w:pPr>
              <w:shd w:val="clear" w:color="auto" w:fill="CDE4F4"/>
              <w:spacing w:after="120"/>
              <w:rPr>
                <w:bCs/>
              </w:rPr>
            </w:pPr>
            <w:hyperlink r:id="rId90" w:history="1">
              <w:r w:rsidR="00384234" w:rsidRPr="00FB3963">
                <w:rPr>
                  <w:rStyle w:val="Hyperlink"/>
                  <w:bCs/>
                </w:rPr>
                <w:t>The truth about speed</w:t>
              </w:r>
            </w:hyperlink>
          </w:p>
          <w:p w14:paraId="70CBE503" w14:textId="77777777" w:rsidR="0094220A" w:rsidRDefault="00BD023A" w:rsidP="00DE56F1">
            <w:pPr>
              <w:shd w:val="clear" w:color="auto" w:fill="CDE4F4"/>
              <w:spacing w:after="120"/>
              <w:rPr>
                <w:bCs/>
              </w:rPr>
            </w:pPr>
            <w:hyperlink r:id="rId91" w:history="1">
              <w:r w:rsidR="0094220A" w:rsidRPr="00A268BB">
                <w:rPr>
                  <w:rStyle w:val="Hyperlink"/>
                  <w:bCs/>
                </w:rPr>
                <w:t>Using lanes</w:t>
              </w:r>
            </w:hyperlink>
          </w:p>
          <w:p w14:paraId="138FE05D" w14:textId="77777777" w:rsidR="00DE56F1" w:rsidRDefault="00BD023A" w:rsidP="00DE56F1">
            <w:pPr>
              <w:shd w:val="clear" w:color="auto" w:fill="CDE4F4"/>
              <w:spacing w:after="120"/>
              <w:rPr>
                <w:bCs/>
              </w:rPr>
            </w:pPr>
            <w:hyperlink r:id="rId92" w:history="1">
              <w:r w:rsidR="00DE56F1" w:rsidRPr="00CC7010">
                <w:rPr>
                  <w:rStyle w:val="Hyperlink"/>
                  <w:bCs/>
                </w:rPr>
                <w:t>Following distances</w:t>
              </w:r>
            </w:hyperlink>
          </w:p>
          <w:p w14:paraId="0A2E7DF8" w14:textId="77777777" w:rsidR="00DE56F1" w:rsidRDefault="00BD023A" w:rsidP="00DE56F1">
            <w:pPr>
              <w:shd w:val="clear" w:color="auto" w:fill="CDE4F4"/>
              <w:spacing w:after="120"/>
              <w:rPr>
                <w:bCs/>
              </w:rPr>
            </w:pPr>
            <w:hyperlink r:id="rId93" w:history="1">
              <w:r w:rsidR="00DE56F1" w:rsidRPr="00CC7010">
                <w:rPr>
                  <w:rStyle w:val="Hyperlink"/>
                  <w:bCs/>
                </w:rPr>
                <w:t xml:space="preserve">Stopping </w:t>
              </w:r>
              <w:r w:rsidR="00DE56F1">
                <w:rPr>
                  <w:rStyle w:val="Hyperlink"/>
                  <w:bCs/>
                </w:rPr>
                <w:t>and parking</w:t>
              </w:r>
            </w:hyperlink>
          </w:p>
          <w:p w14:paraId="07367F3A" w14:textId="77777777" w:rsidR="00961490" w:rsidRDefault="00BD023A" w:rsidP="00DE56F1">
            <w:pPr>
              <w:shd w:val="clear" w:color="auto" w:fill="CDE4F4"/>
              <w:spacing w:after="120"/>
              <w:rPr>
                <w:rStyle w:val="Hyperlink"/>
                <w:bCs/>
              </w:rPr>
            </w:pPr>
            <w:hyperlink r:id="rId94" w:history="1">
              <w:r w:rsidR="00961490" w:rsidRPr="00AE1769">
                <w:rPr>
                  <w:rStyle w:val="Hyperlink"/>
                  <w:bCs/>
                </w:rPr>
                <w:t>Passing</w:t>
              </w:r>
            </w:hyperlink>
          </w:p>
          <w:p w14:paraId="4604E663" w14:textId="77777777" w:rsidR="00E07F66" w:rsidRDefault="00BD023A" w:rsidP="00DE56F1">
            <w:pPr>
              <w:shd w:val="clear" w:color="auto" w:fill="CDE4F4"/>
              <w:rPr>
                <w:bCs/>
              </w:rPr>
            </w:pPr>
            <w:hyperlink r:id="rId95" w:history="1">
              <w:r w:rsidR="00E07F66" w:rsidRPr="00B04A78">
                <w:rPr>
                  <w:rStyle w:val="Hyperlink"/>
                  <w:bCs/>
                </w:rPr>
                <w:t xml:space="preserve">Police, </w:t>
              </w:r>
              <w:proofErr w:type="gramStart"/>
              <w:r w:rsidR="00E07F66" w:rsidRPr="00B04A78">
                <w:rPr>
                  <w:rStyle w:val="Hyperlink"/>
                  <w:bCs/>
                </w:rPr>
                <w:t>fire</w:t>
              </w:r>
              <w:proofErr w:type="gramEnd"/>
              <w:r w:rsidR="00E07F66" w:rsidRPr="00B04A78">
                <w:rPr>
                  <w:rStyle w:val="Hyperlink"/>
                  <w:bCs/>
                </w:rPr>
                <w:t xml:space="preserve"> and ambulance</w:t>
              </w:r>
            </w:hyperlink>
          </w:p>
          <w:p w14:paraId="481E1B2A" w14:textId="77777777" w:rsidR="00E07F66" w:rsidRDefault="00E07F66" w:rsidP="00961490">
            <w:pPr>
              <w:rPr>
                <w:bCs/>
              </w:rPr>
            </w:pPr>
          </w:p>
          <w:p w14:paraId="65B45718" w14:textId="76AAD4A7" w:rsidR="00961490" w:rsidRPr="00A71727" w:rsidRDefault="00961490" w:rsidP="00EA52BD">
            <w:pPr>
              <w:spacing w:after="120"/>
            </w:pPr>
          </w:p>
        </w:tc>
        <w:tc>
          <w:tcPr>
            <w:tcW w:w="3081" w:type="dxa"/>
          </w:tcPr>
          <w:p w14:paraId="3F878009" w14:textId="77777777" w:rsidR="00B4446A" w:rsidRPr="00674B93" w:rsidRDefault="00B4446A" w:rsidP="00B4446A">
            <w:pPr>
              <w:spacing w:after="120"/>
            </w:pPr>
            <w:r w:rsidRPr="00674B93">
              <w:lastRenderedPageBreak/>
              <w:t>RC-100. The driver licensing system Part one</w:t>
            </w:r>
          </w:p>
          <w:p w14:paraId="4C47BCB3" w14:textId="77777777" w:rsidR="00B4446A" w:rsidRPr="00674B93" w:rsidRDefault="00B4446A" w:rsidP="00B4446A">
            <w:pPr>
              <w:spacing w:after="120"/>
            </w:pPr>
            <w:r w:rsidRPr="00674B93">
              <w:t>RC-101. Filling in the driver licence application form</w:t>
            </w:r>
          </w:p>
          <w:p w14:paraId="771EFA49" w14:textId="77777777" w:rsidR="00B4446A" w:rsidRPr="00674B93" w:rsidRDefault="00B4446A" w:rsidP="00B4446A">
            <w:pPr>
              <w:spacing w:after="120"/>
            </w:pPr>
            <w:r w:rsidRPr="00674B93">
              <w:t>RC-102. The driver licensing system Part two</w:t>
            </w:r>
          </w:p>
          <w:p w14:paraId="7A74CBDC" w14:textId="77777777" w:rsidR="00B4446A" w:rsidRPr="00674B93" w:rsidRDefault="00B4446A" w:rsidP="00B4446A">
            <w:pPr>
              <w:spacing w:after="120"/>
            </w:pPr>
            <w:r w:rsidRPr="00674B93">
              <w:t xml:space="preserve">RC-104. Making sure your car is road </w:t>
            </w:r>
            <w:proofErr w:type="gramStart"/>
            <w:r w:rsidRPr="00674B93">
              <w:t>worthy</w:t>
            </w:r>
            <w:proofErr w:type="gramEnd"/>
          </w:p>
          <w:p w14:paraId="6DBDB52C" w14:textId="77777777" w:rsidR="00B4446A" w:rsidRDefault="00B4446A" w:rsidP="00B4446A">
            <w:pPr>
              <w:spacing w:after="120"/>
            </w:pPr>
            <w:r w:rsidRPr="00674B93">
              <w:t>RC-301. Speed and curves</w:t>
            </w:r>
          </w:p>
          <w:p w14:paraId="3BCC8FA1" w14:textId="77777777" w:rsidR="00F52451" w:rsidRDefault="00F52451" w:rsidP="00F52451">
            <w:pPr>
              <w:spacing w:after="120"/>
            </w:pPr>
            <w:r>
              <w:t>RC-310</w:t>
            </w:r>
            <w:r w:rsidRPr="00A71727">
              <w:t>. Flush medians</w:t>
            </w:r>
          </w:p>
          <w:p w14:paraId="31AEDD5E" w14:textId="77777777" w:rsidR="00F52451" w:rsidRPr="00A71727" w:rsidRDefault="00F52451" w:rsidP="00F52451">
            <w:pPr>
              <w:spacing w:after="120"/>
            </w:pPr>
            <w:r>
              <w:t>RC-311</w:t>
            </w:r>
            <w:r w:rsidRPr="00A71727">
              <w:t>. Driving on different types of roads</w:t>
            </w:r>
          </w:p>
          <w:p w14:paraId="21DC5BBD" w14:textId="77777777" w:rsidR="00B4446A" w:rsidRPr="00674B93" w:rsidRDefault="00B4446A" w:rsidP="00B4446A">
            <w:pPr>
              <w:spacing w:after="120"/>
            </w:pPr>
            <w:r w:rsidRPr="00674B93">
              <w:t>RC-400. Responsible driving</w:t>
            </w:r>
          </w:p>
          <w:p w14:paraId="1DB813CA" w14:textId="77777777" w:rsidR="00B4446A" w:rsidRDefault="00B4446A" w:rsidP="00B4446A">
            <w:pPr>
              <w:spacing w:after="120"/>
            </w:pPr>
            <w:r w:rsidRPr="00674B93">
              <w:t xml:space="preserve">RC-401. Respecting other road users </w:t>
            </w:r>
          </w:p>
          <w:p w14:paraId="6001455D" w14:textId="77777777" w:rsidR="00F52451" w:rsidRDefault="00F52451" w:rsidP="00F52451">
            <w:pPr>
              <w:spacing w:after="120"/>
            </w:pPr>
            <w:r>
              <w:t>RC-403</w:t>
            </w:r>
            <w:r w:rsidRPr="00A71727">
              <w:t>. Breakdowns and tyres</w:t>
            </w:r>
          </w:p>
          <w:p w14:paraId="39DBF3B7" w14:textId="77777777" w:rsidR="00B4446A" w:rsidRDefault="00B4446A" w:rsidP="00B4446A">
            <w:pPr>
              <w:spacing w:after="120"/>
            </w:pPr>
            <w:r w:rsidRPr="00674B93">
              <w:lastRenderedPageBreak/>
              <w:t>RC-405. Lanes</w:t>
            </w:r>
          </w:p>
          <w:p w14:paraId="017E717E" w14:textId="77777777" w:rsidR="00F52451" w:rsidRDefault="00F52451" w:rsidP="00F52451">
            <w:pPr>
              <w:spacing w:after="120"/>
            </w:pPr>
            <w:r>
              <w:t>RC-406</w:t>
            </w:r>
            <w:r w:rsidRPr="00A71727">
              <w:t>. Passing</w:t>
            </w:r>
          </w:p>
          <w:p w14:paraId="6AD4A59E" w14:textId="77777777" w:rsidR="00F52451" w:rsidRPr="00A71727" w:rsidRDefault="00F52451" w:rsidP="00F52451">
            <w:pPr>
              <w:spacing w:after="120"/>
            </w:pPr>
            <w:r>
              <w:t>RC-408</w:t>
            </w:r>
            <w:r w:rsidRPr="00A71727">
              <w:t>. Police and emergency services</w:t>
            </w:r>
          </w:p>
          <w:p w14:paraId="46218A53" w14:textId="77777777" w:rsidR="00B4446A" w:rsidRPr="00674B93" w:rsidRDefault="00B4446A" w:rsidP="00B4446A">
            <w:pPr>
              <w:spacing w:after="120"/>
            </w:pPr>
            <w:r w:rsidRPr="00674B93">
              <w:t>RC-411. Stopping in good conditions</w:t>
            </w:r>
          </w:p>
          <w:p w14:paraId="0980A625" w14:textId="6921E096" w:rsidR="00F52451" w:rsidRPr="00A71727" w:rsidRDefault="00B4446A" w:rsidP="00F52451">
            <w:pPr>
              <w:spacing w:after="120"/>
            </w:pPr>
            <w:r w:rsidRPr="00674B93">
              <w:t>RC-412. Stopping in different conditions</w:t>
            </w:r>
          </w:p>
        </w:tc>
        <w:tc>
          <w:tcPr>
            <w:tcW w:w="3081" w:type="dxa"/>
          </w:tcPr>
          <w:p w14:paraId="6B8C7D24" w14:textId="77777777" w:rsidR="00B33FBB" w:rsidRPr="00A71727" w:rsidRDefault="00B33FBB" w:rsidP="00BD023A">
            <w:pPr>
              <w:spacing w:after="120"/>
            </w:pPr>
            <w:r w:rsidRPr="00A71727">
              <w:lastRenderedPageBreak/>
              <w:t>Unit 26624: Read texts with understanding.</w:t>
            </w:r>
          </w:p>
          <w:p w14:paraId="07A9B7F5" w14:textId="77777777" w:rsidR="00B33FBB" w:rsidRPr="00A71727" w:rsidRDefault="00B33FBB" w:rsidP="00BD023A">
            <w:pPr>
              <w:spacing w:after="120"/>
            </w:pPr>
            <w:r w:rsidRPr="00A71727">
              <w:t>Unit 26625: Actively participate in spoken interactions.</w:t>
            </w:r>
          </w:p>
          <w:p w14:paraId="1502D872" w14:textId="77777777" w:rsidR="00B33FBB" w:rsidRPr="00A71727" w:rsidRDefault="00B33FBB" w:rsidP="00BD023A">
            <w:pPr>
              <w:spacing w:after="120"/>
            </w:pPr>
            <w:r w:rsidRPr="00A71727">
              <w:t>Unit 26622: Write to communicate ideas for a purpose and audience.</w:t>
            </w:r>
          </w:p>
          <w:p w14:paraId="293647DC" w14:textId="77777777" w:rsidR="00B33FBB" w:rsidRPr="00A71727" w:rsidRDefault="00B33FBB" w:rsidP="00BD023A">
            <w:pPr>
              <w:spacing w:after="120"/>
            </w:pPr>
            <w:r w:rsidRPr="00A71727">
              <w:t>AS 90053: English 1.5 Produce formal writing.</w:t>
            </w:r>
          </w:p>
          <w:p w14:paraId="226F907A" w14:textId="77777777" w:rsidR="00B33FBB" w:rsidRPr="00A71727" w:rsidRDefault="00B33FBB" w:rsidP="00BD023A">
            <w:pPr>
              <w:spacing w:after="120"/>
            </w:pPr>
            <w:r w:rsidRPr="00A71727">
              <w:t>AS 90853 English 1.9 Use information literacy skills to form conclusions.</w:t>
            </w:r>
          </w:p>
          <w:p w14:paraId="2D064BB9" w14:textId="77777777" w:rsidR="00B33FBB" w:rsidRPr="00A71727" w:rsidRDefault="00B33FBB" w:rsidP="00B33FBB">
            <w:pPr>
              <w:spacing w:after="120"/>
            </w:pPr>
          </w:p>
        </w:tc>
      </w:tr>
    </w:tbl>
    <w:p w14:paraId="70A94227" w14:textId="77777777" w:rsidR="00B33FBB" w:rsidRPr="00A71727" w:rsidRDefault="00B33FBB" w:rsidP="00B33FBB">
      <w:pPr>
        <w:pStyle w:val="ListParagraph"/>
        <w:ind w:left="0"/>
        <w:rPr>
          <w:b/>
        </w:rPr>
      </w:pPr>
    </w:p>
    <w:p w14:paraId="285BC662" w14:textId="77777777" w:rsidR="00B33FBB" w:rsidRPr="00A71727" w:rsidRDefault="00B33FBB" w:rsidP="00B33FBB">
      <w:pPr>
        <w:pStyle w:val="Heading2"/>
        <w:spacing w:before="0"/>
        <w:rPr>
          <w:rFonts w:eastAsia="MyriadPro-Regular"/>
        </w:rPr>
      </w:pPr>
      <w:r w:rsidRPr="00A71727">
        <w:rPr>
          <w:rFonts w:eastAsia="MyriadPro-Regular"/>
        </w:rPr>
        <w:t xml:space="preserve">Activity 2.2.3: Sharing the </w:t>
      </w:r>
      <w:proofErr w:type="gramStart"/>
      <w:r w:rsidRPr="00A71727">
        <w:rPr>
          <w:rFonts w:eastAsia="MyriadPro-Regular"/>
        </w:rPr>
        <w:t>road</w:t>
      </w:r>
      <w:proofErr w:type="gramEnd"/>
    </w:p>
    <w:p w14:paraId="63D66CF3" w14:textId="77777777" w:rsidR="00B33FBB" w:rsidRPr="000E0FFE" w:rsidRDefault="00B33FBB" w:rsidP="00B33FBB">
      <w:r w:rsidRPr="000E0FFE">
        <w:t>Consider the question</w:t>
      </w:r>
      <w:r>
        <w:t>:</w:t>
      </w:r>
      <w:r w:rsidRPr="000E0FFE">
        <w:t xml:space="preserve"> What do road users need to know about sharing the road with others?</w:t>
      </w:r>
    </w:p>
    <w:p w14:paraId="341E8DD4" w14:textId="77777777" w:rsidR="00B33FBB" w:rsidRPr="00A71727" w:rsidRDefault="00B33FBB" w:rsidP="00B33FBB">
      <w:pPr>
        <w:pStyle w:val="ListParagraph"/>
        <w:ind w:left="0"/>
      </w:pPr>
      <w:r>
        <w:t>Students organise themselves into 4 groups and d</w:t>
      </w:r>
      <w:r w:rsidRPr="00A71727">
        <w:t xml:space="preserve">iscuss </w:t>
      </w:r>
      <w:r>
        <w:t>the</w:t>
      </w:r>
      <w:r w:rsidRPr="00A71727">
        <w:t xml:space="preserve"> question from the perspective of a pedestrian, passenger, </w:t>
      </w:r>
      <w:proofErr w:type="gramStart"/>
      <w:r w:rsidRPr="00A71727">
        <w:t>cyclist</w:t>
      </w:r>
      <w:proofErr w:type="gramEnd"/>
      <w:r w:rsidRPr="00A71727">
        <w:t xml:space="preserve"> and driver. Record your group’s responses using text or annotated pictures on sheets of newsprint.</w:t>
      </w:r>
    </w:p>
    <w:p w14:paraId="1333D8E8" w14:textId="77777777" w:rsidR="00B33FBB" w:rsidRPr="00A71727" w:rsidRDefault="00B33FBB" w:rsidP="00B33FBB">
      <w:pPr>
        <w:pStyle w:val="ListParagraph"/>
        <w:ind w:left="0"/>
      </w:pPr>
    </w:p>
    <w:p w14:paraId="4714FC6B" w14:textId="77777777" w:rsidR="00B33FBB" w:rsidRPr="00A71727" w:rsidRDefault="00B33FBB" w:rsidP="00B33FBB">
      <w:pPr>
        <w:pStyle w:val="ListParagraph"/>
        <w:ind w:left="0"/>
      </w:pPr>
      <w:r w:rsidRPr="00A71727">
        <w:t xml:space="preserve">The question groups report back to the class on what they </w:t>
      </w:r>
      <w:r>
        <w:t>discussed</w:t>
      </w:r>
      <w:r w:rsidRPr="00A71727">
        <w:t>.</w:t>
      </w:r>
    </w:p>
    <w:p w14:paraId="0B24814C" w14:textId="77777777" w:rsidR="00B33FBB" w:rsidRPr="00A71727" w:rsidRDefault="00B33FBB" w:rsidP="00B33FBB">
      <w:pPr>
        <w:pStyle w:val="ListParagraph"/>
        <w:ind w:left="0"/>
      </w:pPr>
    </w:p>
    <w:p w14:paraId="1280EDB8" w14:textId="77777777" w:rsidR="00B33FBB" w:rsidRDefault="00B33FBB" w:rsidP="00B33FBB">
      <w:pPr>
        <w:pStyle w:val="ListParagraph"/>
        <w:ind w:left="0"/>
        <w:rPr>
          <w:i/>
        </w:rPr>
      </w:pPr>
      <w:r w:rsidRPr="00A71727">
        <w:t xml:space="preserve">Write a response to the question from your own perspective: </w:t>
      </w:r>
      <w:r w:rsidRPr="00A71727">
        <w:rPr>
          <w:i/>
        </w:rPr>
        <w:t>“What would I have liked to know about using the road when I was 10 years old.”</w:t>
      </w:r>
    </w:p>
    <w:p w14:paraId="772C6CA7" w14:textId="77777777" w:rsidR="00B33FBB" w:rsidRDefault="00B33FBB" w:rsidP="00B33FBB">
      <w:pPr>
        <w:pStyle w:val="ListParagraph"/>
        <w:ind w:left="0"/>
      </w:pPr>
    </w:p>
    <w:tbl>
      <w:tblPr>
        <w:tblStyle w:val="TableGrid"/>
        <w:tblW w:w="0" w:type="auto"/>
        <w:tblLook w:val="04A0" w:firstRow="1" w:lastRow="0" w:firstColumn="1" w:lastColumn="0" w:noHBand="0" w:noVBand="1"/>
      </w:tblPr>
      <w:tblGrid>
        <w:gridCol w:w="3080"/>
        <w:gridCol w:w="3081"/>
        <w:gridCol w:w="3081"/>
      </w:tblGrid>
      <w:tr w:rsidR="001539CB" w:rsidRPr="001A6890" w14:paraId="33A34681" w14:textId="77777777" w:rsidTr="001539CB">
        <w:tc>
          <w:tcPr>
            <w:tcW w:w="3080" w:type="dxa"/>
            <w:shd w:val="clear" w:color="auto" w:fill="19456B"/>
          </w:tcPr>
          <w:p w14:paraId="09D25FDB" w14:textId="77777777" w:rsidR="001539CB" w:rsidRPr="001A6890" w:rsidRDefault="001539CB" w:rsidP="00360365">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66B40616" w14:textId="77777777" w:rsidR="001539CB" w:rsidRPr="001A6890" w:rsidRDefault="001539CB" w:rsidP="00360365">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235A564E" w14:textId="77777777" w:rsidR="001539CB" w:rsidRPr="001A6890" w:rsidRDefault="001539CB" w:rsidP="00360365">
            <w:pPr>
              <w:rPr>
                <w:color w:val="FFFFFF" w:themeColor="background1"/>
              </w:rPr>
            </w:pPr>
            <w:r w:rsidRPr="001A6890">
              <w:rPr>
                <w:color w:val="FFFFFF" w:themeColor="background1"/>
              </w:rPr>
              <w:t xml:space="preserve">Possible evidence for: </w:t>
            </w:r>
          </w:p>
          <w:p w14:paraId="5BADBFC8" w14:textId="77777777" w:rsidR="001539CB" w:rsidRPr="001A6890" w:rsidRDefault="001539CB" w:rsidP="00360365">
            <w:pPr>
              <w:rPr>
                <w:color w:val="FFFFFF" w:themeColor="background1"/>
              </w:rPr>
            </w:pPr>
          </w:p>
        </w:tc>
      </w:tr>
      <w:tr w:rsidR="00B33FBB" w:rsidRPr="00A71727" w14:paraId="5C207919" w14:textId="77777777" w:rsidTr="001539CB">
        <w:tc>
          <w:tcPr>
            <w:tcW w:w="3080" w:type="dxa"/>
          </w:tcPr>
          <w:p w14:paraId="540F3497" w14:textId="77777777" w:rsidR="00840255" w:rsidRPr="00F90D72" w:rsidRDefault="00840255" w:rsidP="00840255">
            <w:pPr>
              <w:spacing w:after="120"/>
              <w:rPr>
                <w:bCs/>
              </w:rPr>
            </w:pPr>
            <w:r w:rsidRPr="00F90D72">
              <w:rPr>
                <w:bCs/>
              </w:rPr>
              <w:t>Page numbers from 2023 hardcopy.</w:t>
            </w:r>
          </w:p>
          <w:p w14:paraId="0828EC5F" w14:textId="4975DE4C" w:rsidR="00B33FBB" w:rsidRPr="00C95585" w:rsidRDefault="00BD023A" w:rsidP="00B33FBB">
            <w:pPr>
              <w:spacing w:after="120"/>
            </w:pPr>
            <w:hyperlink r:id="rId96" w:history="1">
              <w:r w:rsidR="00B33FBB" w:rsidRPr="0042303D">
                <w:rPr>
                  <w:rStyle w:val="Hyperlink"/>
                </w:rPr>
                <w:t>About driver responsibility</w:t>
              </w:r>
            </w:hyperlink>
            <w:r w:rsidR="00B33FBB" w:rsidRPr="00C95585">
              <w:t xml:space="preserve"> p</w:t>
            </w:r>
            <w:r w:rsidR="0042303D">
              <w:t>134</w:t>
            </w:r>
          </w:p>
          <w:p w14:paraId="2130F767" w14:textId="77777777" w:rsidR="00B33FBB" w:rsidRDefault="00BD023A" w:rsidP="0042303D">
            <w:pPr>
              <w:spacing w:after="120"/>
            </w:pPr>
            <w:hyperlink r:id="rId97" w:history="1">
              <w:r w:rsidR="00B33FBB" w:rsidRPr="0042303D">
                <w:rPr>
                  <w:rStyle w:val="Hyperlink"/>
                </w:rPr>
                <w:t>About other road users</w:t>
              </w:r>
            </w:hyperlink>
            <w:r w:rsidR="00B33FBB" w:rsidRPr="00C95585">
              <w:t xml:space="preserve"> p</w:t>
            </w:r>
            <w:r w:rsidR="0042303D">
              <w:t>160</w:t>
            </w:r>
          </w:p>
          <w:p w14:paraId="22C17D69" w14:textId="77777777" w:rsidR="00DE56F1" w:rsidRDefault="00DE56F1" w:rsidP="0042303D">
            <w:pPr>
              <w:spacing w:after="120"/>
            </w:pPr>
          </w:p>
          <w:p w14:paraId="73F4FB89" w14:textId="77777777" w:rsidR="00DE56F1" w:rsidRPr="0049512E" w:rsidRDefault="00DE56F1" w:rsidP="00DE56F1">
            <w:pPr>
              <w:shd w:val="clear" w:color="auto" w:fill="CDE4F4"/>
              <w:spacing w:after="120"/>
              <w:rPr>
                <w:b/>
                <w:bCs/>
              </w:rPr>
            </w:pPr>
            <w:r w:rsidRPr="0049512E">
              <w:rPr>
                <w:b/>
                <w:bCs/>
              </w:rPr>
              <w:t>Supported by Drive:</w:t>
            </w:r>
          </w:p>
          <w:p w14:paraId="1862A12C" w14:textId="77777777" w:rsidR="00DE56F1" w:rsidRDefault="00BD023A" w:rsidP="00DE56F1">
            <w:pPr>
              <w:shd w:val="clear" w:color="auto" w:fill="CDE4F4"/>
              <w:spacing w:after="120"/>
              <w:rPr>
                <w:rStyle w:val="Hyperlink"/>
                <w:bCs/>
              </w:rPr>
            </w:pPr>
            <w:hyperlink r:id="rId98" w:history="1">
              <w:r w:rsidR="00DE56F1" w:rsidRPr="00460613">
                <w:rPr>
                  <w:rStyle w:val="Hyperlink"/>
                  <w:bCs/>
                </w:rPr>
                <w:t>What is good driving?</w:t>
              </w:r>
            </w:hyperlink>
          </w:p>
          <w:p w14:paraId="1ACDC5C4" w14:textId="77777777" w:rsidR="00DE56F1" w:rsidRDefault="00BD023A" w:rsidP="00DE56F1">
            <w:pPr>
              <w:shd w:val="clear" w:color="auto" w:fill="CDE4F4"/>
              <w:spacing w:after="120"/>
            </w:pPr>
            <w:hyperlink r:id="rId99" w:history="1">
              <w:r w:rsidR="00DE56F1" w:rsidRPr="007E7537">
                <w:rPr>
                  <w:rStyle w:val="Hyperlink"/>
                </w:rPr>
                <w:t>Understanding mistakes</w:t>
              </w:r>
            </w:hyperlink>
          </w:p>
          <w:p w14:paraId="288D5B28" w14:textId="6328AD31" w:rsidR="00DE56F1" w:rsidRPr="00A71727" w:rsidRDefault="00BD023A" w:rsidP="00DE56F1">
            <w:pPr>
              <w:shd w:val="clear" w:color="auto" w:fill="CDE4F4"/>
              <w:spacing w:after="120"/>
            </w:pPr>
            <w:hyperlink r:id="rId100" w:history="1">
              <w:r w:rsidR="00DE56F1" w:rsidRPr="008811C8">
                <w:rPr>
                  <w:rStyle w:val="Hyperlink"/>
                </w:rPr>
                <w:t>Being prepared for mistakes</w:t>
              </w:r>
            </w:hyperlink>
          </w:p>
        </w:tc>
        <w:tc>
          <w:tcPr>
            <w:tcW w:w="3081" w:type="dxa"/>
          </w:tcPr>
          <w:p w14:paraId="7149994B" w14:textId="77777777" w:rsidR="00F52451" w:rsidRDefault="00F52451" w:rsidP="00F52451">
            <w:pPr>
              <w:spacing w:after="120"/>
            </w:pPr>
            <w:r w:rsidRPr="00674B93">
              <w:t xml:space="preserve">RC-401. Respecting other road users </w:t>
            </w:r>
          </w:p>
          <w:p w14:paraId="1BDFF1EB" w14:textId="6D9E69B1" w:rsidR="00B33FBB" w:rsidRPr="00A71727" w:rsidRDefault="00B33FBB" w:rsidP="00B33FBB">
            <w:pPr>
              <w:spacing w:after="120"/>
            </w:pPr>
          </w:p>
        </w:tc>
        <w:tc>
          <w:tcPr>
            <w:tcW w:w="3081" w:type="dxa"/>
          </w:tcPr>
          <w:p w14:paraId="5B728079" w14:textId="77777777" w:rsidR="00B33FBB" w:rsidRPr="00A71727" w:rsidRDefault="00B33FBB" w:rsidP="00BD023A">
            <w:pPr>
              <w:spacing w:after="120"/>
            </w:pPr>
            <w:r w:rsidRPr="00A71727">
              <w:t>Unit 26625: Actively participate in spoken interactions.</w:t>
            </w:r>
          </w:p>
          <w:p w14:paraId="52B78769" w14:textId="77777777" w:rsidR="00B33FBB" w:rsidRPr="00A71727" w:rsidRDefault="00B33FBB" w:rsidP="00BD023A">
            <w:pPr>
              <w:spacing w:after="120"/>
            </w:pPr>
            <w:r w:rsidRPr="00A71727">
              <w:t>AS 90053: English 1.5 Produce formal writing.</w:t>
            </w:r>
          </w:p>
          <w:p w14:paraId="65D29EBC" w14:textId="77777777" w:rsidR="00B33FBB" w:rsidRPr="00A71727" w:rsidRDefault="00B33FBB" w:rsidP="00B33FBB">
            <w:pPr>
              <w:spacing w:after="120"/>
            </w:pPr>
          </w:p>
        </w:tc>
      </w:tr>
    </w:tbl>
    <w:p w14:paraId="64D29603" w14:textId="77777777" w:rsidR="00B33FBB" w:rsidRPr="00A71727" w:rsidRDefault="00B33FBB" w:rsidP="00B33FBB">
      <w:pPr>
        <w:autoSpaceDE w:val="0"/>
        <w:autoSpaceDN w:val="0"/>
        <w:adjustRightInd w:val="0"/>
        <w:rPr>
          <w:rFonts w:eastAsia="MyriadPro-Regular" w:cs="MyriadPro-Regular"/>
          <w:b/>
        </w:rPr>
      </w:pPr>
    </w:p>
    <w:p w14:paraId="7DD1DA70" w14:textId="77777777" w:rsidR="00B33FBB" w:rsidRPr="00A71727" w:rsidRDefault="00B33FBB" w:rsidP="00B33FBB">
      <w:pPr>
        <w:pStyle w:val="Heading2"/>
        <w:spacing w:before="0"/>
        <w:rPr>
          <w:rFonts w:eastAsia="MyriadPro-Regular"/>
        </w:rPr>
      </w:pPr>
      <w:r w:rsidRPr="00A71727">
        <w:rPr>
          <w:rFonts w:eastAsia="MyriadPro-Regular"/>
        </w:rPr>
        <w:t xml:space="preserve">Activity 2.2.4: Trusting people to do </w:t>
      </w:r>
      <w:r w:rsidRPr="00A71727">
        <w:rPr>
          <w:rStyle w:val="Heading2Char"/>
        </w:rPr>
        <w:t>t</w:t>
      </w:r>
      <w:r w:rsidRPr="00A71727">
        <w:rPr>
          <w:rFonts w:eastAsia="MyriadPro-Regular"/>
        </w:rPr>
        <w:t xml:space="preserve">he right </w:t>
      </w:r>
      <w:proofErr w:type="gramStart"/>
      <w:r w:rsidRPr="00A71727">
        <w:rPr>
          <w:rFonts w:eastAsia="MyriadPro-Regular"/>
        </w:rPr>
        <w:t>thing</w:t>
      </w:r>
      <w:proofErr w:type="gramEnd"/>
    </w:p>
    <w:p w14:paraId="76B5E35C"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 xml:space="preserve">We sometimes think we need rules and laws to make sure everyone can </w:t>
      </w:r>
      <w:r>
        <w:rPr>
          <w:rFonts w:eastAsia="MyriadPro-Regular" w:cs="MyriadPro-Regular"/>
        </w:rPr>
        <w:t>travel</w:t>
      </w:r>
      <w:r w:rsidRPr="00A71727">
        <w:rPr>
          <w:rFonts w:eastAsia="MyriadPro-Regular" w:cs="MyriadPro-Regular"/>
        </w:rPr>
        <w:t xml:space="preserve"> safe</w:t>
      </w:r>
      <w:r>
        <w:rPr>
          <w:rFonts w:eastAsia="MyriadPro-Regular" w:cs="MyriadPro-Regular"/>
        </w:rPr>
        <w:t>ly</w:t>
      </w:r>
      <w:r w:rsidRPr="00A71727">
        <w:rPr>
          <w:rFonts w:eastAsia="MyriadPro-Regular" w:cs="MyriadPro-Regular"/>
        </w:rPr>
        <w:t xml:space="preserve"> on the road. But trusting people to act responsibly when they share the roads can have surprising outcomes.</w:t>
      </w:r>
    </w:p>
    <w:p w14:paraId="3AE0372F"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 xml:space="preserve">Find out what happens when we take the traffic lights </w:t>
      </w:r>
      <w:r>
        <w:rPr>
          <w:rFonts w:eastAsia="MyriadPro-Regular" w:cs="MyriadPro-Regular"/>
        </w:rPr>
        <w:t>or road signs away</w:t>
      </w:r>
      <w:r w:rsidRPr="00A71727">
        <w:rPr>
          <w:rFonts w:eastAsia="MyriadPro-Regular" w:cs="MyriadPro-Regular"/>
        </w:rPr>
        <w:t xml:space="preserve">. How do road users react? </w:t>
      </w:r>
    </w:p>
    <w:p w14:paraId="30582C26" w14:textId="77777777" w:rsidR="00B33FBB" w:rsidRPr="00A71727" w:rsidRDefault="00B33FBB" w:rsidP="00B33FBB">
      <w:pPr>
        <w:autoSpaceDE w:val="0"/>
        <w:autoSpaceDN w:val="0"/>
        <w:adjustRightInd w:val="0"/>
        <w:rPr>
          <w:rFonts w:eastAsia="MyriadPro-Regular" w:cs="MyriadPro-Regular"/>
        </w:rPr>
      </w:pPr>
      <w:r>
        <w:rPr>
          <w:rFonts w:eastAsia="MyriadPro-Regular" w:cs="MyriadPro-Regular"/>
        </w:rPr>
        <w:t>Check out the following websites</w:t>
      </w:r>
      <w:r w:rsidRPr="00A71727">
        <w:rPr>
          <w:rFonts w:eastAsia="MyriadPro-Regular" w:cs="MyriadPro-Regular"/>
        </w:rPr>
        <w:t xml:space="preserve">. Note all the consequences for road users when traffic lights </w:t>
      </w:r>
      <w:r>
        <w:rPr>
          <w:rFonts w:eastAsia="MyriadPro-Regular" w:cs="MyriadPro-Regular"/>
        </w:rPr>
        <w:t xml:space="preserve">or road signs </w:t>
      </w:r>
      <w:r w:rsidRPr="00A71727">
        <w:rPr>
          <w:rFonts w:eastAsia="MyriadPro-Regular" w:cs="MyriadPro-Regular"/>
        </w:rPr>
        <w:t>are removed from roads</w:t>
      </w:r>
      <w:r>
        <w:rPr>
          <w:rFonts w:eastAsia="MyriadPro-Regular" w:cs="MyriadPro-Regular"/>
        </w:rPr>
        <w:t xml:space="preserve"> or replaced with roundabouts</w:t>
      </w:r>
      <w:r w:rsidRPr="00A71727">
        <w:rPr>
          <w:rFonts w:eastAsia="MyriadPro-Regular" w:cs="MyriadPro-Regular"/>
        </w:rPr>
        <w:t>.</w:t>
      </w:r>
    </w:p>
    <w:p w14:paraId="0F8BC109" w14:textId="77777777" w:rsidR="00B33FBB" w:rsidRPr="00A71727" w:rsidRDefault="00BD023A" w:rsidP="00B33FBB">
      <w:pPr>
        <w:pStyle w:val="NormalIndent"/>
        <w:spacing w:after="120" w:line="264" w:lineRule="auto"/>
        <w:ind w:left="0"/>
      </w:pPr>
      <w:hyperlink r:id="rId101" w:history="1">
        <w:r w:rsidR="00B33FBB" w:rsidRPr="000E126D">
          <w:rPr>
            <w:rStyle w:val="Hyperlink"/>
          </w:rPr>
          <w:t>The One Show – Traffic lights</w:t>
        </w:r>
      </w:hyperlink>
      <w:r w:rsidR="00B33FBB" w:rsidRPr="00A71727">
        <w:t xml:space="preserve"> </w:t>
      </w:r>
    </w:p>
    <w:p w14:paraId="7F793249" w14:textId="77777777" w:rsidR="00B33FBB" w:rsidRDefault="00BD023A" w:rsidP="00B33FBB">
      <w:pPr>
        <w:autoSpaceDE w:val="0"/>
        <w:autoSpaceDN w:val="0"/>
        <w:adjustRightInd w:val="0"/>
        <w:rPr>
          <w:rFonts w:eastAsia="MyriadPro-Regular" w:cs="MyriadPro-Regular"/>
        </w:rPr>
      </w:pPr>
      <w:hyperlink r:id="rId102" w:history="1">
        <w:r w:rsidR="00B33FBB" w:rsidRPr="008C3140">
          <w:rPr>
            <w:rStyle w:val="Hyperlink"/>
            <w:rFonts w:eastAsia="MyriadPro-Regular" w:cs="MyriadPro-Regular"/>
          </w:rPr>
          <w:t>"Naked Streets" Without Traffic Lights Improve Flow and Safety</w:t>
        </w:r>
      </w:hyperlink>
    </w:p>
    <w:p w14:paraId="5BA47E5F" w14:textId="77777777" w:rsidR="00B33FBB" w:rsidRDefault="00BD023A" w:rsidP="00B33FBB">
      <w:pPr>
        <w:autoSpaceDE w:val="0"/>
        <w:autoSpaceDN w:val="0"/>
        <w:adjustRightInd w:val="0"/>
        <w:rPr>
          <w:rFonts w:eastAsia="MyriadPro-Regular" w:cs="MyriadPro-Regular"/>
        </w:rPr>
      </w:pPr>
      <w:hyperlink r:id="rId103" w:history="1">
        <w:r w:rsidR="00B33FBB" w:rsidRPr="000214FD">
          <w:rPr>
            <w:rStyle w:val="Hyperlink"/>
            <w:rFonts w:eastAsia="MyriadPro-Regular" w:cs="MyriadPro-Regular"/>
          </w:rPr>
          <w:t>Trees and barriers in test streets cut accident, injury rates</w:t>
        </w:r>
      </w:hyperlink>
    </w:p>
    <w:p w14:paraId="5090FB72" w14:textId="77777777" w:rsidR="00B33FBB" w:rsidRPr="000214FD" w:rsidRDefault="00BD023A" w:rsidP="00B33FBB">
      <w:pPr>
        <w:autoSpaceDE w:val="0"/>
        <w:autoSpaceDN w:val="0"/>
        <w:adjustRightInd w:val="0"/>
        <w:rPr>
          <w:rFonts w:eastAsia="MyriadPro-Regular" w:cs="MyriadPro-Regular"/>
        </w:rPr>
      </w:pPr>
      <w:hyperlink r:id="rId104" w:anchor=":~:text=Roundabouts%20are%20the%20safest%20form,%2C%20or%20give%2Dway%20signs." w:history="1">
        <w:r w:rsidR="00B33FBB" w:rsidRPr="00A254DB">
          <w:rPr>
            <w:rStyle w:val="Hyperlink"/>
            <w:rFonts w:eastAsia="MyriadPro-Regular" w:cs="MyriadPro-Regular"/>
          </w:rPr>
          <w:t>Roundabouts (Waka Kotahi)</w:t>
        </w:r>
      </w:hyperlink>
    </w:p>
    <w:p w14:paraId="778BAA29"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Create a consequences wheel to show what might happen if the traffic lights at an intersection near you were taken away. Think about both direct and second-order consequences. Share your consequence wheel with the class.</w:t>
      </w:r>
    </w:p>
    <w:p w14:paraId="440BDD82"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noProof/>
          <w:lang w:eastAsia="en-NZ"/>
        </w:rPr>
        <w:drawing>
          <wp:anchor distT="0" distB="0" distL="114300" distR="114300" simplePos="0" relativeHeight="251659264" behindDoc="1" locked="0" layoutInCell="1" allowOverlap="1" wp14:anchorId="105D5B5E" wp14:editId="6886D76C">
            <wp:simplePos x="0" y="0"/>
            <wp:positionH relativeFrom="column">
              <wp:posOffset>82550</wp:posOffset>
            </wp:positionH>
            <wp:positionV relativeFrom="paragraph">
              <wp:posOffset>118745</wp:posOffset>
            </wp:positionV>
            <wp:extent cx="3975735" cy="2639060"/>
            <wp:effectExtent l="0" t="0" r="5715" b="8890"/>
            <wp:wrapTight wrapText="bothSides">
              <wp:wrapPolygon edited="0">
                <wp:start x="0" y="0"/>
                <wp:lineTo x="0" y="21517"/>
                <wp:lineTo x="21528" y="21517"/>
                <wp:lineTo x="2152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ing the traffic lights at a local intersection.jpg"/>
                    <pic:cNvPicPr/>
                  </pic:nvPicPr>
                  <pic:blipFill>
                    <a:blip r:embed="rId105">
                      <a:extLst>
                        <a:ext uri="{28A0092B-C50C-407E-A947-70E740481C1C}">
                          <a14:useLocalDpi xmlns:a14="http://schemas.microsoft.com/office/drawing/2010/main" val="0"/>
                        </a:ext>
                      </a:extLst>
                    </a:blip>
                    <a:stretch>
                      <a:fillRect/>
                    </a:stretch>
                  </pic:blipFill>
                  <pic:spPr>
                    <a:xfrm>
                      <a:off x="0" y="0"/>
                      <a:ext cx="3975735" cy="2639060"/>
                    </a:xfrm>
                    <a:prstGeom prst="rect">
                      <a:avLst/>
                    </a:prstGeom>
                  </pic:spPr>
                </pic:pic>
              </a:graphicData>
            </a:graphic>
            <wp14:sizeRelH relativeFrom="page">
              <wp14:pctWidth>0</wp14:pctWidth>
            </wp14:sizeRelH>
            <wp14:sizeRelV relativeFrom="page">
              <wp14:pctHeight>0</wp14:pctHeight>
            </wp14:sizeRelV>
          </wp:anchor>
        </w:drawing>
      </w:r>
    </w:p>
    <w:p w14:paraId="163D8C63" w14:textId="77777777" w:rsidR="00B33FBB" w:rsidRPr="00A71727" w:rsidRDefault="00B33FBB" w:rsidP="00B33FBB">
      <w:pPr>
        <w:autoSpaceDE w:val="0"/>
        <w:autoSpaceDN w:val="0"/>
        <w:adjustRightInd w:val="0"/>
        <w:rPr>
          <w:rFonts w:eastAsia="MyriadPro-Regular" w:cs="MyriadPro-Regular"/>
        </w:rPr>
      </w:pPr>
    </w:p>
    <w:p w14:paraId="523F625E" w14:textId="77777777" w:rsidR="00B33FBB" w:rsidRPr="00A71727" w:rsidRDefault="00B33FBB" w:rsidP="00B33FBB">
      <w:pPr>
        <w:autoSpaceDE w:val="0"/>
        <w:autoSpaceDN w:val="0"/>
        <w:adjustRightInd w:val="0"/>
        <w:rPr>
          <w:rFonts w:eastAsia="MyriadPro-Regular" w:cs="MyriadPro-Regular"/>
        </w:rPr>
      </w:pPr>
    </w:p>
    <w:p w14:paraId="64AD9706" w14:textId="77777777" w:rsidR="00B33FBB" w:rsidRPr="00A71727" w:rsidRDefault="00B33FBB" w:rsidP="00B33FBB">
      <w:pPr>
        <w:autoSpaceDE w:val="0"/>
        <w:autoSpaceDN w:val="0"/>
        <w:adjustRightInd w:val="0"/>
        <w:rPr>
          <w:rFonts w:eastAsia="MyriadPro-Regular" w:cs="MyriadPro-Regular"/>
        </w:rPr>
      </w:pPr>
    </w:p>
    <w:p w14:paraId="7287AA14" w14:textId="77777777" w:rsidR="00B33FBB" w:rsidRPr="00A71727" w:rsidRDefault="00B33FBB" w:rsidP="00B33FBB">
      <w:pPr>
        <w:autoSpaceDE w:val="0"/>
        <w:autoSpaceDN w:val="0"/>
        <w:adjustRightInd w:val="0"/>
        <w:rPr>
          <w:rFonts w:eastAsia="MyriadPro-Regular" w:cs="MyriadPro-Regular"/>
        </w:rPr>
      </w:pPr>
    </w:p>
    <w:p w14:paraId="5994A67E" w14:textId="77777777" w:rsidR="00B33FBB" w:rsidRPr="00A71727" w:rsidRDefault="00B33FBB" w:rsidP="00B33FBB">
      <w:pPr>
        <w:autoSpaceDE w:val="0"/>
        <w:autoSpaceDN w:val="0"/>
        <w:adjustRightInd w:val="0"/>
        <w:rPr>
          <w:rFonts w:eastAsia="MyriadPro-Regular" w:cs="MyriadPro-Regular"/>
        </w:rPr>
      </w:pPr>
    </w:p>
    <w:p w14:paraId="36C418E6" w14:textId="77777777" w:rsidR="00B33FBB" w:rsidRPr="00A71727" w:rsidRDefault="00B33FBB" w:rsidP="00B33FBB">
      <w:pPr>
        <w:autoSpaceDE w:val="0"/>
        <w:autoSpaceDN w:val="0"/>
        <w:adjustRightInd w:val="0"/>
        <w:rPr>
          <w:rFonts w:eastAsia="MyriadPro-Regular" w:cs="MyriadPro-Regular"/>
        </w:rPr>
      </w:pPr>
    </w:p>
    <w:p w14:paraId="1BFC0354" w14:textId="77777777" w:rsidR="00B33FBB" w:rsidRPr="00A71727" w:rsidRDefault="00B33FBB" w:rsidP="00B33FBB">
      <w:pPr>
        <w:autoSpaceDE w:val="0"/>
        <w:autoSpaceDN w:val="0"/>
        <w:adjustRightInd w:val="0"/>
        <w:rPr>
          <w:rFonts w:eastAsia="MyriadPro-Regular" w:cs="MyriadPro-Regular"/>
        </w:rPr>
      </w:pPr>
    </w:p>
    <w:p w14:paraId="2E1863D7" w14:textId="77777777" w:rsidR="00B33FBB" w:rsidRPr="00A71727" w:rsidRDefault="00B33FBB" w:rsidP="00B33FBB">
      <w:pPr>
        <w:autoSpaceDE w:val="0"/>
        <w:autoSpaceDN w:val="0"/>
        <w:adjustRightInd w:val="0"/>
        <w:rPr>
          <w:rFonts w:eastAsia="MyriadPro-Regular" w:cs="MyriadPro-Regular"/>
        </w:rPr>
      </w:pPr>
    </w:p>
    <w:p w14:paraId="78BAFD07" w14:textId="77777777" w:rsidR="00B33FBB" w:rsidRPr="00A71727" w:rsidRDefault="00B33FBB" w:rsidP="00B33FBB">
      <w:pPr>
        <w:autoSpaceDE w:val="0"/>
        <w:autoSpaceDN w:val="0"/>
        <w:adjustRightInd w:val="0"/>
        <w:rPr>
          <w:rFonts w:eastAsia="MyriadPro-Regular" w:cs="MyriadPro-Regular"/>
        </w:rPr>
      </w:pPr>
    </w:p>
    <w:p w14:paraId="3889F226" w14:textId="77777777" w:rsidR="00B33FBB" w:rsidRPr="00A71727" w:rsidRDefault="00B33FBB" w:rsidP="00B33FBB">
      <w:pPr>
        <w:autoSpaceDE w:val="0"/>
        <w:autoSpaceDN w:val="0"/>
        <w:adjustRightInd w:val="0"/>
        <w:rPr>
          <w:rFonts w:eastAsia="MyriadPro-Regular" w:cs="MyriadPro-Regular"/>
        </w:rPr>
      </w:pPr>
    </w:p>
    <w:p w14:paraId="1F1B7858" w14:textId="77777777" w:rsidR="00B33FBB" w:rsidRPr="00A71727" w:rsidRDefault="00B33FBB" w:rsidP="00B33FBB">
      <w:pPr>
        <w:autoSpaceDE w:val="0"/>
        <w:autoSpaceDN w:val="0"/>
        <w:adjustRightInd w:val="0"/>
        <w:rPr>
          <w:rFonts w:eastAsia="MyriadPro-Regular" w:cs="MyriadPro-Regular"/>
        </w:rPr>
      </w:pPr>
    </w:p>
    <w:p w14:paraId="7BE487F4" w14:textId="77777777" w:rsidR="00B33FBB" w:rsidRPr="00A71727" w:rsidRDefault="00B33FBB" w:rsidP="00B33FBB">
      <w:pPr>
        <w:autoSpaceDE w:val="0"/>
        <w:autoSpaceDN w:val="0"/>
        <w:adjustRightInd w:val="0"/>
        <w:rPr>
          <w:rFonts w:eastAsia="MyriadPro-Regular" w:cs="MyriadPro-Regular"/>
        </w:rPr>
      </w:pPr>
    </w:p>
    <w:p w14:paraId="0940A07E" w14:textId="77777777" w:rsidR="00B33FBB" w:rsidRDefault="00B33FBB" w:rsidP="00B33FBB">
      <w:pPr>
        <w:autoSpaceDE w:val="0"/>
        <w:autoSpaceDN w:val="0"/>
        <w:adjustRightInd w:val="0"/>
        <w:rPr>
          <w:rFonts w:eastAsia="MyriadPro-Regular" w:cs="MyriadPro-Regular"/>
        </w:rPr>
      </w:pPr>
    </w:p>
    <w:p w14:paraId="0F59B733" w14:textId="77777777" w:rsidR="00B33FBB" w:rsidRDefault="00B33FBB" w:rsidP="00B33FBB">
      <w:pPr>
        <w:autoSpaceDE w:val="0"/>
        <w:autoSpaceDN w:val="0"/>
        <w:adjustRightInd w:val="0"/>
        <w:rPr>
          <w:rFonts w:eastAsia="MyriadPro-Regular" w:cs="MyriadPro-Regular"/>
        </w:rPr>
      </w:pPr>
    </w:p>
    <w:p w14:paraId="7FD5E68E" w14:textId="77777777" w:rsidR="00B33FBB" w:rsidRDefault="00B33FBB" w:rsidP="00B33FBB">
      <w:pPr>
        <w:autoSpaceDE w:val="0"/>
        <w:autoSpaceDN w:val="0"/>
        <w:adjustRightInd w:val="0"/>
        <w:rPr>
          <w:rFonts w:eastAsia="MyriadPro-Regular" w:cs="MyriadPro-Regular"/>
        </w:rPr>
      </w:pPr>
    </w:p>
    <w:p w14:paraId="4BFADD48" w14:textId="77777777" w:rsidR="00B33FBB" w:rsidRDefault="00B33FBB" w:rsidP="00B33FBB">
      <w:pPr>
        <w:autoSpaceDE w:val="0"/>
        <w:autoSpaceDN w:val="0"/>
        <w:adjustRightInd w:val="0"/>
        <w:rPr>
          <w:rFonts w:eastAsia="MyriadPro-Regular" w:cs="MyriadPro-Regular"/>
        </w:rPr>
      </w:pPr>
    </w:p>
    <w:p w14:paraId="7207EB32" w14:textId="253BE50A"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Pre</w:t>
      </w:r>
      <w:r w:rsidR="00DF3699">
        <w:rPr>
          <w:rFonts w:eastAsia="MyriadPro-Regular" w:cs="MyriadPro-Regular"/>
        </w:rPr>
        <w:t>p</w:t>
      </w:r>
      <w:r w:rsidRPr="00A71727">
        <w:rPr>
          <w:rFonts w:eastAsia="MyriadPro-Regular" w:cs="MyriadPro-Regular"/>
        </w:rPr>
        <w:t>are a submission (report) for your local council, asking them to consider replacing traffic lights with a roundabout at a dangerous intersection near you.</w:t>
      </w:r>
    </w:p>
    <w:p w14:paraId="2EACF6DD"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Lobby young people in your local community who regularly use the intersection for their stories and support. Include these in your submission.</w:t>
      </w:r>
    </w:p>
    <w:p w14:paraId="3C874F75" w14:textId="77777777" w:rsidR="00B33FBB" w:rsidRDefault="00B33FBB" w:rsidP="00B33FBB">
      <w:pPr>
        <w:autoSpaceDE w:val="0"/>
        <w:autoSpaceDN w:val="0"/>
        <w:adjustRightInd w:val="0"/>
        <w:rPr>
          <w:rFonts w:eastAsia="MyriadPro-Regular" w:cs="MyriadPro-Regular"/>
        </w:rPr>
      </w:pPr>
    </w:p>
    <w:tbl>
      <w:tblPr>
        <w:tblStyle w:val="TableGrid"/>
        <w:tblW w:w="0" w:type="auto"/>
        <w:tblLook w:val="04A0" w:firstRow="1" w:lastRow="0" w:firstColumn="1" w:lastColumn="0" w:noHBand="0" w:noVBand="1"/>
      </w:tblPr>
      <w:tblGrid>
        <w:gridCol w:w="3080"/>
        <w:gridCol w:w="3081"/>
        <w:gridCol w:w="3081"/>
      </w:tblGrid>
      <w:tr w:rsidR="001539CB" w:rsidRPr="001A6890" w14:paraId="105CB491" w14:textId="77777777" w:rsidTr="001539CB">
        <w:tc>
          <w:tcPr>
            <w:tcW w:w="3080" w:type="dxa"/>
            <w:shd w:val="clear" w:color="auto" w:fill="19456B"/>
          </w:tcPr>
          <w:p w14:paraId="610B1564" w14:textId="77777777" w:rsidR="001539CB" w:rsidRPr="001A6890" w:rsidRDefault="001539CB" w:rsidP="00360365">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014077C5" w14:textId="77777777" w:rsidR="001539CB" w:rsidRPr="001A6890" w:rsidRDefault="001539CB" w:rsidP="00360365">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213F7D43" w14:textId="77777777" w:rsidR="001539CB" w:rsidRPr="001A6890" w:rsidRDefault="001539CB" w:rsidP="00360365">
            <w:pPr>
              <w:rPr>
                <w:color w:val="FFFFFF" w:themeColor="background1"/>
              </w:rPr>
            </w:pPr>
            <w:r w:rsidRPr="001A6890">
              <w:rPr>
                <w:color w:val="FFFFFF" w:themeColor="background1"/>
              </w:rPr>
              <w:t xml:space="preserve">Possible evidence for: </w:t>
            </w:r>
          </w:p>
          <w:p w14:paraId="1BB52BC4" w14:textId="77777777" w:rsidR="001539CB" w:rsidRPr="001A6890" w:rsidRDefault="001539CB" w:rsidP="00360365">
            <w:pPr>
              <w:rPr>
                <w:color w:val="FFFFFF" w:themeColor="background1"/>
              </w:rPr>
            </w:pPr>
          </w:p>
        </w:tc>
      </w:tr>
      <w:tr w:rsidR="00B33FBB" w:rsidRPr="00A71727" w14:paraId="5BCD06B8" w14:textId="77777777" w:rsidTr="001539CB">
        <w:tc>
          <w:tcPr>
            <w:tcW w:w="3080" w:type="dxa"/>
          </w:tcPr>
          <w:p w14:paraId="4227A00F" w14:textId="77777777" w:rsidR="00840255" w:rsidRPr="00F90D72" w:rsidRDefault="00840255" w:rsidP="00840255">
            <w:pPr>
              <w:spacing w:after="120"/>
              <w:rPr>
                <w:bCs/>
              </w:rPr>
            </w:pPr>
            <w:r w:rsidRPr="00F90D72">
              <w:rPr>
                <w:bCs/>
              </w:rPr>
              <w:t>Page numbers from 2023 hardcopy.</w:t>
            </w:r>
          </w:p>
          <w:p w14:paraId="2AE95C8D" w14:textId="77777777" w:rsidR="00B33FBB" w:rsidRDefault="00BD023A" w:rsidP="00B33FBB">
            <w:pPr>
              <w:spacing w:after="120"/>
              <w:rPr>
                <w:bCs/>
              </w:rPr>
            </w:pPr>
            <w:hyperlink r:id="rId106" w:history="1">
              <w:r w:rsidR="00B33FBB" w:rsidRPr="00A322CE">
                <w:rPr>
                  <w:rStyle w:val="Hyperlink"/>
                  <w:bCs/>
                </w:rPr>
                <w:t>Giving way</w:t>
              </w:r>
            </w:hyperlink>
            <w:r w:rsidR="00B33FBB" w:rsidRPr="0042303D">
              <w:rPr>
                <w:bCs/>
              </w:rPr>
              <w:t xml:space="preserve"> p</w:t>
            </w:r>
            <w:r w:rsidR="0042303D">
              <w:rPr>
                <w:bCs/>
              </w:rPr>
              <w:t>69</w:t>
            </w:r>
          </w:p>
          <w:p w14:paraId="1A8D5F03" w14:textId="77777777" w:rsidR="00DE56F1" w:rsidRDefault="00DE56F1" w:rsidP="00B33FBB">
            <w:pPr>
              <w:spacing w:after="120"/>
              <w:rPr>
                <w:bCs/>
              </w:rPr>
            </w:pPr>
          </w:p>
          <w:p w14:paraId="3C82B39B" w14:textId="77777777" w:rsidR="00DE56F1" w:rsidRPr="0049512E" w:rsidRDefault="00DE56F1" w:rsidP="007E7647">
            <w:pPr>
              <w:shd w:val="clear" w:color="auto" w:fill="CDE4F4"/>
              <w:spacing w:after="120"/>
              <w:rPr>
                <w:b/>
                <w:bCs/>
              </w:rPr>
            </w:pPr>
            <w:r w:rsidRPr="0049512E">
              <w:rPr>
                <w:b/>
                <w:bCs/>
              </w:rPr>
              <w:t>Supported by Drive:</w:t>
            </w:r>
          </w:p>
          <w:p w14:paraId="7D312004" w14:textId="77777777" w:rsidR="00DE56F1" w:rsidRDefault="00BD023A" w:rsidP="007E7647">
            <w:pPr>
              <w:shd w:val="clear" w:color="auto" w:fill="CDE4F4"/>
              <w:spacing w:after="120"/>
              <w:rPr>
                <w:rStyle w:val="Hyperlink"/>
                <w:bCs/>
              </w:rPr>
            </w:pPr>
            <w:hyperlink r:id="rId107" w:history="1">
              <w:r w:rsidR="00DE56F1" w:rsidRPr="00460613">
                <w:rPr>
                  <w:rStyle w:val="Hyperlink"/>
                  <w:bCs/>
                </w:rPr>
                <w:t>What is good driving?</w:t>
              </w:r>
            </w:hyperlink>
          </w:p>
          <w:p w14:paraId="5441B01B" w14:textId="77777777" w:rsidR="007E7647" w:rsidRDefault="00BD023A" w:rsidP="007E7647">
            <w:pPr>
              <w:shd w:val="clear" w:color="auto" w:fill="CDE4F4"/>
              <w:spacing w:after="120"/>
            </w:pPr>
            <w:hyperlink r:id="rId108" w:history="1">
              <w:r w:rsidR="007E7647" w:rsidRPr="00AB5A13">
                <w:rPr>
                  <w:rStyle w:val="Hyperlink"/>
                </w:rPr>
                <w:t>The Give Way rules</w:t>
              </w:r>
            </w:hyperlink>
          </w:p>
          <w:p w14:paraId="048D9EFC" w14:textId="12957137" w:rsidR="00DE56F1" w:rsidRPr="0042303D" w:rsidRDefault="00BD023A" w:rsidP="007E7647">
            <w:pPr>
              <w:shd w:val="clear" w:color="auto" w:fill="CDE4F4"/>
              <w:spacing w:after="120"/>
              <w:rPr>
                <w:bCs/>
              </w:rPr>
            </w:pPr>
            <w:hyperlink r:id="rId109" w:history="1">
              <w:r w:rsidR="007E7647" w:rsidRPr="00E7399D">
                <w:rPr>
                  <w:rStyle w:val="Hyperlink"/>
                </w:rPr>
                <w:t>Giving way in different situations</w:t>
              </w:r>
            </w:hyperlink>
          </w:p>
        </w:tc>
        <w:tc>
          <w:tcPr>
            <w:tcW w:w="3081" w:type="dxa"/>
          </w:tcPr>
          <w:p w14:paraId="60801BB7" w14:textId="77777777" w:rsidR="00F52451" w:rsidRDefault="00F52451" w:rsidP="00F52451">
            <w:pPr>
              <w:spacing w:after="120"/>
            </w:pPr>
            <w:r w:rsidRPr="00674B93">
              <w:t xml:space="preserve">RC-401. Respecting other road users </w:t>
            </w:r>
          </w:p>
          <w:p w14:paraId="2C2AFFE0" w14:textId="79B2EECD" w:rsidR="00B33FBB" w:rsidRPr="00A71727" w:rsidRDefault="00B33FBB" w:rsidP="00B33FBB">
            <w:pPr>
              <w:spacing w:after="120"/>
            </w:pPr>
          </w:p>
        </w:tc>
        <w:tc>
          <w:tcPr>
            <w:tcW w:w="3081" w:type="dxa"/>
          </w:tcPr>
          <w:p w14:paraId="7752764D" w14:textId="77777777" w:rsidR="00B33FBB" w:rsidRPr="00A71727" w:rsidRDefault="00B33FBB" w:rsidP="00BD023A">
            <w:pPr>
              <w:spacing w:after="120"/>
            </w:pPr>
            <w:r w:rsidRPr="00A71727">
              <w:t>Unit 26624: Read texts with understanding.</w:t>
            </w:r>
          </w:p>
          <w:p w14:paraId="319170F1" w14:textId="77777777" w:rsidR="00B33FBB" w:rsidRPr="00A71727" w:rsidRDefault="00B33FBB" w:rsidP="00BD023A">
            <w:pPr>
              <w:spacing w:after="120"/>
            </w:pPr>
            <w:r w:rsidRPr="00A71727">
              <w:t>Unit 26622: Write to communicate ideas for a purpose and audience.</w:t>
            </w:r>
          </w:p>
          <w:p w14:paraId="33A6A8E4" w14:textId="77777777" w:rsidR="00B33FBB" w:rsidRPr="00A71727" w:rsidRDefault="00B33FBB" w:rsidP="00BD023A">
            <w:pPr>
              <w:spacing w:after="120"/>
            </w:pPr>
            <w:r w:rsidRPr="00A71727">
              <w:t>Unit 26625: Actively participate in spoken interactions.</w:t>
            </w:r>
          </w:p>
          <w:p w14:paraId="1BA9F66A" w14:textId="77777777" w:rsidR="00B33FBB" w:rsidRPr="00A71727" w:rsidRDefault="00B33FBB" w:rsidP="00BD023A">
            <w:pPr>
              <w:spacing w:after="120"/>
            </w:pPr>
            <w:r w:rsidRPr="00A71727">
              <w:t>Unit 3492: Write a short report.</w:t>
            </w:r>
          </w:p>
          <w:p w14:paraId="625F1433" w14:textId="77777777" w:rsidR="00B33FBB" w:rsidRPr="00A71727" w:rsidRDefault="00B33FBB" w:rsidP="00BD023A">
            <w:pPr>
              <w:spacing w:after="120"/>
            </w:pPr>
            <w:r w:rsidRPr="00A71727">
              <w:t>AS 90053 English 1.5 Produce formal writing.</w:t>
            </w:r>
          </w:p>
          <w:p w14:paraId="7496E49B" w14:textId="77777777" w:rsidR="00B33FBB" w:rsidRPr="00A71727" w:rsidRDefault="00B33FBB" w:rsidP="00BD023A">
            <w:pPr>
              <w:spacing w:after="120"/>
            </w:pPr>
          </w:p>
        </w:tc>
      </w:tr>
    </w:tbl>
    <w:p w14:paraId="638796C9" w14:textId="77777777" w:rsidR="00B33FBB" w:rsidRPr="00A71727" w:rsidRDefault="00B33FBB" w:rsidP="00B33FBB">
      <w:pPr>
        <w:autoSpaceDE w:val="0"/>
        <w:autoSpaceDN w:val="0"/>
        <w:adjustRightInd w:val="0"/>
        <w:rPr>
          <w:rFonts w:eastAsia="MyriadPro-Regular" w:cs="MyriadPro-Regular"/>
          <w:b/>
        </w:rPr>
      </w:pPr>
    </w:p>
    <w:p w14:paraId="63B083F8" w14:textId="77777777" w:rsidR="00B33FBB" w:rsidRPr="00A71727" w:rsidRDefault="00B33FBB" w:rsidP="00B33FBB">
      <w:pPr>
        <w:pStyle w:val="Heading2"/>
        <w:spacing w:before="0"/>
        <w:rPr>
          <w:rFonts w:eastAsia="MyriadPro-Regular"/>
        </w:rPr>
      </w:pPr>
      <w:r w:rsidRPr="00A71727">
        <w:rPr>
          <w:rFonts w:eastAsia="MyriadPro-Regular"/>
        </w:rPr>
        <w:lastRenderedPageBreak/>
        <w:t xml:space="preserve">Activity 2.2.5: Consider all factors when thinking about the </w:t>
      </w:r>
      <w:proofErr w:type="gramStart"/>
      <w:r w:rsidRPr="00A71727">
        <w:rPr>
          <w:rFonts w:eastAsia="MyriadPro-Regular"/>
        </w:rPr>
        <w:t>consequences</w:t>
      </w:r>
      <w:proofErr w:type="gramEnd"/>
    </w:p>
    <w:p w14:paraId="05C3B0F7"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Many decisions seem easy but become more complicated when you consider all factors.</w:t>
      </w:r>
    </w:p>
    <w:p w14:paraId="2DFA4162"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 xml:space="preserve">Play “Would you rather …?” to better understand this idea. </w:t>
      </w:r>
    </w:p>
    <w:p w14:paraId="74AB15E1" w14:textId="77777777" w:rsidR="00B33FBB" w:rsidRPr="00A71727" w:rsidRDefault="00B33FBB" w:rsidP="00B33FBB">
      <w:pPr>
        <w:autoSpaceDE w:val="0"/>
        <w:autoSpaceDN w:val="0"/>
        <w:adjustRightInd w:val="0"/>
        <w:rPr>
          <w:rFonts w:eastAsia="MyriadPro-Regular" w:cs="MyriadPro-Regular"/>
        </w:rPr>
      </w:pPr>
    </w:p>
    <w:tbl>
      <w:tblPr>
        <w:tblStyle w:val="TableGrid"/>
        <w:tblW w:w="0" w:type="auto"/>
        <w:tblLook w:val="04A0" w:firstRow="1" w:lastRow="0" w:firstColumn="1" w:lastColumn="0" w:noHBand="0" w:noVBand="1"/>
      </w:tblPr>
      <w:tblGrid>
        <w:gridCol w:w="9242"/>
      </w:tblGrid>
      <w:tr w:rsidR="00B33FBB" w:rsidRPr="00A71727" w14:paraId="3CA03A97" w14:textId="77777777" w:rsidTr="00360365">
        <w:tc>
          <w:tcPr>
            <w:tcW w:w="9242" w:type="dxa"/>
          </w:tcPr>
          <w:p w14:paraId="62734B4D" w14:textId="77777777" w:rsidR="00B33FBB" w:rsidRPr="00A71727" w:rsidRDefault="00B33FBB" w:rsidP="00B33FBB">
            <w:pPr>
              <w:autoSpaceDE w:val="0"/>
              <w:autoSpaceDN w:val="0"/>
              <w:adjustRightInd w:val="0"/>
              <w:spacing w:after="120"/>
              <w:rPr>
                <w:rFonts w:eastAsia="MyriadPro-Regular" w:cs="MyriadPro-Regular"/>
                <w:i/>
              </w:rPr>
            </w:pPr>
            <w:r w:rsidRPr="00A71727">
              <w:rPr>
                <w:rFonts w:eastAsia="MyriadPro-Regular" w:cs="MyriadPro-Regular"/>
                <w:i/>
              </w:rPr>
              <w:t>For the teacher: Instructions for facilitating “Would you rather …?”</w:t>
            </w:r>
          </w:p>
          <w:p w14:paraId="7C1CBED5"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Use contexts that will appeal to and appal your students.</w:t>
            </w:r>
          </w:p>
          <w:p w14:paraId="1092A54C"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For example:</w:t>
            </w:r>
          </w:p>
          <w:p w14:paraId="64DC1592" w14:textId="77777777" w:rsidR="00B33FBB" w:rsidRPr="00A71727" w:rsidRDefault="00B33FBB" w:rsidP="0090037A">
            <w:pPr>
              <w:pStyle w:val="ListBullet"/>
              <w:numPr>
                <w:ilvl w:val="0"/>
                <w:numId w:val="0"/>
              </w:numPr>
              <w:spacing w:after="120"/>
              <w:contextualSpacing/>
            </w:pPr>
            <w:r w:rsidRPr="00A71727">
              <w:t>Tell students you have free tickets to a local concert</w:t>
            </w:r>
            <w:r>
              <w:t xml:space="preserve"> or </w:t>
            </w:r>
            <w:r w:rsidRPr="00A71727">
              <w:t xml:space="preserve">sporting </w:t>
            </w:r>
            <w:proofErr w:type="gramStart"/>
            <w:r w:rsidRPr="00A71727">
              <w:t>event</w:t>
            </w:r>
            <w:proofErr w:type="gramEnd"/>
            <w:r w:rsidRPr="00A71727">
              <w:t xml:space="preserve"> and you need to know if they would rather travel by public transport with a short walk to the venue or be dropped outside by car.</w:t>
            </w:r>
          </w:p>
          <w:p w14:paraId="6A346E62" w14:textId="77777777" w:rsidR="00B33FBB" w:rsidRPr="0090037A" w:rsidRDefault="00B33FBB" w:rsidP="0090037A">
            <w:pPr>
              <w:pStyle w:val="ListContinue"/>
              <w:spacing w:after="120"/>
              <w:ind w:left="0"/>
              <w:rPr>
                <w:i/>
                <w:iCs/>
              </w:rPr>
            </w:pPr>
            <w:r w:rsidRPr="0090037A">
              <w:rPr>
                <w:i/>
                <w:iCs/>
              </w:rPr>
              <w:t>Get them to move to different places in the room to indicate their answer.</w:t>
            </w:r>
          </w:p>
          <w:p w14:paraId="787B9877" w14:textId="77777777" w:rsidR="00B33FBB" w:rsidRPr="00A71727" w:rsidRDefault="00B33FBB" w:rsidP="0090037A">
            <w:pPr>
              <w:pStyle w:val="ListBullet"/>
              <w:numPr>
                <w:ilvl w:val="0"/>
                <w:numId w:val="0"/>
              </w:numPr>
              <w:spacing w:after="120"/>
              <w:contextualSpacing/>
            </w:pPr>
            <w:r w:rsidRPr="00A71727">
              <w:t xml:space="preserve">Tell students that the public transport is being driven by a national sporting hero and the car by one of the senior </w:t>
            </w:r>
            <w:proofErr w:type="gramStart"/>
            <w:r w:rsidRPr="00A71727">
              <w:t>management</w:t>
            </w:r>
            <w:proofErr w:type="gramEnd"/>
            <w:r w:rsidRPr="00A71727">
              <w:t xml:space="preserve"> at school.</w:t>
            </w:r>
          </w:p>
          <w:p w14:paraId="3894F887" w14:textId="77777777" w:rsidR="00B33FBB" w:rsidRPr="0090037A" w:rsidRDefault="00B33FBB" w:rsidP="0090037A">
            <w:pPr>
              <w:pStyle w:val="ListContinue"/>
              <w:spacing w:after="120"/>
              <w:ind w:left="0"/>
              <w:rPr>
                <w:i/>
                <w:iCs/>
              </w:rPr>
            </w:pPr>
            <w:r w:rsidRPr="0090037A">
              <w:rPr>
                <w:i/>
                <w:iCs/>
              </w:rPr>
              <w:t>Allow them to move if they want to change their answer.</w:t>
            </w:r>
          </w:p>
          <w:p w14:paraId="460F3114" w14:textId="77777777" w:rsidR="00B33FBB" w:rsidRPr="00A71727" w:rsidRDefault="00B33FBB" w:rsidP="0090037A">
            <w:pPr>
              <w:pStyle w:val="ListBullet"/>
              <w:numPr>
                <w:ilvl w:val="0"/>
                <w:numId w:val="0"/>
              </w:numPr>
              <w:spacing w:after="120"/>
              <w:contextualSpacing/>
            </w:pPr>
            <w:r w:rsidRPr="00A71727">
              <w:t xml:space="preserve">Tell students that the passengers travelling by public transport </w:t>
            </w:r>
            <w:proofErr w:type="gramStart"/>
            <w:r w:rsidRPr="00A71727">
              <w:t>have to</w:t>
            </w:r>
            <w:proofErr w:type="gramEnd"/>
            <w:r w:rsidRPr="00A71727">
              <w:t xml:space="preserve"> wear school uniform but the passengers in the car can wear mufti.</w:t>
            </w:r>
          </w:p>
          <w:p w14:paraId="4FDAA488" w14:textId="77777777" w:rsidR="00B33FBB" w:rsidRPr="0090037A" w:rsidRDefault="00B33FBB" w:rsidP="0090037A">
            <w:pPr>
              <w:pStyle w:val="ListContinue"/>
              <w:spacing w:after="120"/>
              <w:ind w:left="0"/>
              <w:rPr>
                <w:i/>
                <w:iCs/>
              </w:rPr>
            </w:pPr>
            <w:r w:rsidRPr="0090037A">
              <w:rPr>
                <w:i/>
                <w:iCs/>
              </w:rPr>
              <w:t>Allow them to move if they want to change their answer.</w:t>
            </w:r>
          </w:p>
          <w:p w14:paraId="11E6CE33" w14:textId="77777777" w:rsidR="00B33FBB" w:rsidRPr="00A71727" w:rsidRDefault="00B33FBB" w:rsidP="0090037A">
            <w:pPr>
              <w:pStyle w:val="ListBullet"/>
              <w:numPr>
                <w:ilvl w:val="0"/>
                <w:numId w:val="0"/>
              </w:numPr>
              <w:spacing w:after="120"/>
              <w:contextualSpacing/>
            </w:pPr>
            <w:r w:rsidRPr="00A71727">
              <w:t>Tell students that the passengers travelling by public transport are their friends but the passengers in the car come from a local retirement home.</w:t>
            </w:r>
          </w:p>
          <w:p w14:paraId="5E81375E" w14:textId="77777777" w:rsidR="00B33FBB" w:rsidRPr="006C2367" w:rsidRDefault="00B33FBB" w:rsidP="0090037A">
            <w:pPr>
              <w:pStyle w:val="ListContinue"/>
              <w:spacing w:after="120"/>
              <w:ind w:left="0"/>
              <w:rPr>
                <w:i/>
                <w:iCs/>
              </w:rPr>
            </w:pPr>
            <w:r w:rsidRPr="006C2367">
              <w:rPr>
                <w:i/>
                <w:iCs/>
              </w:rPr>
              <w:t>Allow them to move if they want to change their answer.</w:t>
            </w:r>
          </w:p>
          <w:p w14:paraId="1E35FDDF" w14:textId="77777777" w:rsidR="00B33FBB" w:rsidRPr="00A71727" w:rsidRDefault="00B33FBB" w:rsidP="0090037A">
            <w:pPr>
              <w:pStyle w:val="ListBullet"/>
              <w:numPr>
                <w:ilvl w:val="0"/>
                <w:numId w:val="0"/>
              </w:numPr>
              <w:spacing w:after="120"/>
              <w:contextualSpacing/>
            </w:pPr>
            <w:r w:rsidRPr="00A71727">
              <w:t>Tell students that the passengers travelling by public transport will have to leave the event early to get a ride home. The passengers in the car will be able to stay to the end, meet the players/artist at an after-event function and receive take-home packs with $200 worth of vouchers and branded merchandise.</w:t>
            </w:r>
          </w:p>
          <w:p w14:paraId="18591CFF" w14:textId="77777777" w:rsidR="00B33FBB" w:rsidRPr="006C2367" w:rsidRDefault="00B33FBB" w:rsidP="0090037A">
            <w:pPr>
              <w:pStyle w:val="ListContinue"/>
              <w:spacing w:after="120"/>
              <w:ind w:left="0"/>
              <w:rPr>
                <w:i/>
                <w:iCs/>
              </w:rPr>
            </w:pPr>
            <w:r w:rsidRPr="006C2367">
              <w:rPr>
                <w:i/>
                <w:iCs/>
              </w:rPr>
              <w:t>Allow them to move if they want to change their answer.</w:t>
            </w:r>
          </w:p>
          <w:p w14:paraId="56766DA3" w14:textId="77777777" w:rsidR="00B33FBB" w:rsidRPr="00A71727" w:rsidRDefault="00B33FBB" w:rsidP="00B33FBB">
            <w:pPr>
              <w:spacing w:after="120"/>
            </w:pPr>
            <w:r w:rsidRPr="00A71727">
              <w:t xml:space="preserve">Discuss why it may be important to consider all factors before </w:t>
            </w:r>
            <w:proofErr w:type="gramStart"/>
            <w:r w:rsidRPr="00A71727">
              <w:t>making a decision</w:t>
            </w:r>
            <w:proofErr w:type="gramEnd"/>
            <w:r w:rsidRPr="00A71727">
              <w:t>.</w:t>
            </w:r>
          </w:p>
          <w:p w14:paraId="1858F33D" w14:textId="77777777" w:rsidR="00B33FBB" w:rsidRPr="00A71727" w:rsidRDefault="00B33FBB" w:rsidP="00B33FBB">
            <w:pPr>
              <w:spacing w:after="120"/>
            </w:pPr>
          </w:p>
          <w:p w14:paraId="277829A7" w14:textId="77777777" w:rsidR="00B33FBB" w:rsidRPr="00A71727" w:rsidRDefault="00B33FBB" w:rsidP="006C2367">
            <w:pPr>
              <w:shd w:val="clear" w:color="auto" w:fill="CDE4F4"/>
              <w:autoSpaceDE w:val="0"/>
              <w:autoSpaceDN w:val="0"/>
              <w:adjustRightInd w:val="0"/>
              <w:spacing w:after="120"/>
              <w:rPr>
                <w:rFonts w:eastAsia="MyriadPro-Regular" w:cs="MyriadPro-Regular"/>
                <w:b/>
              </w:rPr>
            </w:pPr>
            <w:r w:rsidRPr="00A71727">
              <w:rPr>
                <w:rFonts w:eastAsia="MyriadPro-Regular" w:cs="MyriadPro-Regular"/>
                <w:b/>
              </w:rPr>
              <w:t>Discussion prompts</w:t>
            </w:r>
          </w:p>
          <w:p w14:paraId="5ECEBFC8" w14:textId="75400C47" w:rsidR="00B33FBB" w:rsidRPr="00A71727" w:rsidRDefault="00B33FBB" w:rsidP="00535AB4">
            <w:pPr>
              <w:shd w:val="clear" w:color="auto" w:fill="CDE4F4"/>
              <w:autoSpaceDE w:val="0"/>
              <w:autoSpaceDN w:val="0"/>
              <w:adjustRightInd w:val="0"/>
              <w:spacing w:after="120"/>
              <w:rPr>
                <w:rFonts w:eastAsia="MyriadPro-Regular" w:cs="MyriadPro-Regular"/>
                <w:i/>
              </w:rPr>
            </w:pPr>
            <w:r w:rsidRPr="00A71727">
              <w:rPr>
                <w:rFonts w:eastAsia="MyriadPro-Regular" w:cs="MyriadPro-Regular"/>
              </w:rPr>
              <w:t xml:space="preserve">What was the point when you realised you had made the wrong decision? Did anyone stick by their decision regardless of the circumstances? How many times did you change your decision? What circumstances would make you change your mind again? </w:t>
            </w:r>
          </w:p>
        </w:tc>
      </w:tr>
    </w:tbl>
    <w:p w14:paraId="69F49203" w14:textId="77777777" w:rsidR="00B33FBB" w:rsidRPr="00A71727" w:rsidRDefault="00B33FBB" w:rsidP="00B33FBB">
      <w:pPr>
        <w:autoSpaceDE w:val="0"/>
        <w:autoSpaceDN w:val="0"/>
        <w:adjustRightInd w:val="0"/>
        <w:rPr>
          <w:rFonts w:eastAsia="MyriadPro-Regular" w:cs="MyriadPro-Regular"/>
        </w:rPr>
      </w:pPr>
    </w:p>
    <w:p w14:paraId="66927127"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Consider one of the following scenarios and consider all factors when deciding on whether you agree or disagree.</w:t>
      </w:r>
    </w:p>
    <w:p w14:paraId="2EBF4979" w14:textId="77777777" w:rsidR="00B33FBB" w:rsidRPr="00A71727" w:rsidRDefault="00B33FBB" w:rsidP="00B33FBB">
      <w:pPr>
        <w:autoSpaceDE w:val="0"/>
        <w:autoSpaceDN w:val="0"/>
        <w:adjustRightInd w:val="0"/>
        <w:rPr>
          <w:rFonts w:eastAsia="MyriadPro-Regular" w:cs="MyriadPro-Regular"/>
          <w:b/>
        </w:rPr>
      </w:pPr>
      <w:r w:rsidRPr="00A71727">
        <w:rPr>
          <w:rFonts w:eastAsia="MyriadPro-Regular" w:cs="MyriadPro-Regular"/>
          <w:b/>
        </w:rPr>
        <w:t xml:space="preserve">Possible scenarios </w:t>
      </w:r>
    </w:p>
    <w:p w14:paraId="7B728537" w14:textId="77777777" w:rsidR="00B33FBB" w:rsidRPr="00A71727" w:rsidRDefault="00B33FBB" w:rsidP="006C2367">
      <w:pPr>
        <w:pStyle w:val="ListBullet"/>
        <w:numPr>
          <w:ilvl w:val="0"/>
          <w:numId w:val="41"/>
        </w:numPr>
        <w:contextualSpacing/>
      </w:pPr>
      <w:r w:rsidRPr="00A71727">
        <w:t>Rules on warrant of fitness (</w:t>
      </w:r>
      <w:proofErr w:type="spellStart"/>
      <w:r w:rsidRPr="00A71727">
        <w:t>WoF</w:t>
      </w:r>
      <w:proofErr w:type="spellEnd"/>
      <w:r w:rsidRPr="00A71727">
        <w:t xml:space="preserve">) are changed to make having a </w:t>
      </w:r>
      <w:proofErr w:type="spellStart"/>
      <w:r w:rsidRPr="00A71727">
        <w:t>WoF</w:t>
      </w:r>
      <w:proofErr w:type="spellEnd"/>
      <w:r w:rsidRPr="00A71727">
        <w:t xml:space="preserve"> voluntary.</w:t>
      </w:r>
    </w:p>
    <w:p w14:paraId="736D7C26" w14:textId="77777777" w:rsidR="00B33FBB" w:rsidRPr="00A71727" w:rsidRDefault="00B33FBB" w:rsidP="006C2367">
      <w:pPr>
        <w:pStyle w:val="ListBullet"/>
        <w:numPr>
          <w:ilvl w:val="0"/>
          <w:numId w:val="41"/>
        </w:numPr>
        <w:contextualSpacing/>
      </w:pPr>
      <w:r w:rsidRPr="00A71727">
        <w:t>Rules on speed limits are removed and drivers are required to drive to the conditions.</w:t>
      </w:r>
    </w:p>
    <w:p w14:paraId="4A40B0AB" w14:textId="77777777" w:rsidR="00B33FBB" w:rsidRPr="00A71727" w:rsidRDefault="00B33FBB" w:rsidP="006C2367">
      <w:pPr>
        <w:pStyle w:val="ListBullet"/>
        <w:numPr>
          <w:ilvl w:val="0"/>
          <w:numId w:val="41"/>
        </w:numPr>
        <w:contextualSpacing/>
      </w:pPr>
      <w:r w:rsidRPr="00A71727">
        <w:t>Rules on the age when people can drive are changed so that only people between the ages of 2</w:t>
      </w:r>
      <w:r>
        <w:t>5</w:t>
      </w:r>
      <w:r w:rsidRPr="00A71727">
        <w:t xml:space="preserve"> and 50 can legally drive on the roads.</w:t>
      </w:r>
    </w:p>
    <w:p w14:paraId="2EC67B7F" w14:textId="77777777" w:rsidR="00B33FBB" w:rsidRPr="00A71727" w:rsidRDefault="00B33FBB" w:rsidP="006C2367">
      <w:pPr>
        <w:pStyle w:val="ListBullet"/>
        <w:numPr>
          <w:ilvl w:val="0"/>
          <w:numId w:val="41"/>
        </w:numPr>
        <w:contextualSpacing/>
      </w:pPr>
      <w:r w:rsidRPr="00A71727">
        <w:t xml:space="preserve">Rules on driver licences are altered so all drivers </w:t>
      </w:r>
      <w:proofErr w:type="gramStart"/>
      <w:r w:rsidRPr="00A71727">
        <w:t>have to</w:t>
      </w:r>
      <w:proofErr w:type="gramEnd"/>
      <w:r w:rsidRPr="00A71727">
        <w:t xml:space="preserve"> reapply and be re-tested every </w:t>
      </w:r>
      <w:r>
        <w:t>3</w:t>
      </w:r>
      <w:r w:rsidRPr="00A71727">
        <w:t xml:space="preserve"> years.</w:t>
      </w:r>
    </w:p>
    <w:p w14:paraId="0F7C75C8" w14:textId="77777777" w:rsidR="00B33FBB" w:rsidRPr="00A71727" w:rsidRDefault="00B33FBB" w:rsidP="006C2367">
      <w:pPr>
        <w:pStyle w:val="ListBullet"/>
        <w:numPr>
          <w:ilvl w:val="0"/>
          <w:numId w:val="41"/>
        </w:numPr>
        <w:contextualSpacing/>
      </w:pPr>
      <w:r w:rsidRPr="00A71727">
        <w:t>Rules on car manufacturers and importers are changed so cars on NZ roads are limited to a top speed of 50km/h.</w:t>
      </w:r>
    </w:p>
    <w:p w14:paraId="34BF2770"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lastRenderedPageBreak/>
        <w:t xml:space="preserve">For example, a group of young road users wants to do away with the requirement for cars to have a current </w:t>
      </w:r>
      <w:proofErr w:type="spellStart"/>
      <w:r w:rsidRPr="00A71727">
        <w:rPr>
          <w:rFonts w:eastAsia="MyriadPro-Regular" w:cs="MyriadPro-Regular"/>
        </w:rPr>
        <w:t>WoF</w:t>
      </w:r>
      <w:proofErr w:type="spellEnd"/>
      <w:r w:rsidRPr="00A71727">
        <w:rPr>
          <w:rFonts w:eastAsia="MyriadPro-Regular" w:cs="MyriadPro-Regular"/>
        </w:rPr>
        <w:t>. They want car owners to have a choice so that they take responsibility for checking (and maintaining) the safety and roadworthiness of their own vehicles rather than relying on the testing stations to do it for them.</w:t>
      </w:r>
    </w:p>
    <w:p w14:paraId="7DB7A6E0"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This group of road users suggests that people should be trusted to take responsibility for maintaining the roadworthiness of their vehicles, just as they are trusted to take responsibility for their own health and fitness. They argue that we do not make people go for a regular health clinic check and yet they could be putting others’ health at risk with the diseases they carry.</w:t>
      </w:r>
    </w:p>
    <w:p w14:paraId="0910E56A"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Discuss the factors that should be involved in any decision-making about this proposal.</w:t>
      </w:r>
    </w:p>
    <w:p w14:paraId="683DD897"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 xml:space="preserve">Consider the arguments for and against the proposal to remove the requirement for cars to have a current warrant of fitness – from your perspective, your family’s perspective, your community’s perspective, a national perspective. For example: going for a </w:t>
      </w:r>
      <w:proofErr w:type="spellStart"/>
      <w:r w:rsidRPr="00A71727">
        <w:rPr>
          <w:rFonts w:eastAsia="MyriadPro-Regular" w:cs="MyriadPro-Regular"/>
        </w:rPr>
        <w:t>WoF</w:t>
      </w:r>
      <w:proofErr w:type="spellEnd"/>
      <w:r w:rsidRPr="00A71727">
        <w:rPr>
          <w:rFonts w:eastAsia="MyriadPro-Regular" w:cs="MyriadPro-Regular"/>
        </w:rPr>
        <w:t xml:space="preserve"> takes too much time; going for a </w:t>
      </w:r>
      <w:proofErr w:type="spellStart"/>
      <w:r w:rsidRPr="00A71727">
        <w:rPr>
          <w:rFonts w:eastAsia="MyriadPro-Regular" w:cs="MyriadPro-Regular"/>
        </w:rPr>
        <w:t>WoF</w:t>
      </w:r>
      <w:proofErr w:type="spellEnd"/>
      <w:r w:rsidRPr="00A71727">
        <w:rPr>
          <w:rFonts w:eastAsia="MyriadPro-Regular" w:cs="MyriadPro-Regular"/>
        </w:rPr>
        <w:t xml:space="preserve"> costs too much; having a current </w:t>
      </w:r>
      <w:proofErr w:type="spellStart"/>
      <w:r w:rsidRPr="00A71727">
        <w:rPr>
          <w:rFonts w:eastAsia="MyriadPro-Regular" w:cs="MyriadPro-Regular"/>
        </w:rPr>
        <w:t>WoF</w:t>
      </w:r>
      <w:proofErr w:type="spellEnd"/>
      <w:r w:rsidRPr="00A71727">
        <w:rPr>
          <w:rFonts w:eastAsia="MyriadPro-Regular" w:cs="MyriadPro-Regular"/>
        </w:rPr>
        <w:t xml:space="preserve"> does not mean your car is safe; we cannot rely on all car owners to check out their car before driving.</w:t>
      </w:r>
    </w:p>
    <w:p w14:paraId="27AB04D4"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Fill in the table below with the opinions expressed during the discussion.</w:t>
      </w:r>
    </w:p>
    <w:p w14:paraId="66E50909"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Have a class vote on the proposal.</w:t>
      </w:r>
    </w:p>
    <w:p w14:paraId="7B989E2B" w14:textId="77777777" w:rsidR="00B33FBB" w:rsidRPr="00A71727" w:rsidRDefault="00B33FBB" w:rsidP="00B33FBB">
      <w:pPr>
        <w:autoSpaceDE w:val="0"/>
        <w:autoSpaceDN w:val="0"/>
        <w:adjustRightInd w:val="0"/>
        <w:rPr>
          <w:rFonts w:eastAsia="MyriadPro-Regular" w:cs="MyriadPro-Regular"/>
        </w:rPr>
      </w:pPr>
    </w:p>
    <w:tbl>
      <w:tblPr>
        <w:tblStyle w:val="TableGrid"/>
        <w:tblW w:w="0" w:type="auto"/>
        <w:tblLook w:val="04A0" w:firstRow="1" w:lastRow="0" w:firstColumn="1" w:lastColumn="0" w:noHBand="0" w:noVBand="1"/>
      </w:tblPr>
      <w:tblGrid>
        <w:gridCol w:w="2475"/>
        <w:gridCol w:w="2048"/>
        <w:gridCol w:w="2245"/>
        <w:gridCol w:w="2474"/>
      </w:tblGrid>
      <w:tr w:rsidR="00B33FBB" w:rsidRPr="00A71727" w14:paraId="324ADB8C" w14:textId="77777777" w:rsidTr="00360365">
        <w:tc>
          <w:tcPr>
            <w:tcW w:w="2475" w:type="dxa"/>
          </w:tcPr>
          <w:p w14:paraId="28F8DA26"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 xml:space="preserve">A current </w:t>
            </w:r>
            <w:proofErr w:type="spellStart"/>
            <w:r w:rsidRPr="00A71727">
              <w:rPr>
                <w:rFonts w:eastAsia="MyriadPro-Regular" w:cs="MyriadPro-Regular"/>
                <w:b/>
              </w:rPr>
              <w:t>WoF</w:t>
            </w:r>
            <w:proofErr w:type="spellEnd"/>
            <w:r w:rsidRPr="00A71727">
              <w:rPr>
                <w:rFonts w:eastAsia="MyriadPro-Regular" w:cs="MyriadPro-Regular"/>
                <w:b/>
              </w:rPr>
              <w:t xml:space="preserve"> should be optional for all vehicles using the road</w:t>
            </w:r>
          </w:p>
        </w:tc>
        <w:tc>
          <w:tcPr>
            <w:tcW w:w="2048" w:type="dxa"/>
          </w:tcPr>
          <w:p w14:paraId="6DD5A776"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This is because …</w:t>
            </w:r>
          </w:p>
        </w:tc>
        <w:tc>
          <w:tcPr>
            <w:tcW w:w="2245" w:type="dxa"/>
          </w:tcPr>
          <w:p w14:paraId="38865AE5"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 xml:space="preserve">A current </w:t>
            </w:r>
            <w:proofErr w:type="spellStart"/>
            <w:r w:rsidRPr="00A71727">
              <w:rPr>
                <w:rFonts w:eastAsia="MyriadPro-Regular" w:cs="MyriadPro-Regular"/>
                <w:b/>
              </w:rPr>
              <w:t>WoF</w:t>
            </w:r>
            <w:proofErr w:type="spellEnd"/>
            <w:r w:rsidRPr="00A71727">
              <w:rPr>
                <w:rFonts w:eastAsia="MyriadPro-Regular" w:cs="MyriadPro-Regular"/>
                <w:b/>
              </w:rPr>
              <w:t xml:space="preserve"> should be a legal requirement for all vehicles using the road</w:t>
            </w:r>
          </w:p>
        </w:tc>
        <w:tc>
          <w:tcPr>
            <w:tcW w:w="2474" w:type="dxa"/>
          </w:tcPr>
          <w:p w14:paraId="1559D4F1"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This is because …</w:t>
            </w:r>
          </w:p>
        </w:tc>
      </w:tr>
      <w:tr w:rsidR="00B33FBB" w:rsidRPr="00A71727" w14:paraId="76E7D35D" w14:textId="77777777" w:rsidTr="00360365">
        <w:tc>
          <w:tcPr>
            <w:tcW w:w="2475" w:type="dxa"/>
          </w:tcPr>
          <w:p w14:paraId="7CD553F6" w14:textId="77777777" w:rsidR="00B33FBB" w:rsidRPr="00A71727" w:rsidRDefault="00B33FBB" w:rsidP="00B33FBB">
            <w:pPr>
              <w:autoSpaceDE w:val="0"/>
              <w:autoSpaceDN w:val="0"/>
              <w:adjustRightInd w:val="0"/>
              <w:spacing w:after="120"/>
              <w:rPr>
                <w:rFonts w:eastAsia="MyriadPro-Regular" w:cs="MyriadPro-Regular"/>
              </w:rPr>
            </w:pPr>
          </w:p>
          <w:p w14:paraId="1F02F6DC" w14:textId="77777777" w:rsidR="00B33FBB" w:rsidRPr="00A71727" w:rsidRDefault="00B33FBB" w:rsidP="00B33FBB">
            <w:pPr>
              <w:autoSpaceDE w:val="0"/>
              <w:autoSpaceDN w:val="0"/>
              <w:adjustRightInd w:val="0"/>
              <w:spacing w:after="120"/>
              <w:rPr>
                <w:rFonts w:eastAsia="MyriadPro-Regular" w:cs="MyriadPro-Regular"/>
              </w:rPr>
            </w:pPr>
          </w:p>
        </w:tc>
        <w:tc>
          <w:tcPr>
            <w:tcW w:w="2048" w:type="dxa"/>
          </w:tcPr>
          <w:p w14:paraId="4FC51E60" w14:textId="77777777" w:rsidR="00B33FBB" w:rsidRPr="00A71727" w:rsidRDefault="00B33FBB" w:rsidP="00B33FBB">
            <w:pPr>
              <w:autoSpaceDE w:val="0"/>
              <w:autoSpaceDN w:val="0"/>
              <w:adjustRightInd w:val="0"/>
              <w:spacing w:after="120"/>
              <w:rPr>
                <w:rFonts w:eastAsia="MyriadPro-Regular" w:cs="MyriadPro-Regular"/>
              </w:rPr>
            </w:pPr>
          </w:p>
        </w:tc>
        <w:tc>
          <w:tcPr>
            <w:tcW w:w="2245" w:type="dxa"/>
          </w:tcPr>
          <w:p w14:paraId="582B3B84" w14:textId="77777777" w:rsidR="00B33FBB" w:rsidRPr="00A71727" w:rsidRDefault="00B33FBB" w:rsidP="00B33FBB">
            <w:pPr>
              <w:autoSpaceDE w:val="0"/>
              <w:autoSpaceDN w:val="0"/>
              <w:adjustRightInd w:val="0"/>
              <w:spacing w:after="120"/>
              <w:rPr>
                <w:rFonts w:eastAsia="MyriadPro-Regular" w:cs="MyriadPro-Regular"/>
              </w:rPr>
            </w:pPr>
          </w:p>
        </w:tc>
        <w:tc>
          <w:tcPr>
            <w:tcW w:w="2474" w:type="dxa"/>
          </w:tcPr>
          <w:p w14:paraId="0D970D59" w14:textId="77777777" w:rsidR="00B33FBB" w:rsidRPr="00A71727" w:rsidRDefault="00B33FBB" w:rsidP="00B33FBB">
            <w:pPr>
              <w:autoSpaceDE w:val="0"/>
              <w:autoSpaceDN w:val="0"/>
              <w:adjustRightInd w:val="0"/>
              <w:spacing w:after="120"/>
              <w:rPr>
                <w:rFonts w:eastAsia="MyriadPro-Regular" w:cs="MyriadPro-Regular"/>
              </w:rPr>
            </w:pPr>
          </w:p>
        </w:tc>
      </w:tr>
      <w:tr w:rsidR="00B33FBB" w:rsidRPr="00A71727" w14:paraId="07D2F7F8" w14:textId="77777777" w:rsidTr="00360365">
        <w:tc>
          <w:tcPr>
            <w:tcW w:w="2475" w:type="dxa"/>
          </w:tcPr>
          <w:p w14:paraId="36A4944A" w14:textId="77777777" w:rsidR="00B33FBB" w:rsidRPr="00A71727" w:rsidRDefault="00B33FBB" w:rsidP="00B33FBB">
            <w:pPr>
              <w:autoSpaceDE w:val="0"/>
              <w:autoSpaceDN w:val="0"/>
              <w:adjustRightInd w:val="0"/>
              <w:spacing w:after="120"/>
              <w:rPr>
                <w:rFonts w:eastAsia="MyriadPro-Regular" w:cs="MyriadPro-Regular"/>
              </w:rPr>
            </w:pPr>
          </w:p>
          <w:p w14:paraId="62D9BE50" w14:textId="77777777" w:rsidR="00B33FBB" w:rsidRPr="00A71727" w:rsidRDefault="00B33FBB" w:rsidP="00B33FBB">
            <w:pPr>
              <w:autoSpaceDE w:val="0"/>
              <w:autoSpaceDN w:val="0"/>
              <w:adjustRightInd w:val="0"/>
              <w:spacing w:after="120"/>
              <w:rPr>
                <w:rFonts w:eastAsia="MyriadPro-Regular" w:cs="MyriadPro-Regular"/>
              </w:rPr>
            </w:pPr>
          </w:p>
        </w:tc>
        <w:tc>
          <w:tcPr>
            <w:tcW w:w="2048" w:type="dxa"/>
          </w:tcPr>
          <w:p w14:paraId="5666DE53" w14:textId="77777777" w:rsidR="00B33FBB" w:rsidRPr="00A71727" w:rsidRDefault="00B33FBB" w:rsidP="00B33FBB">
            <w:pPr>
              <w:autoSpaceDE w:val="0"/>
              <w:autoSpaceDN w:val="0"/>
              <w:adjustRightInd w:val="0"/>
              <w:spacing w:after="120"/>
              <w:rPr>
                <w:rFonts w:eastAsia="MyriadPro-Regular" w:cs="MyriadPro-Regular"/>
              </w:rPr>
            </w:pPr>
          </w:p>
        </w:tc>
        <w:tc>
          <w:tcPr>
            <w:tcW w:w="2245" w:type="dxa"/>
          </w:tcPr>
          <w:p w14:paraId="436BF922" w14:textId="77777777" w:rsidR="00B33FBB" w:rsidRPr="00A71727" w:rsidRDefault="00B33FBB" w:rsidP="00B33FBB">
            <w:pPr>
              <w:autoSpaceDE w:val="0"/>
              <w:autoSpaceDN w:val="0"/>
              <w:adjustRightInd w:val="0"/>
              <w:spacing w:after="120"/>
              <w:rPr>
                <w:rFonts w:eastAsia="MyriadPro-Regular" w:cs="MyriadPro-Regular"/>
              </w:rPr>
            </w:pPr>
          </w:p>
        </w:tc>
        <w:tc>
          <w:tcPr>
            <w:tcW w:w="2474" w:type="dxa"/>
          </w:tcPr>
          <w:p w14:paraId="2041652B" w14:textId="77777777" w:rsidR="00B33FBB" w:rsidRPr="00A71727" w:rsidRDefault="00B33FBB" w:rsidP="00B33FBB">
            <w:pPr>
              <w:autoSpaceDE w:val="0"/>
              <w:autoSpaceDN w:val="0"/>
              <w:adjustRightInd w:val="0"/>
              <w:spacing w:after="120"/>
              <w:rPr>
                <w:rFonts w:eastAsia="MyriadPro-Regular" w:cs="MyriadPro-Regular"/>
              </w:rPr>
            </w:pPr>
          </w:p>
        </w:tc>
      </w:tr>
      <w:tr w:rsidR="00B33FBB" w:rsidRPr="00A71727" w14:paraId="34FE8681" w14:textId="77777777" w:rsidTr="00360365">
        <w:tc>
          <w:tcPr>
            <w:tcW w:w="2475" w:type="dxa"/>
          </w:tcPr>
          <w:p w14:paraId="437F944C" w14:textId="77777777" w:rsidR="00B33FBB" w:rsidRPr="00A71727" w:rsidRDefault="00B33FBB" w:rsidP="00B33FBB">
            <w:pPr>
              <w:autoSpaceDE w:val="0"/>
              <w:autoSpaceDN w:val="0"/>
              <w:adjustRightInd w:val="0"/>
              <w:spacing w:after="120"/>
              <w:rPr>
                <w:rFonts w:eastAsia="MyriadPro-Regular" w:cs="MyriadPro-Regular"/>
              </w:rPr>
            </w:pPr>
          </w:p>
          <w:p w14:paraId="10691216" w14:textId="77777777" w:rsidR="00B33FBB" w:rsidRPr="00A71727" w:rsidRDefault="00B33FBB" w:rsidP="00B33FBB">
            <w:pPr>
              <w:autoSpaceDE w:val="0"/>
              <w:autoSpaceDN w:val="0"/>
              <w:adjustRightInd w:val="0"/>
              <w:spacing w:after="120"/>
              <w:rPr>
                <w:rFonts w:eastAsia="MyriadPro-Regular" w:cs="MyriadPro-Regular"/>
              </w:rPr>
            </w:pPr>
          </w:p>
        </w:tc>
        <w:tc>
          <w:tcPr>
            <w:tcW w:w="2048" w:type="dxa"/>
          </w:tcPr>
          <w:p w14:paraId="29E78DBE" w14:textId="77777777" w:rsidR="00B33FBB" w:rsidRPr="00A71727" w:rsidRDefault="00B33FBB" w:rsidP="00B33FBB">
            <w:pPr>
              <w:autoSpaceDE w:val="0"/>
              <w:autoSpaceDN w:val="0"/>
              <w:adjustRightInd w:val="0"/>
              <w:spacing w:after="120"/>
              <w:rPr>
                <w:rFonts w:eastAsia="MyriadPro-Regular" w:cs="MyriadPro-Regular"/>
              </w:rPr>
            </w:pPr>
          </w:p>
        </w:tc>
        <w:tc>
          <w:tcPr>
            <w:tcW w:w="2245" w:type="dxa"/>
          </w:tcPr>
          <w:p w14:paraId="33356AE5" w14:textId="77777777" w:rsidR="00B33FBB" w:rsidRPr="00A71727" w:rsidRDefault="00B33FBB" w:rsidP="00B33FBB">
            <w:pPr>
              <w:autoSpaceDE w:val="0"/>
              <w:autoSpaceDN w:val="0"/>
              <w:adjustRightInd w:val="0"/>
              <w:spacing w:after="120"/>
              <w:rPr>
                <w:rFonts w:eastAsia="MyriadPro-Regular" w:cs="MyriadPro-Regular"/>
              </w:rPr>
            </w:pPr>
          </w:p>
        </w:tc>
        <w:tc>
          <w:tcPr>
            <w:tcW w:w="2474" w:type="dxa"/>
          </w:tcPr>
          <w:p w14:paraId="2352A7DD" w14:textId="77777777" w:rsidR="00B33FBB" w:rsidRPr="00A71727" w:rsidRDefault="00B33FBB" w:rsidP="00B33FBB">
            <w:pPr>
              <w:autoSpaceDE w:val="0"/>
              <w:autoSpaceDN w:val="0"/>
              <w:adjustRightInd w:val="0"/>
              <w:spacing w:after="120"/>
              <w:rPr>
                <w:rFonts w:eastAsia="MyriadPro-Regular" w:cs="MyriadPro-Regular"/>
              </w:rPr>
            </w:pPr>
          </w:p>
        </w:tc>
      </w:tr>
      <w:tr w:rsidR="00B33FBB" w:rsidRPr="00A71727" w14:paraId="75C66667" w14:textId="77777777" w:rsidTr="00360365">
        <w:tc>
          <w:tcPr>
            <w:tcW w:w="2475" w:type="dxa"/>
          </w:tcPr>
          <w:p w14:paraId="237AC5B4" w14:textId="77777777" w:rsidR="00B33FBB" w:rsidRPr="00A71727" w:rsidRDefault="00B33FBB" w:rsidP="00B33FBB">
            <w:pPr>
              <w:autoSpaceDE w:val="0"/>
              <w:autoSpaceDN w:val="0"/>
              <w:adjustRightInd w:val="0"/>
              <w:spacing w:after="120"/>
              <w:rPr>
                <w:rFonts w:eastAsia="MyriadPro-Regular" w:cs="MyriadPro-Regular"/>
              </w:rPr>
            </w:pPr>
          </w:p>
          <w:p w14:paraId="37FF3EC4" w14:textId="77777777" w:rsidR="00B33FBB" w:rsidRPr="00A71727" w:rsidRDefault="00B33FBB" w:rsidP="00B33FBB">
            <w:pPr>
              <w:autoSpaceDE w:val="0"/>
              <w:autoSpaceDN w:val="0"/>
              <w:adjustRightInd w:val="0"/>
              <w:spacing w:after="120"/>
              <w:rPr>
                <w:rFonts w:eastAsia="MyriadPro-Regular" w:cs="MyriadPro-Regular"/>
              </w:rPr>
            </w:pPr>
          </w:p>
          <w:p w14:paraId="5617BDC4" w14:textId="77777777" w:rsidR="00B33FBB" w:rsidRPr="00A71727" w:rsidRDefault="00B33FBB" w:rsidP="00B33FBB">
            <w:pPr>
              <w:autoSpaceDE w:val="0"/>
              <w:autoSpaceDN w:val="0"/>
              <w:adjustRightInd w:val="0"/>
              <w:spacing w:after="120"/>
              <w:rPr>
                <w:rFonts w:eastAsia="MyriadPro-Regular" w:cs="MyriadPro-Regular"/>
              </w:rPr>
            </w:pPr>
          </w:p>
        </w:tc>
        <w:tc>
          <w:tcPr>
            <w:tcW w:w="2048" w:type="dxa"/>
          </w:tcPr>
          <w:p w14:paraId="67D7FCDD" w14:textId="77777777" w:rsidR="00B33FBB" w:rsidRPr="00A71727" w:rsidRDefault="00B33FBB" w:rsidP="00B33FBB">
            <w:pPr>
              <w:autoSpaceDE w:val="0"/>
              <w:autoSpaceDN w:val="0"/>
              <w:adjustRightInd w:val="0"/>
              <w:spacing w:after="120"/>
              <w:rPr>
                <w:rFonts w:eastAsia="MyriadPro-Regular" w:cs="MyriadPro-Regular"/>
              </w:rPr>
            </w:pPr>
          </w:p>
        </w:tc>
        <w:tc>
          <w:tcPr>
            <w:tcW w:w="2245" w:type="dxa"/>
          </w:tcPr>
          <w:p w14:paraId="640CA35E" w14:textId="77777777" w:rsidR="00B33FBB" w:rsidRPr="00A71727" w:rsidRDefault="00B33FBB" w:rsidP="00B33FBB">
            <w:pPr>
              <w:autoSpaceDE w:val="0"/>
              <w:autoSpaceDN w:val="0"/>
              <w:adjustRightInd w:val="0"/>
              <w:spacing w:after="120"/>
              <w:rPr>
                <w:rFonts w:eastAsia="MyriadPro-Regular" w:cs="MyriadPro-Regular"/>
              </w:rPr>
            </w:pPr>
          </w:p>
        </w:tc>
        <w:tc>
          <w:tcPr>
            <w:tcW w:w="2474" w:type="dxa"/>
          </w:tcPr>
          <w:p w14:paraId="53E43B5E" w14:textId="77777777" w:rsidR="00B33FBB" w:rsidRPr="00A71727" w:rsidRDefault="00B33FBB" w:rsidP="00B33FBB">
            <w:pPr>
              <w:autoSpaceDE w:val="0"/>
              <w:autoSpaceDN w:val="0"/>
              <w:adjustRightInd w:val="0"/>
              <w:spacing w:after="120"/>
              <w:rPr>
                <w:rFonts w:eastAsia="MyriadPro-Regular" w:cs="MyriadPro-Regular"/>
              </w:rPr>
            </w:pPr>
          </w:p>
        </w:tc>
      </w:tr>
      <w:tr w:rsidR="00B33FBB" w:rsidRPr="00A71727" w14:paraId="0D7C2D75" w14:textId="77777777" w:rsidTr="00360365">
        <w:tc>
          <w:tcPr>
            <w:tcW w:w="2475" w:type="dxa"/>
          </w:tcPr>
          <w:p w14:paraId="575374C7" w14:textId="77777777" w:rsidR="00B33FBB" w:rsidRPr="00A71727" w:rsidRDefault="00B33FBB" w:rsidP="00B33FBB">
            <w:pPr>
              <w:autoSpaceDE w:val="0"/>
              <w:autoSpaceDN w:val="0"/>
              <w:adjustRightInd w:val="0"/>
              <w:spacing w:after="120"/>
              <w:rPr>
                <w:rFonts w:eastAsia="MyriadPro-Regular" w:cs="MyriadPro-Regular"/>
              </w:rPr>
            </w:pPr>
          </w:p>
          <w:p w14:paraId="37B3DDC5" w14:textId="77777777" w:rsidR="00B33FBB" w:rsidRPr="00A71727" w:rsidRDefault="00B33FBB" w:rsidP="00B33FBB">
            <w:pPr>
              <w:autoSpaceDE w:val="0"/>
              <w:autoSpaceDN w:val="0"/>
              <w:adjustRightInd w:val="0"/>
              <w:spacing w:after="120"/>
              <w:rPr>
                <w:rFonts w:eastAsia="MyriadPro-Regular" w:cs="MyriadPro-Regular"/>
              </w:rPr>
            </w:pPr>
          </w:p>
          <w:p w14:paraId="0A4FA27D" w14:textId="77777777" w:rsidR="00B33FBB" w:rsidRPr="00A71727" w:rsidRDefault="00B33FBB" w:rsidP="00B33FBB">
            <w:pPr>
              <w:autoSpaceDE w:val="0"/>
              <w:autoSpaceDN w:val="0"/>
              <w:adjustRightInd w:val="0"/>
              <w:spacing w:after="120"/>
              <w:rPr>
                <w:rFonts w:eastAsia="MyriadPro-Regular" w:cs="MyriadPro-Regular"/>
              </w:rPr>
            </w:pPr>
          </w:p>
        </w:tc>
        <w:tc>
          <w:tcPr>
            <w:tcW w:w="2048" w:type="dxa"/>
          </w:tcPr>
          <w:p w14:paraId="2C1959AC" w14:textId="77777777" w:rsidR="00B33FBB" w:rsidRPr="00A71727" w:rsidRDefault="00B33FBB" w:rsidP="00B33FBB">
            <w:pPr>
              <w:autoSpaceDE w:val="0"/>
              <w:autoSpaceDN w:val="0"/>
              <w:adjustRightInd w:val="0"/>
              <w:spacing w:after="120"/>
              <w:rPr>
                <w:rFonts w:eastAsia="MyriadPro-Regular" w:cs="MyriadPro-Regular"/>
              </w:rPr>
            </w:pPr>
          </w:p>
        </w:tc>
        <w:tc>
          <w:tcPr>
            <w:tcW w:w="2245" w:type="dxa"/>
          </w:tcPr>
          <w:p w14:paraId="6391E12A" w14:textId="77777777" w:rsidR="00B33FBB" w:rsidRPr="00A71727" w:rsidRDefault="00B33FBB" w:rsidP="00B33FBB">
            <w:pPr>
              <w:autoSpaceDE w:val="0"/>
              <w:autoSpaceDN w:val="0"/>
              <w:adjustRightInd w:val="0"/>
              <w:spacing w:after="120"/>
              <w:rPr>
                <w:rFonts w:eastAsia="MyriadPro-Regular" w:cs="MyriadPro-Regular"/>
              </w:rPr>
            </w:pPr>
          </w:p>
        </w:tc>
        <w:tc>
          <w:tcPr>
            <w:tcW w:w="2474" w:type="dxa"/>
          </w:tcPr>
          <w:p w14:paraId="6E78059C" w14:textId="77777777" w:rsidR="00B33FBB" w:rsidRPr="00A71727" w:rsidRDefault="00B33FBB" w:rsidP="00B33FBB">
            <w:pPr>
              <w:autoSpaceDE w:val="0"/>
              <w:autoSpaceDN w:val="0"/>
              <w:adjustRightInd w:val="0"/>
              <w:spacing w:after="120"/>
              <w:rPr>
                <w:rFonts w:eastAsia="MyriadPro-Regular" w:cs="MyriadPro-Regular"/>
              </w:rPr>
            </w:pPr>
          </w:p>
        </w:tc>
      </w:tr>
    </w:tbl>
    <w:p w14:paraId="6FE897AD" w14:textId="77777777" w:rsidR="00B33FBB" w:rsidRPr="00A71727" w:rsidRDefault="00B33FBB" w:rsidP="00B33FBB">
      <w:pPr>
        <w:autoSpaceDE w:val="0"/>
        <w:autoSpaceDN w:val="0"/>
        <w:adjustRightInd w:val="0"/>
        <w:rPr>
          <w:rFonts w:eastAsia="MyriadPro-Regular" w:cs="MyriadPro-Regular"/>
        </w:rPr>
      </w:pPr>
    </w:p>
    <w:p w14:paraId="490FAE33" w14:textId="77777777" w:rsidR="00B33FBB" w:rsidRDefault="00B33FBB" w:rsidP="00B33FBB">
      <w:pPr>
        <w:autoSpaceDE w:val="0"/>
        <w:autoSpaceDN w:val="0"/>
        <w:adjustRightInd w:val="0"/>
        <w:rPr>
          <w:rFonts w:eastAsia="MyriadPro-Regular" w:cs="MyriadPro-Regular"/>
        </w:rPr>
      </w:pPr>
      <w:r w:rsidRPr="00A71727">
        <w:rPr>
          <w:rFonts w:eastAsia="MyriadPro-Regular" w:cs="MyriadPro-Regular"/>
        </w:rPr>
        <w:t xml:space="preserve">Write a report on the advantages and disadvantages of having a current </w:t>
      </w:r>
      <w:proofErr w:type="spellStart"/>
      <w:r w:rsidRPr="00A71727">
        <w:rPr>
          <w:rFonts w:eastAsia="MyriadPro-Regular" w:cs="MyriadPro-Regular"/>
        </w:rPr>
        <w:t>WoF</w:t>
      </w:r>
      <w:proofErr w:type="spellEnd"/>
      <w:r w:rsidRPr="00A71727">
        <w:rPr>
          <w:rFonts w:eastAsia="MyriadPro-Regular" w:cs="MyriadPro-Regular"/>
        </w:rPr>
        <w:t xml:space="preserve"> from the perspective of a young person.</w:t>
      </w:r>
    </w:p>
    <w:p w14:paraId="0E713C84" w14:textId="08BB72F2" w:rsidR="009E12A5" w:rsidRDefault="009E12A5">
      <w:pPr>
        <w:spacing w:line="240" w:lineRule="atLeast"/>
        <w:rPr>
          <w:rFonts w:eastAsia="MyriadPro-Regular" w:cs="MyriadPro-Regular"/>
        </w:rPr>
      </w:pPr>
      <w:r>
        <w:rPr>
          <w:rFonts w:eastAsia="MyriadPro-Regular" w:cs="MyriadPro-Regular"/>
        </w:rPr>
        <w:br w:type="page"/>
      </w:r>
    </w:p>
    <w:tbl>
      <w:tblPr>
        <w:tblStyle w:val="TableGrid"/>
        <w:tblW w:w="0" w:type="auto"/>
        <w:tblLook w:val="04A0" w:firstRow="1" w:lastRow="0" w:firstColumn="1" w:lastColumn="0" w:noHBand="0" w:noVBand="1"/>
      </w:tblPr>
      <w:tblGrid>
        <w:gridCol w:w="3080"/>
        <w:gridCol w:w="3081"/>
        <w:gridCol w:w="3081"/>
      </w:tblGrid>
      <w:tr w:rsidR="001539CB" w:rsidRPr="001A6890" w14:paraId="7DF03EC1" w14:textId="77777777" w:rsidTr="001539CB">
        <w:tc>
          <w:tcPr>
            <w:tcW w:w="3080" w:type="dxa"/>
            <w:shd w:val="clear" w:color="auto" w:fill="19456B"/>
          </w:tcPr>
          <w:p w14:paraId="6BEF2473" w14:textId="77777777" w:rsidR="001539CB" w:rsidRPr="001A6890" w:rsidRDefault="001539CB" w:rsidP="00360365">
            <w:pPr>
              <w:rPr>
                <w:color w:val="FFFFFF" w:themeColor="background1"/>
              </w:rPr>
            </w:pPr>
            <w:r>
              <w:rPr>
                <w:color w:val="FFFFFF" w:themeColor="background1"/>
              </w:rPr>
              <w:lastRenderedPageBreak/>
              <w:t>Road code links</w:t>
            </w:r>
            <w:r w:rsidRPr="001A6890">
              <w:rPr>
                <w:color w:val="FFFFFF" w:themeColor="background1"/>
              </w:rPr>
              <w:t xml:space="preserve"> </w:t>
            </w:r>
          </w:p>
        </w:tc>
        <w:tc>
          <w:tcPr>
            <w:tcW w:w="3081" w:type="dxa"/>
            <w:shd w:val="clear" w:color="auto" w:fill="19456B"/>
          </w:tcPr>
          <w:p w14:paraId="50563EBF" w14:textId="77777777" w:rsidR="001539CB" w:rsidRPr="001A6890" w:rsidRDefault="001539CB" w:rsidP="00360365">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17B1FFAE" w14:textId="77777777" w:rsidR="001539CB" w:rsidRPr="001A6890" w:rsidRDefault="001539CB" w:rsidP="00360365">
            <w:pPr>
              <w:rPr>
                <w:color w:val="FFFFFF" w:themeColor="background1"/>
              </w:rPr>
            </w:pPr>
            <w:r w:rsidRPr="001A6890">
              <w:rPr>
                <w:color w:val="FFFFFF" w:themeColor="background1"/>
              </w:rPr>
              <w:t xml:space="preserve">Possible evidence for: </w:t>
            </w:r>
          </w:p>
          <w:p w14:paraId="22AA64F8" w14:textId="77777777" w:rsidR="001539CB" w:rsidRPr="001A6890" w:rsidRDefault="001539CB" w:rsidP="00360365">
            <w:pPr>
              <w:rPr>
                <w:color w:val="FFFFFF" w:themeColor="background1"/>
              </w:rPr>
            </w:pPr>
          </w:p>
        </w:tc>
      </w:tr>
      <w:tr w:rsidR="00B33FBB" w:rsidRPr="00A71727" w14:paraId="44081288" w14:textId="77777777" w:rsidTr="001539CB">
        <w:tc>
          <w:tcPr>
            <w:tcW w:w="3080" w:type="dxa"/>
          </w:tcPr>
          <w:p w14:paraId="7F4C3B6F" w14:textId="77777777" w:rsidR="00840255" w:rsidRPr="00F90D72" w:rsidRDefault="00840255" w:rsidP="00840255">
            <w:pPr>
              <w:spacing w:after="120"/>
              <w:rPr>
                <w:bCs/>
              </w:rPr>
            </w:pPr>
            <w:r w:rsidRPr="00F90D72">
              <w:rPr>
                <w:bCs/>
              </w:rPr>
              <w:t>Page numbers from 2023 hardcopy.</w:t>
            </w:r>
          </w:p>
          <w:p w14:paraId="33E78146" w14:textId="77777777" w:rsidR="00B33FBB" w:rsidRDefault="00BD023A" w:rsidP="00B33FBB">
            <w:pPr>
              <w:spacing w:after="120"/>
            </w:pPr>
            <w:hyperlink r:id="rId110" w:history="1">
              <w:r w:rsidR="00B33FBB" w:rsidRPr="00A322CE">
                <w:rPr>
                  <w:rStyle w:val="Hyperlink"/>
                </w:rPr>
                <w:t>Car requirements</w:t>
              </w:r>
            </w:hyperlink>
            <w:r w:rsidR="00B33FBB" w:rsidRPr="00A71727">
              <w:t xml:space="preserve"> p</w:t>
            </w:r>
            <w:r w:rsidR="00E8153E">
              <w:t>150</w:t>
            </w:r>
          </w:p>
          <w:p w14:paraId="54408F72" w14:textId="77777777" w:rsidR="00234B57" w:rsidRDefault="00234B57" w:rsidP="00B33FBB">
            <w:pPr>
              <w:spacing w:after="120"/>
            </w:pPr>
          </w:p>
          <w:p w14:paraId="2EC474B3" w14:textId="77777777" w:rsidR="00234B57" w:rsidRPr="0049512E" w:rsidRDefault="00234B57" w:rsidP="00BE2659">
            <w:pPr>
              <w:shd w:val="clear" w:color="auto" w:fill="CDE4F4"/>
              <w:spacing w:after="120"/>
              <w:rPr>
                <w:b/>
                <w:bCs/>
              </w:rPr>
            </w:pPr>
            <w:r w:rsidRPr="0049512E">
              <w:rPr>
                <w:b/>
                <w:bCs/>
              </w:rPr>
              <w:t>Supported by Drive:</w:t>
            </w:r>
          </w:p>
          <w:p w14:paraId="55F2D798" w14:textId="77777777" w:rsidR="005C56E0" w:rsidRDefault="00BD023A" w:rsidP="00BE2659">
            <w:pPr>
              <w:shd w:val="clear" w:color="auto" w:fill="CDE4F4"/>
              <w:spacing w:after="120"/>
              <w:rPr>
                <w:rStyle w:val="Hyperlink"/>
                <w:bCs/>
              </w:rPr>
            </w:pPr>
            <w:hyperlink r:id="rId111" w:history="1">
              <w:r w:rsidR="005C56E0" w:rsidRPr="00434BEF">
                <w:rPr>
                  <w:rStyle w:val="Hyperlink"/>
                  <w:bCs/>
                </w:rPr>
                <w:t>Roadworthy vehicles</w:t>
              </w:r>
            </w:hyperlink>
          </w:p>
          <w:p w14:paraId="35B60CD7" w14:textId="4EEC17B7" w:rsidR="00234B57" w:rsidRPr="00A71727" w:rsidRDefault="00BD023A" w:rsidP="00BE2659">
            <w:pPr>
              <w:shd w:val="clear" w:color="auto" w:fill="CDE4F4"/>
              <w:spacing w:after="120"/>
            </w:pPr>
            <w:hyperlink r:id="rId112" w:history="1">
              <w:r w:rsidR="00DF6030" w:rsidRPr="00BE2659">
                <w:rPr>
                  <w:rStyle w:val="Hyperlink"/>
                </w:rPr>
                <w:t>How safe is your car?</w:t>
              </w:r>
            </w:hyperlink>
          </w:p>
        </w:tc>
        <w:tc>
          <w:tcPr>
            <w:tcW w:w="3081" w:type="dxa"/>
          </w:tcPr>
          <w:p w14:paraId="271CD579" w14:textId="77777777" w:rsidR="00DA292E" w:rsidRDefault="00F52451" w:rsidP="00F52451">
            <w:pPr>
              <w:spacing w:after="120"/>
            </w:pPr>
            <w:r>
              <w:t>RC-104</w:t>
            </w:r>
            <w:r w:rsidR="00B33FBB" w:rsidRPr="00A71727">
              <w:t>. Making sure your car is road worthy (WOF)</w:t>
            </w:r>
          </w:p>
          <w:p w14:paraId="183658C1" w14:textId="77777777" w:rsidR="00DA292E" w:rsidRPr="00A71727" w:rsidRDefault="00DA292E" w:rsidP="00DA292E">
            <w:pPr>
              <w:spacing w:after="120"/>
            </w:pPr>
            <w:r>
              <w:t>RC-400</w:t>
            </w:r>
            <w:r w:rsidRPr="00A71727">
              <w:t>. Responsible driving</w:t>
            </w:r>
          </w:p>
          <w:p w14:paraId="0BDDDD77" w14:textId="705FAEF3" w:rsidR="00F52451" w:rsidRDefault="00F52451" w:rsidP="00F52451">
            <w:pPr>
              <w:spacing w:after="120"/>
            </w:pPr>
            <w:r w:rsidRPr="00674B93">
              <w:t xml:space="preserve">RC-401. Respecting other road users </w:t>
            </w:r>
          </w:p>
          <w:p w14:paraId="13CB0658" w14:textId="5985CD0F" w:rsidR="00B33FBB" w:rsidRPr="00A71727" w:rsidRDefault="00B33FBB" w:rsidP="00B33FBB">
            <w:pPr>
              <w:spacing w:after="120"/>
            </w:pPr>
          </w:p>
        </w:tc>
        <w:tc>
          <w:tcPr>
            <w:tcW w:w="3081" w:type="dxa"/>
          </w:tcPr>
          <w:p w14:paraId="44FC4449" w14:textId="77777777" w:rsidR="00B33FBB" w:rsidRPr="00A71727" w:rsidRDefault="00B33FBB" w:rsidP="00BD023A">
            <w:pPr>
              <w:spacing w:after="120"/>
            </w:pPr>
            <w:r w:rsidRPr="00A71727">
              <w:t>Unit 26625: Actively participate in spoken interactions.</w:t>
            </w:r>
          </w:p>
          <w:p w14:paraId="1CD46C4E" w14:textId="77777777" w:rsidR="00B33FBB" w:rsidRPr="00A71727" w:rsidRDefault="00B33FBB" w:rsidP="00BD023A">
            <w:pPr>
              <w:spacing w:after="120"/>
            </w:pPr>
            <w:r w:rsidRPr="00A71727">
              <w:t>Unit 3492: Write a short report.</w:t>
            </w:r>
          </w:p>
          <w:p w14:paraId="1C4BA044" w14:textId="77777777" w:rsidR="00B33FBB" w:rsidRPr="00A71727" w:rsidRDefault="00B33FBB" w:rsidP="00BD023A">
            <w:pPr>
              <w:spacing w:after="120"/>
            </w:pPr>
            <w:r w:rsidRPr="00A71727">
              <w:t>AS 90053 English 1.5 Produce formal writing.</w:t>
            </w:r>
          </w:p>
          <w:p w14:paraId="1C4FFF76" w14:textId="77777777" w:rsidR="00B33FBB" w:rsidRPr="00A71727" w:rsidRDefault="00B33FBB" w:rsidP="00B33FBB">
            <w:pPr>
              <w:spacing w:after="120"/>
            </w:pPr>
          </w:p>
        </w:tc>
      </w:tr>
    </w:tbl>
    <w:p w14:paraId="04BBBBE2" w14:textId="77777777" w:rsidR="00B33FBB" w:rsidRPr="00A71727" w:rsidRDefault="00B33FBB" w:rsidP="00B33FBB">
      <w:pPr>
        <w:autoSpaceDE w:val="0"/>
        <w:autoSpaceDN w:val="0"/>
        <w:adjustRightInd w:val="0"/>
        <w:rPr>
          <w:rFonts w:eastAsia="MyriadPro-Regular" w:cs="MyriadPro-Regular"/>
        </w:rPr>
      </w:pPr>
    </w:p>
    <w:p w14:paraId="312383BA" w14:textId="77777777" w:rsidR="00B33FBB" w:rsidRPr="00A71727" w:rsidRDefault="00B33FBB" w:rsidP="00B33FBB">
      <w:pPr>
        <w:pStyle w:val="Heading2"/>
        <w:spacing w:before="0"/>
        <w:rPr>
          <w:rFonts w:eastAsia="MyriadPro-Regular"/>
        </w:rPr>
      </w:pPr>
      <w:r w:rsidRPr="00A71727">
        <w:rPr>
          <w:rFonts w:eastAsia="MyriadPro-Regular"/>
        </w:rPr>
        <w:t xml:space="preserve">Activity 2.2.6: Before you get behind the wheel: thinking about the </w:t>
      </w:r>
      <w:proofErr w:type="gramStart"/>
      <w:r w:rsidRPr="00A71727">
        <w:rPr>
          <w:rFonts w:eastAsia="MyriadPro-Regular"/>
        </w:rPr>
        <w:t>consequences</w:t>
      </w:r>
      <w:proofErr w:type="gramEnd"/>
    </w:p>
    <w:p w14:paraId="3A813A02"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 xml:space="preserve">What do young people need to know before they get behind the wheel or jump into the passenger seat? </w:t>
      </w:r>
    </w:p>
    <w:p w14:paraId="0A9B247D"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The consequences of driving an unsafe vehicle on the road</w:t>
      </w:r>
      <w:r>
        <w:rPr>
          <w:rFonts w:eastAsia="MyriadPro-Regular" w:cs="MyriadPro-Regular"/>
        </w:rPr>
        <w:t>s</w:t>
      </w:r>
      <w:r w:rsidRPr="00A71727">
        <w:rPr>
          <w:rFonts w:eastAsia="MyriadPro-Regular" w:cs="MyriadPro-Regular"/>
        </w:rPr>
        <w:t xml:space="preserve"> are serious. If you are travelling in an unsafe vehicle (or on the same stretch of road as an unsafe vehicle), the unsafe vehicle can </w:t>
      </w:r>
      <w:r>
        <w:rPr>
          <w:rFonts w:eastAsia="MyriadPro-Regular" w:cs="MyriadPro-Regular"/>
        </w:rPr>
        <w:t>endanger</w:t>
      </w:r>
      <w:r w:rsidRPr="00A71727">
        <w:rPr>
          <w:rFonts w:eastAsia="MyriadPro-Regular" w:cs="MyriadPro-Regular"/>
        </w:rPr>
        <w:t xml:space="preserve"> you, your passengers and anyone else in the vicinity.</w:t>
      </w:r>
    </w:p>
    <w:p w14:paraId="7CD38701"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You can be doing everything else right – driving to the conditions</w:t>
      </w:r>
      <w:r>
        <w:rPr>
          <w:rFonts w:eastAsia="MyriadPro-Regular" w:cs="MyriadPro-Regular"/>
        </w:rPr>
        <w:t>,</w:t>
      </w:r>
      <w:r w:rsidRPr="00A71727">
        <w:rPr>
          <w:rFonts w:eastAsia="MyriadPro-Regular" w:cs="MyriadPro-Regular"/>
        </w:rPr>
        <w:t xml:space="preserve"> maintaining a safe distance from the car in front</w:t>
      </w:r>
      <w:r>
        <w:rPr>
          <w:rFonts w:eastAsia="MyriadPro-Regular" w:cs="MyriadPro-Regular"/>
        </w:rPr>
        <w:t>,</w:t>
      </w:r>
      <w:r w:rsidRPr="00A71727">
        <w:rPr>
          <w:rFonts w:eastAsia="MyriadPro-Regular" w:cs="MyriadPro-Regular"/>
        </w:rPr>
        <w:t xml:space="preserve"> being fully alert and focused on the road around you – and still be unsafe. An unsafe car is a wild card for safe </w:t>
      </w:r>
      <w:r>
        <w:rPr>
          <w:rFonts w:eastAsia="MyriadPro-Regular" w:cs="MyriadPro-Regular"/>
        </w:rPr>
        <w:t>travel</w:t>
      </w:r>
      <w:r w:rsidRPr="00A71727">
        <w:rPr>
          <w:rFonts w:eastAsia="MyriadPro-Regular" w:cs="MyriadPro-Regular"/>
        </w:rPr>
        <w:t>.</w:t>
      </w:r>
    </w:p>
    <w:p w14:paraId="59EF2906"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 xml:space="preserve">If you are pulled over when driving your vehicle and the enforcement officer has reason to believe your vehicle is unsafe to be on the road, you can be </w:t>
      </w:r>
      <w:proofErr w:type="gramStart"/>
      <w:r w:rsidRPr="00A71727">
        <w:rPr>
          <w:rFonts w:eastAsia="MyriadPro-Regular" w:cs="MyriadPro-Regular"/>
        </w:rPr>
        <w:t>fined</w:t>
      </w:r>
      <w:proofErr w:type="gramEnd"/>
      <w:r w:rsidRPr="00A71727">
        <w:rPr>
          <w:rFonts w:eastAsia="MyriadPro-Regular" w:cs="MyriadPro-Regular"/>
        </w:rPr>
        <w:t xml:space="preserve"> </w:t>
      </w:r>
      <w:r>
        <w:rPr>
          <w:rFonts w:eastAsia="MyriadPro-Regular" w:cs="MyriadPro-Regular"/>
        </w:rPr>
        <w:t>or</w:t>
      </w:r>
      <w:r w:rsidRPr="00A71727">
        <w:rPr>
          <w:rFonts w:eastAsia="MyriadPro-Regular" w:cs="MyriadPro-Regular"/>
        </w:rPr>
        <w:t xml:space="preserve"> the vehicle can be green or pink stickered.</w:t>
      </w:r>
    </w:p>
    <w:p w14:paraId="4705A82A" w14:textId="77777777" w:rsidR="00B33FBB" w:rsidRPr="00A71727" w:rsidRDefault="00B33FBB" w:rsidP="006C2367">
      <w:pPr>
        <w:pStyle w:val="ListBullet"/>
        <w:numPr>
          <w:ilvl w:val="0"/>
          <w:numId w:val="42"/>
        </w:numPr>
        <w:contextualSpacing/>
        <w:rPr>
          <w:rFonts w:eastAsia="MyriadPro-Regular" w:cs="MyriadPro-Regular"/>
        </w:rPr>
      </w:pPr>
      <w:r w:rsidRPr="00A71727">
        <w:rPr>
          <w:rFonts w:eastAsia="MyriadPro-Regular" w:cs="MyriadPro-Regular"/>
        </w:rPr>
        <w:t xml:space="preserve">Getting </w:t>
      </w:r>
      <w:r w:rsidRPr="00A71727">
        <w:t xml:space="preserve">“green stickered” means you can drive your car </w:t>
      </w:r>
      <w:proofErr w:type="gramStart"/>
      <w:r w:rsidRPr="00A71727">
        <w:t>away</w:t>
      </w:r>
      <w:proofErr w:type="gramEnd"/>
      <w:r w:rsidRPr="00A71727">
        <w:t xml:space="preserve"> but you must either go directly home or to a place of repair along a particular route and at a set speed.</w:t>
      </w:r>
    </w:p>
    <w:p w14:paraId="3F113D0F" w14:textId="77777777" w:rsidR="00B33FBB" w:rsidRPr="00A71727" w:rsidRDefault="00B33FBB" w:rsidP="006C2367">
      <w:pPr>
        <w:pStyle w:val="ListBullet"/>
        <w:numPr>
          <w:ilvl w:val="0"/>
          <w:numId w:val="42"/>
        </w:numPr>
        <w:contextualSpacing/>
        <w:rPr>
          <w:rFonts w:eastAsia="MyriadPro-Regular" w:cs="MyriadPro-Regular"/>
        </w:rPr>
      </w:pPr>
      <w:r w:rsidRPr="00A71727">
        <w:t xml:space="preserve">Getting “pink stickered” means your car is ordered off the road immediately. You cannot </w:t>
      </w:r>
      <w:r w:rsidRPr="00A71727">
        <w:rPr>
          <w:rFonts w:eastAsia="MyriadPro-Regular" w:cs="MyriadPro-Regular"/>
        </w:rPr>
        <w:t xml:space="preserve">drive it on the road until the vehicle has been inspected and a new </w:t>
      </w:r>
      <w:proofErr w:type="spellStart"/>
      <w:r w:rsidRPr="00A71727">
        <w:rPr>
          <w:rFonts w:eastAsia="MyriadPro-Regular" w:cs="MyriadPro-Regular"/>
        </w:rPr>
        <w:t>WoF</w:t>
      </w:r>
      <w:proofErr w:type="spellEnd"/>
      <w:r w:rsidRPr="00A71727">
        <w:rPr>
          <w:rFonts w:eastAsia="MyriadPro-Regular" w:cs="MyriadPro-Regular"/>
        </w:rPr>
        <w:t xml:space="preserve"> or certificate of fitness (</w:t>
      </w:r>
      <w:proofErr w:type="spellStart"/>
      <w:r w:rsidRPr="00A71727">
        <w:rPr>
          <w:rFonts w:eastAsia="MyriadPro-Regular" w:cs="MyriadPro-Regular"/>
        </w:rPr>
        <w:t>CoF</w:t>
      </w:r>
      <w:proofErr w:type="spellEnd"/>
      <w:r w:rsidRPr="00A71727">
        <w:rPr>
          <w:rFonts w:eastAsia="MyriadPro-Regular" w:cs="MyriadPro-Regular"/>
        </w:rPr>
        <w:t>) has been issued.</w:t>
      </w:r>
    </w:p>
    <w:p w14:paraId="13602E36" w14:textId="77777777" w:rsidR="00B33FBB" w:rsidRPr="00694BA8" w:rsidRDefault="00BD023A" w:rsidP="00B33FBB">
      <w:pPr>
        <w:rPr>
          <w:lang w:eastAsia="en-NZ"/>
        </w:rPr>
      </w:pPr>
      <w:hyperlink r:id="rId113" w:anchor="tab1" w:history="1">
        <w:r w:rsidR="00B33FBB" w:rsidRPr="00694BA8">
          <w:rPr>
            <w:rStyle w:val="Hyperlink"/>
            <w:lang w:eastAsia="en-NZ"/>
          </w:rPr>
          <w:t>Vehicles ordered off the road (green and pink stickers)</w:t>
        </w:r>
      </w:hyperlink>
    </w:p>
    <w:p w14:paraId="6BD98536" w14:textId="34D3E2DD" w:rsidR="00B33FBB" w:rsidRDefault="00B33FBB" w:rsidP="00B33FBB">
      <w:pPr>
        <w:autoSpaceDE w:val="0"/>
        <w:autoSpaceDN w:val="0"/>
        <w:adjustRightInd w:val="0"/>
        <w:rPr>
          <w:rFonts w:eastAsia="MyriadPro-Regular" w:cs="MyriadPro-Regular"/>
        </w:rPr>
      </w:pPr>
      <w:r w:rsidRPr="00C631A9">
        <w:rPr>
          <w:rFonts w:eastAsia="MyriadPro-Regular" w:cs="MyriadPro-Regular"/>
          <w:i/>
          <w:iCs/>
        </w:rPr>
        <w:t xml:space="preserve">The </w:t>
      </w:r>
      <w:r w:rsidR="00C631A9" w:rsidRPr="00C631A9">
        <w:rPr>
          <w:rFonts w:eastAsia="MyriadPro-Regular" w:cs="MyriadPro-Regular"/>
          <w:i/>
          <w:iCs/>
        </w:rPr>
        <w:t xml:space="preserve">official </w:t>
      </w:r>
      <w:r w:rsidRPr="00C631A9">
        <w:rPr>
          <w:rFonts w:eastAsia="MyriadPro-Regular" w:cs="MyriadPro-Regular"/>
          <w:i/>
          <w:iCs/>
        </w:rPr>
        <w:t>NZ road code</w:t>
      </w:r>
      <w:r w:rsidRPr="00A71727">
        <w:rPr>
          <w:rFonts w:eastAsia="MyriadPro-Regular" w:cs="MyriadPro-Regular"/>
        </w:rPr>
        <w:t xml:space="preserve"> explains how safe vehicles matter in a safe system. It suggests you should “buy the safest vehicle you can afford so it protects you and your loved ones in the event of a crash, and keep your vehicle really well maintained.” </w:t>
      </w:r>
    </w:p>
    <w:p w14:paraId="12D86048"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Read t</w:t>
      </w:r>
      <w:r>
        <w:rPr>
          <w:rFonts w:eastAsia="MyriadPro-Regular" w:cs="MyriadPro-Regular"/>
        </w:rPr>
        <w:t xml:space="preserve">he road code </w:t>
      </w:r>
      <w:r w:rsidRPr="00A71727">
        <w:rPr>
          <w:rFonts w:eastAsia="MyriadPro-Regular" w:cs="MyriadPro-Regular"/>
        </w:rPr>
        <w:t>to find out what a vehicle must have before it can be driven safely and legally on NZ roads.</w:t>
      </w:r>
    </w:p>
    <w:p w14:paraId="11F260C8" w14:textId="77777777" w:rsidR="00B33FBB" w:rsidRDefault="00BD023A" w:rsidP="00B33FBB">
      <w:pPr>
        <w:autoSpaceDE w:val="0"/>
        <w:autoSpaceDN w:val="0"/>
        <w:adjustRightInd w:val="0"/>
        <w:rPr>
          <w:rFonts w:eastAsia="MyriadPro-Regular" w:cs="MyriadPro-Regular"/>
        </w:rPr>
      </w:pPr>
      <w:hyperlink r:id="rId114" w:history="1">
        <w:r w:rsidR="00B33FBB" w:rsidRPr="00463614">
          <w:rPr>
            <w:rStyle w:val="Hyperlink"/>
            <w:rFonts w:eastAsia="MyriadPro-Regular" w:cs="MyriadPro-Regular"/>
          </w:rPr>
          <w:t>Car requirements (road code)</w:t>
        </w:r>
      </w:hyperlink>
    </w:p>
    <w:p w14:paraId="1A779C18"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If you are driving someone else’s car (or driving your own), you should do some basic safety checks before you get behind the wheel.</w:t>
      </w:r>
    </w:p>
    <w:p w14:paraId="581AC847" w14:textId="77777777" w:rsidR="00B33FBB" w:rsidRPr="006C2367" w:rsidRDefault="00B33FBB" w:rsidP="00B33FBB">
      <w:pPr>
        <w:rPr>
          <w:i/>
          <w:iCs/>
        </w:rPr>
      </w:pPr>
      <w:r w:rsidRPr="006C2367">
        <w:rPr>
          <w:i/>
          <w:iCs/>
        </w:rPr>
        <w:t>Note: This activity requires students to work with a qualified motor mechanic and have access to several second-hand vehicles in a price bracket that the local student community sees as affordable.</w:t>
      </w:r>
    </w:p>
    <w:p w14:paraId="1E6855CC" w14:textId="77777777" w:rsidR="00B33FBB" w:rsidRDefault="00B33FBB" w:rsidP="00B33FBB">
      <w:pPr>
        <w:autoSpaceDE w:val="0"/>
        <w:autoSpaceDN w:val="0"/>
        <w:adjustRightInd w:val="0"/>
        <w:rPr>
          <w:rFonts w:eastAsia="MyriadPro-Regular" w:cs="MyriadPro-Regular"/>
        </w:rPr>
      </w:pPr>
      <w:r w:rsidRPr="00A71727">
        <w:rPr>
          <w:rFonts w:eastAsia="MyriadPro-Regular" w:cs="MyriadPro-Regular"/>
        </w:rPr>
        <w:t>Use the following strategies before you drive any car you don’t know well. These checks also apply when looking at a car: before purchase</w:t>
      </w:r>
      <w:r>
        <w:rPr>
          <w:rFonts w:eastAsia="MyriadPro-Regular" w:cs="MyriadPro-Regular"/>
        </w:rPr>
        <w:t>,</w:t>
      </w:r>
      <w:r w:rsidRPr="00A71727">
        <w:rPr>
          <w:rFonts w:eastAsia="MyriadPro-Regular" w:cs="MyriadPro-Regular"/>
        </w:rPr>
        <w:t xml:space="preserve"> before a long trip</w:t>
      </w:r>
      <w:r>
        <w:rPr>
          <w:rFonts w:eastAsia="MyriadPro-Regular" w:cs="MyriadPro-Regular"/>
        </w:rPr>
        <w:t>,</w:t>
      </w:r>
      <w:r w:rsidRPr="00A71727">
        <w:rPr>
          <w:rFonts w:eastAsia="MyriadPro-Regular" w:cs="MyriadPro-Regular"/>
        </w:rPr>
        <w:t xml:space="preserve"> or even before driving a race car.</w:t>
      </w:r>
    </w:p>
    <w:p w14:paraId="1C21764A" w14:textId="77777777" w:rsidR="009E12A5" w:rsidRDefault="009E12A5">
      <w:pPr>
        <w:spacing w:line="240" w:lineRule="atLeast"/>
        <w:rPr>
          <w:rFonts w:asciiTheme="majorHAnsi" w:eastAsia="MyriadPro-Regular" w:hAnsiTheme="majorHAnsi" w:cstheme="majorBidi"/>
          <w:b/>
          <w:color w:val="000000" w:themeColor="text1"/>
        </w:rPr>
      </w:pPr>
      <w:r>
        <w:rPr>
          <w:rFonts w:eastAsia="MyriadPro-Regular"/>
        </w:rPr>
        <w:br w:type="page"/>
      </w:r>
    </w:p>
    <w:p w14:paraId="6026EE66" w14:textId="345E2E42" w:rsidR="006E4771" w:rsidRPr="00A71727" w:rsidRDefault="006E4771" w:rsidP="006E4771">
      <w:pPr>
        <w:pStyle w:val="Heading3"/>
        <w:rPr>
          <w:rFonts w:asciiTheme="minorHAnsi" w:eastAsia="MyriadPro-Regular" w:hAnsiTheme="minorHAnsi"/>
        </w:rPr>
      </w:pPr>
      <w:r>
        <w:rPr>
          <w:rFonts w:eastAsia="MyriadPro-Regular"/>
        </w:rPr>
        <w:lastRenderedPageBreak/>
        <w:t>Car check</w:t>
      </w:r>
    </w:p>
    <w:p w14:paraId="37E1D8DF" w14:textId="77777777" w:rsidR="00B33FBB" w:rsidRPr="00A71727" w:rsidRDefault="00B33FBB" w:rsidP="00B33FBB">
      <w:pPr>
        <w:autoSpaceDE w:val="0"/>
        <w:autoSpaceDN w:val="0"/>
        <w:adjustRightInd w:val="0"/>
        <w:rPr>
          <w:rFonts w:eastAsia="MyriadPro-Regular" w:cs="MyriadPro-Regular"/>
          <w:b/>
        </w:rPr>
      </w:pPr>
      <w:r w:rsidRPr="00A71727">
        <w:rPr>
          <w:rFonts w:eastAsia="MyriadPro-Regular" w:cs="MyriadPro-Regular"/>
          <w:b/>
        </w:rPr>
        <w:t>Walk around the car.</w:t>
      </w:r>
    </w:p>
    <w:p w14:paraId="6E49B98D"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 xml:space="preserve">Check: </w:t>
      </w:r>
      <w:r w:rsidRPr="00A71727">
        <w:rPr>
          <w:rFonts w:eastAsia="MyriadPro-Regular" w:cs="MyriadPro-Regular"/>
        </w:rPr>
        <w:t xml:space="preserve">Does the car have a current </w:t>
      </w:r>
      <w:proofErr w:type="spellStart"/>
      <w:r w:rsidRPr="00A71727">
        <w:rPr>
          <w:rFonts w:eastAsia="MyriadPro-Regular" w:cs="MyriadPro-Regular"/>
        </w:rPr>
        <w:t>WoF</w:t>
      </w:r>
      <w:proofErr w:type="spellEnd"/>
      <w:r w:rsidRPr="00A71727">
        <w:rPr>
          <w:rFonts w:eastAsia="MyriadPro-Regular" w:cs="MyriadPro-Regular"/>
        </w:rPr>
        <w:t xml:space="preserve">? Is it registered? If it is a diesel, does it have a current road user charges (RUC) licence? </w:t>
      </w:r>
    </w:p>
    <w:p w14:paraId="1D604E8F"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i/>
        </w:rPr>
        <w:t>Note:</w:t>
      </w:r>
      <w:r w:rsidRPr="00A71727">
        <w:rPr>
          <w:rFonts w:eastAsia="MyriadPro-Regular" w:cs="MyriadPro-Regular"/>
        </w:rPr>
        <w:t xml:space="preserve"> You can find the answers to </w:t>
      </w:r>
      <w:proofErr w:type="gramStart"/>
      <w:r w:rsidRPr="00A71727">
        <w:rPr>
          <w:rFonts w:eastAsia="MyriadPro-Regular" w:cs="MyriadPro-Regular"/>
        </w:rPr>
        <w:t>all of</w:t>
      </w:r>
      <w:proofErr w:type="gramEnd"/>
      <w:r w:rsidRPr="00A71727">
        <w:rPr>
          <w:rFonts w:eastAsia="MyriadPro-Regular" w:cs="MyriadPro-Regular"/>
        </w:rPr>
        <w:t xml:space="preserve"> these questions written on the windscreen.</w:t>
      </w:r>
    </w:p>
    <w:p w14:paraId="12B29300"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Check:</w:t>
      </w:r>
      <w:r w:rsidRPr="00A71727">
        <w:rPr>
          <w:rFonts w:eastAsia="MyriadPro-Regular" w:cs="MyriadPro-Regular"/>
        </w:rPr>
        <w:t xml:space="preserve"> Look for any “body damage”, sharp edges, cracked or broken glass or lights, anything that looks like it is about to fall off.</w:t>
      </w:r>
    </w:p>
    <w:p w14:paraId="67BE32AD"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Check:</w:t>
      </w:r>
      <w:r w:rsidRPr="00A71727">
        <w:rPr>
          <w:rFonts w:eastAsia="MyriadPro-Regular" w:cs="MyriadPro-Regular"/>
        </w:rPr>
        <w:t xml:space="preserve"> Do all the doors open and close, from the inside and the outside? Look for signs of rust or structural damage.</w:t>
      </w:r>
    </w:p>
    <w:p w14:paraId="06AB0239"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 xml:space="preserve">Check: </w:t>
      </w:r>
      <w:r w:rsidRPr="00A71727">
        <w:rPr>
          <w:rFonts w:eastAsia="MyriadPro-Regular" w:cs="MyriadPro-Regular"/>
        </w:rPr>
        <w:t>Ask, “Would this car attract the attention of the police if it was used on the road?”</w:t>
      </w:r>
    </w:p>
    <w:p w14:paraId="156A417B" w14:textId="77777777" w:rsidR="00B33FBB" w:rsidRPr="00A71727" w:rsidRDefault="00B33FBB" w:rsidP="00B33FBB">
      <w:pPr>
        <w:autoSpaceDE w:val="0"/>
        <w:autoSpaceDN w:val="0"/>
        <w:adjustRightInd w:val="0"/>
        <w:rPr>
          <w:rFonts w:eastAsia="MyriadPro-Regular" w:cs="MyriadPro-Regular"/>
          <w:b/>
          <w:i/>
        </w:rPr>
      </w:pPr>
      <w:r w:rsidRPr="00A71727">
        <w:rPr>
          <w:rFonts w:eastAsia="MyriadPro-Regular" w:cs="MyriadPro-Regular"/>
          <w:b/>
        </w:rPr>
        <w:t>Look under the bonnet.</w:t>
      </w:r>
    </w:p>
    <w:p w14:paraId="285EBE7D"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 xml:space="preserve">Check: </w:t>
      </w:r>
      <w:r w:rsidRPr="00A71727">
        <w:rPr>
          <w:rFonts w:eastAsia="MyriadPro-Regular" w:cs="MyriadPro-Regular"/>
        </w:rPr>
        <w:t xml:space="preserve">Is the battery secure? Are the drive belts tight and not ready to break? </w:t>
      </w:r>
    </w:p>
    <w:p w14:paraId="55BE7ABB"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 xml:space="preserve">Check: </w:t>
      </w:r>
      <w:proofErr w:type="gramStart"/>
      <w:r w:rsidRPr="00A71727">
        <w:rPr>
          <w:rFonts w:eastAsia="MyriadPro-Regular" w:cs="MyriadPro-Regular"/>
        </w:rPr>
        <w:t>Are</w:t>
      </w:r>
      <w:proofErr w:type="gramEnd"/>
      <w:r w:rsidRPr="00A71727">
        <w:rPr>
          <w:rFonts w:eastAsia="MyriadPro-Regular" w:cs="MyriadPro-Regular"/>
        </w:rPr>
        <w:t xml:space="preserve"> the oil, water, brake fluid and washer bottle levels okay? Are there signs of fluid leaks?</w:t>
      </w:r>
    </w:p>
    <w:p w14:paraId="0777300E"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 xml:space="preserve">Check: </w:t>
      </w:r>
      <w:r w:rsidRPr="00A71727">
        <w:rPr>
          <w:rFonts w:eastAsia="MyriadPro-Regular" w:cs="MyriadPro-Regular"/>
        </w:rPr>
        <w:t>Does everything look secure? Are there signs of rust or structural damage?</w:t>
      </w:r>
    </w:p>
    <w:p w14:paraId="4A904BD9" w14:textId="77777777" w:rsidR="00B33FBB" w:rsidRPr="00A71727" w:rsidRDefault="00B33FBB" w:rsidP="00B33FBB">
      <w:pPr>
        <w:autoSpaceDE w:val="0"/>
        <w:autoSpaceDN w:val="0"/>
        <w:adjustRightInd w:val="0"/>
        <w:rPr>
          <w:rFonts w:eastAsia="MyriadPro-Regular" w:cs="MyriadPro-Regular"/>
          <w:b/>
        </w:rPr>
      </w:pPr>
      <w:r w:rsidRPr="00A71727">
        <w:rPr>
          <w:rFonts w:eastAsia="MyriadPro-Regular" w:cs="MyriadPro-Regular"/>
          <w:b/>
        </w:rPr>
        <w:t>Look under the car.</w:t>
      </w:r>
    </w:p>
    <w:p w14:paraId="1CBAAFCF"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 xml:space="preserve">Check: </w:t>
      </w:r>
      <w:r w:rsidRPr="00A71727">
        <w:rPr>
          <w:rFonts w:eastAsia="MyriadPro-Regular" w:cs="MyriadPro-Regular"/>
        </w:rPr>
        <w:t>Can you see anything hanging down – cables, fuel and brake lines, pipes from exhaust systems etc.?</w:t>
      </w:r>
    </w:p>
    <w:p w14:paraId="40F758DD"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 xml:space="preserve">Check: </w:t>
      </w:r>
      <w:r w:rsidRPr="00A71727">
        <w:rPr>
          <w:rFonts w:eastAsia="MyriadPro-Regular" w:cs="MyriadPro-Regular"/>
        </w:rPr>
        <w:t xml:space="preserve">Are there any signs of fluid leaks? </w:t>
      </w:r>
    </w:p>
    <w:p w14:paraId="12597D77" w14:textId="77777777" w:rsidR="00B33FBB" w:rsidRPr="00A71727" w:rsidRDefault="00B33FBB" w:rsidP="00B33FBB">
      <w:pPr>
        <w:autoSpaceDE w:val="0"/>
        <w:autoSpaceDN w:val="0"/>
        <w:adjustRightInd w:val="0"/>
        <w:rPr>
          <w:rFonts w:eastAsia="MyriadPro-Regular" w:cs="MyriadPro-Regular"/>
          <w:b/>
        </w:rPr>
      </w:pPr>
      <w:r w:rsidRPr="00A71727">
        <w:rPr>
          <w:rFonts w:eastAsia="MyriadPro-Regular" w:cs="MyriadPro-Regular"/>
          <w:b/>
        </w:rPr>
        <w:t>Look at the tyres.</w:t>
      </w:r>
    </w:p>
    <w:p w14:paraId="0E2F01BF"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Check:</w:t>
      </w:r>
      <w:r w:rsidRPr="00A71727">
        <w:rPr>
          <w:rFonts w:eastAsia="MyriadPro-Regular" w:cs="MyriadPro-Regular"/>
          <w:b/>
        </w:rPr>
        <w:t xml:space="preserve"> </w:t>
      </w:r>
      <w:r w:rsidRPr="00A71727">
        <w:rPr>
          <w:rFonts w:eastAsia="MyriadPro-Regular" w:cs="MyriadPro-Regular"/>
        </w:rPr>
        <w:t>What is the condition of all the tyres, including the spare tyre? Look for any signs of damage; also check the side walls for kerb damage.</w:t>
      </w:r>
    </w:p>
    <w:p w14:paraId="3C62A2C0"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Check:</w:t>
      </w:r>
      <w:r w:rsidRPr="00A71727">
        <w:rPr>
          <w:rFonts w:eastAsia="MyriadPro-Regular" w:cs="MyriadPro-Regular"/>
          <w:b/>
        </w:rPr>
        <w:t xml:space="preserve"> </w:t>
      </w:r>
      <w:r w:rsidRPr="00A71727">
        <w:rPr>
          <w:rFonts w:eastAsia="MyriadPro-Regular" w:cs="MyriadPro-Regular"/>
        </w:rPr>
        <w:t>Is</w:t>
      </w:r>
      <w:r w:rsidRPr="00A71727">
        <w:rPr>
          <w:rFonts w:eastAsia="MyriadPro-Regular" w:cs="MyriadPro-Regular"/>
          <w:b/>
        </w:rPr>
        <w:t xml:space="preserve"> </w:t>
      </w:r>
      <w:r w:rsidRPr="00A71727">
        <w:rPr>
          <w:rFonts w:eastAsia="MyriadPro-Regular" w:cs="MyriadPro-Regular"/>
        </w:rPr>
        <w:t xml:space="preserve">the thread depth more than 1.5mm deep, </w:t>
      </w:r>
      <w:proofErr w:type="gramStart"/>
      <w:r w:rsidRPr="00A71727">
        <w:rPr>
          <w:rFonts w:eastAsia="MyriadPro-Regular" w:cs="MyriadPro-Regular"/>
        </w:rPr>
        <w:t>all across</w:t>
      </w:r>
      <w:proofErr w:type="gramEnd"/>
      <w:r w:rsidRPr="00A71727">
        <w:rPr>
          <w:rFonts w:eastAsia="MyriadPro-Regular" w:cs="MyriadPro-Regular"/>
        </w:rPr>
        <w:t xml:space="preserve"> and all around? (1.5mm is about the same as the rim of a coin.)</w:t>
      </w:r>
    </w:p>
    <w:p w14:paraId="2F0A7997"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Check:</w:t>
      </w:r>
      <w:r w:rsidRPr="00A71727">
        <w:rPr>
          <w:rFonts w:eastAsia="MyriadPro-Regular" w:cs="MyriadPro-Regular"/>
          <w:b/>
        </w:rPr>
        <w:t xml:space="preserve"> </w:t>
      </w:r>
      <w:r w:rsidRPr="00A71727">
        <w:rPr>
          <w:rFonts w:eastAsia="MyriadPro-Regular" w:cs="MyriadPro-Regular"/>
        </w:rPr>
        <w:t>Are the tyres properly inflated</w:t>
      </w:r>
      <w:r w:rsidRPr="00A71727">
        <w:rPr>
          <w:rFonts w:eastAsia="MyriadPro-Regular" w:cs="MyriadPro-Regular"/>
          <w:b/>
        </w:rPr>
        <w:t xml:space="preserve"> – </w:t>
      </w:r>
      <w:r w:rsidRPr="00A71727">
        <w:rPr>
          <w:rFonts w:eastAsia="MyriadPro-Regular" w:cs="MyriadPro-Regular"/>
        </w:rPr>
        <w:t xml:space="preserve">not flat? </w:t>
      </w:r>
      <w:r w:rsidRPr="00A71727">
        <w:t xml:space="preserve">A good general amount of inflation for tyres is 31psi (for information specific to your car, check your manufacturer’s guidelines). </w:t>
      </w:r>
      <w:r w:rsidRPr="00A71727">
        <w:rPr>
          <w:rFonts w:eastAsia="MyriadPro-Regular" w:cs="MyriadPro-Regular"/>
        </w:rPr>
        <w:t xml:space="preserve">Are the tyres of the same type – that is, the same size tyres on the front (side to side), and on the rear (side to side)? Note: Some cars are factory fitted with different-sized front and rear </w:t>
      </w:r>
      <w:proofErr w:type="gramStart"/>
      <w:r w:rsidRPr="00A71727">
        <w:rPr>
          <w:rFonts w:eastAsia="MyriadPro-Regular" w:cs="MyriadPro-Regular"/>
        </w:rPr>
        <w:t>tyres</w:t>
      </w:r>
      <w:proofErr w:type="gramEnd"/>
      <w:r w:rsidRPr="00A71727">
        <w:rPr>
          <w:rFonts w:eastAsia="MyriadPro-Regular" w:cs="MyriadPro-Regular"/>
        </w:rPr>
        <w:t xml:space="preserve"> so tyres need to be the same on left and right sides but not at front and rear.</w:t>
      </w:r>
    </w:p>
    <w:p w14:paraId="3FE76787"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Check:</w:t>
      </w:r>
      <w:r w:rsidRPr="00A71727">
        <w:rPr>
          <w:rFonts w:eastAsia="MyriadPro-Regular" w:cs="MyriadPro-Regular"/>
        </w:rPr>
        <w:t xml:space="preserve"> Look for any damage to the mags and rims.</w:t>
      </w:r>
    </w:p>
    <w:p w14:paraId="3BD4938D" w14:textId="77777777" w:rsidR="00B33FBB" w:rsidRPr="00A71727" w:rsidRDefault="00B33FBB" w:rsidP="00B33FBB">
      <w:pPr>
        <w:autoSpaceDE w:val="0"/>
        <w:autoSpaceDN w:val="0"/>
        <w:adjustRightInd w:val="0"/>
        <w:rPr>
          <w:rFonts w:eastAsia="MyriadPro-Regular" w:cs="MyriadPro-Regular"/>
          <w:b/>
        </w:rPr>
      </w:pPr>
      <w:r w:rsidRPr="00A71727">
        <w:rPr>
          <w:rFonts w:eastAsia="MyriadPro-Regular" w:cs="MyriadPro-Regular"/>
          <w:b/>
        </w:rPr>
        <w:t>Look inside the car.</w:t>
      </w:r>
    </w:p>
    <w:p w14:paraId="652D53F9"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Check:</w:t>
      </w:r>
      <w:r w:rsidRPr="00A71727">
        <w:rPr>
          <w:rFonts w:eastAsia="MyriadPro-Regular" w:cs="MyriadPro-Regular"/>
        </w:rPr>
        <w:t xml:space="preserve"> Are the seats secure and in good condition? Do the seatbelts work; are they in good condition?</w:t>
      </w:r>
    </w:p>
    <w:p w14:paraId="16FB69CD"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Check:</w:t>
      </w:r>
      <w:r w:rsidRPr="00A71727">
        <w:rPr>
          <w:rFonts w:eastAsia="MyriadPro-Regular" w:cs="MyriadPro-Regular"/>
          <w:i/>
        </w:rPr>
        <w:t xml:space="preserve"> </w:t>
      </w:r>
      <w:r w:rsidRPr="00A71727">
        <w:rPr>
          <w:rFonts w:eastAsia="MyriadPro-Regular" w:cs="MyriadPro-Regular"/>
        </w:rPr>
        <w:t>Are all the outside lights working? Note: You will need someone to help you with this check.</w:t>
      </w:r>
    </w:p>
    <w:p w14:paraId="461697FE"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 xml:space="preserve">Check: </w:t>
      </w:r>
      <w:r w:rsidRPr="00A71727">
        <w:rPr>
          <w:rFonts w:eastAsia="MyriadPro-Regular" w:cs="MyriadPro-Regular"/>
        </w:rPr>
        <w:t>Is the windscreen clean? Is any object blocking your view?</w:t>
      </w:r>
    </w:p>
    <w:p w14:paraId="6BD1BFCA"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Check:</w:t>
      </w:r>
      <w:r w:rsidRPr="00A71727">
        <w:rPr>
          <w:rFonts w:eastAsia="MyriadPro-Regular" w:cs="MyriadPro-Regular"/>
        </w:rPr>
        <w:t xml:space="preserve"> Do the accelerator and brake pedals feel firm and ‘at the top’? Does the hand brake feel “good”? </w:t>
      </w:r>
    </w:p>
    <w:p w14:paraId="682A5B7B" w14:textId="77777777" w:rsidR="00B33FBB" w:rsidRPr="00A71727" w:rsidRDefault="00B33FBB" w:rsidP="006E4771">
      <w:pPr>
        <w:autoSpaceDE w:val="0"/>
        <w:autoSpaceDN w:val="0"/>
        <w:adjustRightInd w:val="0"/>
        <w:rPr>
          <w:rFonts w:eastAsia="MyriadPro-Regular" w:cs="MyriadPro-Regular"/>
          <w:b/>
        </w:rPr>
      </w:pPr>
      <w:r w:rsidRPr="00A71727">
        <w:rPr>
          <w:rFonts w:eastAsia="MyriadPro-Regular" w:cs="MyriadPro-Regular"/>
          <w:b/>
        </w:rPr>
        <w:t>Turn on the ignition.</w:t>
      </w:r>
    </w:p>
    <w:p w14:paraId="3C045EA4"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Check:</w:t>
      </w:r>
      <w:r w:rsidRPr="00A71727">
        <w:rPr>
          <w:rFonts w:eastAsia="MyriadPro-Regular" w:cs="MyriadPro-Regular"/>
          <w:i/>
        </w:rPr>
        <w:t xml:space="preserve"> </w:t>
      </w:r>
      <w:r w:rsidRPr="00A71727">
        <w:rPr>
          <w:rFonts w:eastAsia="MyriadPro-Regular" w:cs="MyriadPro-Regular"/>
        </w:rPr>
        <w:t xml:space="preserve">Does it show airbags, </w:t>
      </w:r>
      <w:proofErr w:type="gramStart"/>
      <w:r w:rsidRPr="00A71727">
        <w:rPr>
          <w:rFonts w:eastAsia="MyriadPro-Regular" w:cs="MyriadPro-Regular"/>
        </w:rPr>
        <w:t>ABS</w:t>
      </w:r>
      <w:proofErr w:type="gramEnd"/>
      <w:r w:rsidRPr="00A71727">
        <w:rPr>
          <w:rFonts w:eastAsia="MyriadPro-Regular" w:cs="MyriadPro-Regular"/>
        </w:rPr>
        <w:t xml:space="preserve"> and oil warning lights?</w:t>
      </w:r>
    </w:p>
    <w:p w14:paraId="00F67EB4" w14:textId="77777777" w:rsidR="00B33FBB" w:rsidRPr="00A71727" w:rsidRDefault="00B33FBB" w:rsidP="006E4771">
      <w:pPr>
        <w:autoSpaceDE w:val="0"/>
        <w:autoSpaceDN w:val="0"/>
        <w:adjustRightInd w:val="0"/>
        <w:rPr>
          <w:rFonts w:eastAsia="MyriadPro-Regular" w:cs="MyriadPro-Regular"/>
          <w:b/>
        </w:rPr>
      </w:pPr>
      <w:r w:rsidRPr="00A71727">
        <w:rPr>
          <w:rFonts w:eastAsia="MyriadPro-Regular" w:cs="MyriadPro-Regular"/>
          <w:b/>
        </w:rPr>
        <w:t>Start the engine.</w:t>
      </w:r>
    </w:p>
    <w:p w14:paraId="0B67647C"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Check:</w:t>
      </w:r>
      <w:r w:rsidRPr="00A71727">
        <w:rPr>
          <w:rFonts w:eastAsia="MyriadPro-Regular" w:cs="MyriadPro-Regular"/>
          <w:i/>
        </w:rPr>
        <w:t xml:space="preserve"> </w:t>
      </w:r>
      <w:r w:rsidRPr="00A71727">
        <w:rPr>
          <w:rFonts w:eastAsia="MyriadPro-Regular" w:cs="MyriadPro-Regular"/>
        </w:rPr>
        <w:t>Do all the warning lights turn off?</w:t>
      </w:r>
    </w:p>
    <w:p w14:paraId="18869928"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lastRenderedPageBreak/>
        <w:t>Check:</w:t>
      </w:r>
      <w:r w:rsidRPr="00A71727">
        <w:rPr>
          <w:rFonts w:eastAsia="MyriadPro-Regular" w:cs="MyriadPro-Regular"/>
        </w:rPr>
        <w:t xml:space="preserve"> Is the motor running rough or blowing smoke? Is there any smell of burning? Listen for harsh sounds and unusual noises.</w:t>
      </w:r>
    </w:p>
    <w:p w14:paraId="7EAE43AB" w14:textId="77777777" w:rsidR="00B33FBB" w:rsidRPr="00A71727" w:rsidRDefault="00B33FBB" w:rsidP="00B33FBB">
      <w:pPr>
        <w:autoSpaceDE w:val="0"/>
        <w:autoSpaceDN w:val="0"/>
        <w:adjustRightInd w:val="0"/>
        <w:ind w:left="720"/>
        <w:rPr>
          <w:rFonts w:eastAsia="MyriadPro-Regular" w:cs="MyriadPro-Regular"/>
        </w:rPr>
      </w:pPr>
      <w:r w:rsidRPr="00A71727">
        <w:rPr>
          <w:rFonts w:eastAsia="MyriadPro-Regular" w:cs="MyriadPro-Regular"/>
          <w:b/>
          <w:i/>
        </w:rPr>
        <w:t>Check:</w:t>
      </w:r>
      <w:r w:rsidRPr="00A71727">
        <w:rPr>
          <w:rFonts w:eastAsia="MyriadPro-Regular" w:cs="MyriadPro-Regular"/>
          <w:i/>
        </w:rPr>
        <w:t xml:space="preserve"> </w:t>
      </w:r>
      <w:r w:rsidRPr="00A71727">
        <w:rPr>
          <w:rFonts w:eastAsia="MyriadPro-Regular" w:cs="MyriadPro-Regular"/>
        </w:rPr>
        <w:t>Do you need to adjust the seat and mirrors to suit you? Do you and any passengers have seatbelts done up? Do the petrol and other gauges look good and show normal readings?</w:t>
      </w:r>
    </w:p>
    <w:p w14:paraId="42F1ADA0" w14:textId="2377E757" w:rsidR="00B33FBB" w:rsidRPr="00A71727" w:rsidRDefault="00B33FBB" w:rsidP="006E4771">
      <w:pPr>
        <w:autoSpaceDE w:val="0"/>
        <w:autoSpaceDN w:val="0"/>
        <w:adjustRightInd w:val="0"/>
        <w:rPr>
          <w:b/>
        </w:rPr>
      </w:pPr>
      <w:r w:rsidRPr="00A71727">
        <w:rPr>
          <w:b/>
        </w:rPr>
        <w:t>Road test</w:t>
      </w:r>
    </w:p>
    <w:p w14:paraId="4C9EBA3A"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 xml:space="preserve">On a road test, we are checking on the: </w:t>
      </w:r>
    </w:p>
    <w:p w14:paraId="005B1A84" w14:textId="77777777" w:rsidR="00B33FBB" w:rsidRPr="00A71727" w:rsidRDefault="00B33FBB" w:rsidP="00B33FBB">
      <w:pPr>
        <w:pStyle w:val="ListBullet"/>
        <w:numPr>
          <w:ilvl w:val="0"/>
          <w:numId w:val="0"/>
        </w:numPr>
      </w:pPr>
      <w:r>
        <w:rPr>
          <w:b/>
        </w:rPr>
        <w:t>B</w:t>
      </w:r>
      <w:r w:rsidRPr="00A71727">
        <w:rPr>
          <w:b/>
        </w:rPr>
        <w:t>rakes</w:t>
      </w:r>
      <w:r w:rsidRPr="00A71727">
        <w:t xml:space="preserve"> – when braking, check for any grinding noises and if the car pulls to the left or right</w:t>
      </w:r>
      <w:r>
        <w:t>. C</w:t>
      </w:r>
      <w:r w:rsidRPr="00A71727">
        <w:t>heck that the brakes show no signs of locking up and that the brake warning lights do not come on</w:t>
      </w:r>
      <w:r>
        <w:t>.</w:t>
      </w:r>
    </w:p>
    <w:p w14:paraId="4214EC74" w14:textId="77777777" w:rsidR="00B33FBB" w:rsidRPr="00A71727" w:rsidRDefault="00B33FBB" w:rsidP="00B33FBB">
      <w:pPr>
        <w:pStyle w:val="ListBullet"/>
        <w:numPr>
          <w:ilvl w:val="0"/>
          <w:numId w:val="0"/>
        </w:numPr>
        <w:ind w:left="357" w:hanging="357"/>
      </w:pPr>
      <w:r>
        <w:rPr>
          <w:b/>
        </w:rPr>
        <w:t>S</w:t>
      </w:r>
      <w:r w:rsidRPr="00A71727">
        <w:rPr>
          <w:b/>
        </w:rPr>
        <w:t>teering</w:t>
      </w:r>
      <w:r w:rsidRPr="00A71727">
        <w:t xml:space="preserve"> – when steering, the car should not pull to the left or right and it should be smooth to turn</w:t>
      </w:r>
      <w:r>
        <w:t>.</w:t>
      </w:r>
    </w:p>
    <w:p w14:paraId="37C00851" w14:textId="77777777" w:rsidR="00B33FBB" w:rsidRPr="00A71727" w:rsidRDefault="00B33FBB" w:rsidP="00B33FBB">
      <w:pPr>
        <w:pStyle w:val="ListBullet"/>
        <w:numPr>
          <w:ilvl w:val="0"/>
          <w:numId w:val="0"/>
        </w:numPr>
      </w:pPr>
      <w:r>
        <w:rPr>
          <w:b/>
        </w:rPr>
        <w:t>E</w:t>
      </w:r>
      <w:r w:rsidRPr="00A71727">
        <w:rPr>
          <w:b/>
        </w:rPr>
        <w:t>xhaust</w:t>
      </w:r>
      <w:r w:rsidRPr="00A71727">
        <w:t xml:space="preserve"> – listen for any exhaust noise: the exhaust should be quiet, under 96 decibels; you should not be able to smell any exhaust fumes</w:t>
      </w:r>
      <w:r>
        <w:t>.</w:t>
      </w:r>
    </w:p>
    <w:p w14:paraId="5D0BDC0C" w14:textId="77777777" w:rsidR="00B33FBB" w:rsidRPr="00A71727" w:rsidRDefault="00B33FBB" w:rsidP="00B33FBB">
      <w:pPr>
        <w:pStyle w:val="ListBullet"/>
        <w:numPr>
          <w:ilvl w:val="0"/>
          <w:numId w:val="0"/>
        </w:numPr>
        <w:ind w:left="357" w:hanging="357"/>
      </w:pPr>
      <w:r>
        <w:rPr>
          <w:b/>
        </w:rPr>
        <w:t>E</w:t>
      </w:r>
      <w:r w:rsidRPr="00A71727">
        <w:rPr>
          <w:b/>
        </w:rPr>
        <w:t xml:space="preserve">ngine </w:t>
      </w:r>
      <w:r w:rsidRPr="00A71727">
        <w:t>– the engine should “feel smooth” and “sound happy”, not misfiring or lumpy</w:t>
      </w:r>
      <w:r>
        <w:t>.</w:t>
      </w:r>
    </w:p>
    <w:p w14:paraId="2B05A349" w14:textId="77777777" w:rsidR="00B33FBB" w:rsidRPr="00A71727" w:rsidRDefault="00B33FBB" w:rsidP="00B33FBB">
      <w:pPr>
        <w:pStyle w:val="ListBullet"/>
        <w:numPr>
          <w:ilvl w:val="0"/>
          <w:numId w:val="0"/>
        </w:numPr>
      </w:pPr>
      <w:r>
        <w:rPr>
          <w:b/>
        </w:rPr>
        <w:t>I</w:t>
      </w:r>
      <w:r w:rsidRPr="00A71727">
        <w:rPr>
          <w:b/>
        </w:rPr>
        <w:t xml:space="preserve">nstrument panel </w:t>
      </w:r>
      <w:r w:rsidRPr="00A71727">
        <w:t xml:space="preserve">– check that the speedo is working, no warning lights </w:t>
      </w:r>
      <w:proofErr w:type="gramStart"/>
      <w:r w:rsidRPr="00A71727">
        <w:t>show</w:t>
      </w:r>
      <w:proofErr w:type="gramEnd"/>
      <w:r w:rsidRPr="00A71727">
        <w:t xml:space="preserve"> and any gauges look normal.</w:t>
      </w:r>
    </w:p>
    <w:p w14:paraId="03E74CFE" w14:textId="49F2B019" w:rsidR="00B33FBB" w:rsidRPr="00A71727" w:rsidRDefault="00B33FBB" w:rsidP="006E4771">
      <w:pPr>
        <w:pStyle w:val="Heading3"/>
        <w:rPr>
          <w:rFonts w:eastAsia="MyriadPro-Regular"/>
        </w:rPr>
      </w:pPr>
      <w:r w:rsidRPr="00A71727">
        <w:rPr>
          <w:rFonts w:eastAsia="MyriadPro-Regular"/>
        </w:rPr>
        <w:t>Google it</w:t>
      </w:r>
    </w:p>
    <w:p w14:paraId="5B815CD3" w14:textId="77777777" w:rsidR="00B33FBB" w:rsidRDefault="00B33FBB" w:rsidP="00B33FBB">
      <w:r w:rsidRPr="00A71727">
        <w:rPr>
          <w:rFonts w:eastAsia="MyriadPro-Regular" w:cs="MyriadPro-Regular"/>
        </w:rPr>
        <w:t>If you are thinking of buying a car</w:t>
      </w:r>
      <w:r w:rsidRPr="00A71727">
        <w:t xml:space="preserve">, </w:t>
      </w:r>
      <w:r w:rsidRPr="0064436D">
        <w:rPr>
          <w:bCs/>
        </w:rPr>
        <w:t>check</w:t>
      </w:r>
      <w:r w:rsidRPr="00A71727">
        <w:t xml:space="preserve"> the car’s safety rating online, </w:t>
      </w:r>
      <w:r>
        <w:t>by entering the plate number or make and model.</w:t>
      </w:r>
    </w:p>
    <w:p w14:paraId="0CD2FF78" w14:textId="77777777" w:rsidR="00B33FBB" w:rsidRPr="00A71727" w:rsidRDefault="00BD023A" w:rsidP="00B33FBB">
      <w:hyperlink r:id="rId115" w:history="1">
        <w:proofErr w:type="spellStart"/>
        <w:r w:rsidR="00B33FBB" w:rsidRPr="00F37BEA">
          <w:rPr>
            <w:rStyle w:val="Hyperlink"/>
          </w:rPr>
          <w:t>Rightcar</w:t>
        </w:r>
        <w:proofErr w:type="spellEnd"/>
      </w:hyperlink>
    </w:p>
    <w:p w14:paraId="159F58E4"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Check the car and complete the self-assessment rubrics on the following pages.</w:t>
      </w:r>
    </w:p>
    <w:p w14:paraId="37F8EB0F"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Reflect on what you could do before and after working with the mechanic. Keep a record of your results in the table below.</w:t>
      </w:r>
    </w:p>
    <w:p w14:paraId="37D81BF9" w14:textId="77777777" w:rsidR="00B33FBB" w:rsidRPr="00A71727" w:rsidRDefault="00B33FBB" w:rsidP="00B33FBB">
      <w:pPr>
        <w:autoSpaceDE w:val="0"/>
        <w:autoSpaceDN w:val="0"/>
        <w:adjustRightInd w:val="0"/>
        <w:rPr>
          <w:rFonts w:eastAsia="MyriadPro-Regular" w:cs="MyriadPro-Regular"/>
          <w:b/>
        </w:rPr>
      </w:pPr>
      <w:r w:rsidRPr="00A71727">
        <w:rPr>
          <w:rFonts w:eastAsia="MyriadPro-Regular" w:cs="MyriadPro-Regular"/>
          <w:b/>
        </w:rPr>
        <w:t xml:space="preserve">Score card for avoiding mistakes when buying a </w:t>
      </w:r>
      <w:proofErr w:type="gramStart"/>
      <w:r w:rsidRPr="00A71727">
        <w:rPr>
          <w:rFonts w:eastAsia="MyriadPro-Regular" w:cs="MyriadPro-Regular"/>
          <w:b/>
        </w:rPr>
        <w:t>car</w:t>
      </w:r>
      <w:proofErr w:type="gramEnd"/>
    </w:p>
    <w:tbl>
      <w:tblPr>
        <w:tblStyle w:val="TableGrid"/>
        <w:tblW w:w="0" w:type="auto"/>
        <w:tblLook w:val="04A0" w:firstRow="1" w:lastRow="0" w:firstColumn="1" w:lastColumn="0" w:noHBand="0" w:noVBand="1"/>
      </w:tblPr>
      <w:tblGrid>
        <w:gridCol w:w="1072"/>
        <w:gridCol w:w="927"/>
        <w:gridCol w:w="935"/>
        <w:gridCol w:w="911"/>
        <w:gridCol w:w="906"/>
        <w:gridCol w:w="909"/>
        <w:gridCol w:w="972"/>
        <w:gridCol w:w="921"/>
        <w:gridCol w:w="903"/>
        <w:gridCol w:w="919"/>
      </w:tblGrid>
      <w:tr w:rsidR="00B33FBB" w:rsidRPr="00A71727" w14:paraId="63E7EEE2" w14:textId="77777777" w:rsidTr="00360365">
        <w:tc>
          <w:tcPr>
            <w:tcW w:w="944" w:type="dxa"/>
            <w:vMerge w:val="restart"/>
          </w:tcPr>
          <w:p w14:paraId="78B5F027"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SOLO level</w:t>
            </w:r>
          </w:p>
        </w:tc>
        <w:tc>
          <w:tcPr>
            <w:tcW w:w="8298" w:type="dxa"/>
            <w:gridSpan w:val="9"/>
          </w:tcPr>
          <w:p w14:paraId="76CAFA0E" w14:textId="77777777" w:rsidR="00B33FBB" w:rsidRPr="00A71727" w:rsidRDefault="00B33FBB" w:rsidP="00B33FBB">
            <w:pPr>
              <w:autoSpaceDE w:val="0"/>
              <w:autoSpaceDN w:val="0"/>
              <w:adjustRightInd w:val="0"/>
              <w:spacing w:after="120"/>
              <w:jc w:val="center"/>
              <w:rPr>
                <w:rFonts w:eastAsia="MyriadPro-Regular" w:cs="MyriadPro-Regular"/>
                <w:b/>
              </w:rPr>
            </w:pPr>
            <w:r w:rsidRPr="00A71727">
              <w:rPr>
                <w:rFonts w:eastAsia="MyriadPro-Regular" w:cs="MyriadPro-Regular"/>
                <w:b/>
              </w:rPr>
              <w:t>Type of check</w:t>
            </w:r>
          </w:p>
        </w:tc>
      </w:tr>
      <w:tr w:rsidR="00B33FBB" w:rsidRPr="00A71727" w14:paraId="5E824A38" w14:textId="77777777" w:rsidTr="00360365">
        <w:tc>
          <w:tcPr>
            <w:tcW w:w="944" w:type="dxa"/>
            <w:vMerge/>
          </w:tcPr>
          <w:p w14:paraId="53C4416C" w14:textId="77777777" w:rsidR="00B33FBB" w:rsidRPr="00A71727" w:rsidRDefault="00B33FBB" w:rsidP="00B33FBB">
            <w:pPr>
              <w:autoSpaceDE w:val="0"/>
              <w:autoSpaceDN w:val="0"/>
              <w:adjustRightInd w:val="0"/>
              <w:spacing w:after="120"/>
              <w:rPr>
                <w:rFonts w:eastAsia="MyriadPro-Regular" w:cs="MyriadPro-Regular"/>
                <w:b/>
              </w:rPr>
            </w:pPr>
          </w:p>
        </w:tc>
        <w:tc>
          <w:tcPr>
            <w:tcW w:w="922" w:type="dxa"/>
          </w:tcPr>
          <w:p w14:paraId="2B0EA699"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Around the car</w:t>
            </w:r>
          </w:p>
        </w:tc>
        <w:tc>
          <w:tcPr>
            <w:tcW w:w="935" w:type="dxa"/>
          </w:tcPr>
          <w:p w14:paraId="6C1A17AB"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Under the bonnet</w:t>
            </w:r>
          </w:p>
        </w:tc>
        <w:tc>
          <w:tcPr>
            <w:tcW w:w="911" w:type="dxa"/>
          </w:tcPr>
          <w:p w14:paraId="400ADE07"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Under the car</w:t>
            </w:r>
          </w:p>
        </w:tc>
        <w:tc>
          <w:tcPr>
            <w:tcW w:w="906" w:type="dxa"/>
          </w:tcPr>
          <w:p w14:paraId="7BF48363"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The tyres</w:t>
            </w:r>
          </w:p>
        </w:tc>
        <w:tc>
          <w:tcPr>
            <w:tcW w:w="909" w:type="dxa"/>
          </w:tcPr>
          <w:p w14:paraId="6E616CCA"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Inside the car</w:t>
            </w:r>
          </w:p>
        </w:tc>
        <w:tc>
          <w:tcPr>
            <w:tcW w:w="972" w:type="dxa"/>
          </w:tcPr>
          <w:p w14:paraId="2A977D17"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Turn on the ignition</w:t>
            </w:r>
          </w:p>
        </w:tc>
        <w:tc>
          <w:tcPr>
            <w:tcW w:w="921" w:type="dxa"/>
          </w:tcPr>
          <w:p w14:paraId="10A6B100"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Start the engine</w:t>
            </w:r>
          </w:p>
        </w:tc>
        <w:tc>
          <w:tcPr>
            <w:tcW w:w="903" w:type="dxa"/>
          </w:tcPr>
          <w:p w14:paraId="65E11813"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Road test</w:t>
            </w:r>
          </w:p>
        </w:tc>
        <w:tc>
          <w:tcPr>
            <w:tcW w:w="919" w:type="dxa"/>
          </w:tcPr>
          <w:p w14:paraId="07659142"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Google it</w:t>
            </w:r>
          </w:p>
        </w:tc>
      </w:tr>
      <w:tr w:rsidR="00B33FBB" w:rsidRPr="00A71727" w14:paraId="6E6BA96A" w14:textId="77777777" w:rsidTr="00360365">
        <w:tc>
          <w:tcPr>
            <w:tcW w:w="944" w:type="dxa"/>
          </w:tcPr>
          <w:p w14:paraId="47663DDB"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Before working with a mechanic</w:t>
            </w:r>
          </w:p>
        </w:tc>
        <w:tc>
          <w:tcPr>
            <w:tcW w:w="922" w:type="dxa"/>
          </w:tcPr>
          <w:p w14:paraId="385FC989" w14:textId="77777777" w:rsidR="00B33FBB" w:rsidRPr="00A71727" w:rsidRDefault="00B33FBB" w:rsidP="00B33FBB">
            <w:pPr>
              <w:autoSpaceDE w:val="0"/>
              <w:autoSpaceDN w:val="0"/>
              <w:adjustRightInd w:val="0"/>
              <w:spacing w:after="120"/>
              <w:jc w:val="center"/>
              <w:rPr>
                <w:rFonts w:eastAsia="MyriadPro-Regular" w:cs="MyriadPro-Regular"/>
              </w:rPr>
            </w:pPr>
          </w:p>
        </w:tc>
        <w:tc>
          <w:tcPr>
            <w:tcW w:w="935" w:type="dxa"/>
          </w:tcPr>
          <w:p w14:paraId="4DC3517A" w14:textId="77777777" w:rsidR="00B33FBB" w:rsidRPr="00A71727" w:rsidRDefault="00B33FBB" w:rsidP="00B33FBB">
            <w:pPr>
              <w:autoSpaceDE w:val="0"/>
              <w:autoSpaceDN w:val="0"/>
              <w:adjustRightInd w:val="0"/>
              <w:spacing w:after="120"/>
              <w:rPr>
                <w:rFonts w:eastAsia="MyriadPro-Regular" w:cs="MyriadPro-Regular"/>
              </w:rPr>
            </w:pPr>
          </w:p>
        </w:tc>
        <w:tc>
          <w:tcPr>
            <w:tcW w:w="911" w:type="dxa"/>
          </w:tcPr>
          <w:p w14:paraId="5919A4D0" w14:textId="77777777" w:rsidR="00B33FBB" w:rsidRPr="00A71727" w:rsidRDefault="00B33FBB" w:rsidP="00B33FBB">
            <w:pPr>
              <w:autoSpaceDE w:val="0"/>
              <w:autoSpaceDN w:val="0"/>
              <w:adjustRightInd w:val="0"/>
              <w:spacing w:after="120"/>
              <w:rPr>
                <w:rFonts w:eastAsia="MyriadPro-Regular" w:cs="MyriadPro-Regular"/>
              </w:rPr>
            </w:pPr>
          </w:p>
        </w:tc>
        <w:tc>
          <w:tcPr>
            <w:tcW w:w="906" w:type="dxa"/>
          </w:tcPr>
          <w:p w14:paraId="47D4A431" w14:textId="77777777" w:rsidR="00B33FBB" w:rsidRPr="00A71727" w:rsidRDefault="00B33FBB" w:rsidP="00B33FBB">
            <w:pPr>
              <w:autoSpaceDE w:val="0"/>
              <w:autoSpaceDN w:val="0"/>
              <w:adjustRightInd w:val="0"/>
              <w:spacing w:after="120"/>
              <w:rPr>
                <w:rFonts w:eastAsia="MyriadPro-Regular" w:cs="MyriadPro-Regular"/>
              </w:rPr>
            </w:pPr>
          </w:p>
        </w:tc>
        <w:tc>
          <w:tcPr>
            <w:tcW w:w="909" w:type="dxa"/>
          </w:tcPr>
          <w:p w14:paraId="43ABC378" w14:textId="77777777" w:rsidR="00B33FBB" w:rsidRPr="00A71727" w:rsidRDefault="00B33FBB" w:rsidP="00B33FBB">
            <w:pPr>
              <w:autoSpaceDE w:val="0"/>
              <w:autoSpaceDN w:val="0"/>
              <w:adjustRightInd w:val="0"/>
              <w:spacing w:after="120"/>
              <w:rPr>
                <w:rFonts w:eastAsia="MyriadPro-Regular" w:cs="MyriadPro-Regular"/>
              </w:rPr>
            </w:pPr>
          </w:p>
        </w:tc>
        <w:tc>
          <w:tcPr>
            <w:tcW w:w="972" w:type="dxa"/>
          </w:tcPr>
          <w:p w14:paraId="2F769A00" w14:textId="77777777" w:rsidR="00B33FBB" w:rsidRPr="00A71727" w:rsidRDefault="00B33FBB" w:rsidP="00B33FBB">
            <w:pPr>
              <w:autoSpaceDE w:val="0"/>
              <w:autoSpaceDN w:val="0"/>
              <w:adjustRightInd w:val="0"/>
              <w:spacing w:after="120"/>
              <w:rPr>
                <w:rFonts w:eastAsia="MyriadPro-Regular" w:cs="MyriadPro-Regular"/>
              </w:rPr>
            </w:pPr>
          </w:p>
        </w:tc>
        <w:tc>
          <w:tcPr>
            <w:tcW w:w="921" w:type="dxa"/>
          </w:tcPr>
          <w:p w14:paraId="73FECFCF" w14:textId="77777777" w:rsidR="00B33FBB" w:rsidRPr="00A71727" w:rsidRDefault="00B33FBB" w:rsidP="00B33FBB">
            <w:pPr>
              <w:autoSpaceDE w:val="0"/>
              <w:autoSpaceDN w:val="0"/>
              <w:adjustRightInd w:val="0"/>
              <w:spacing w:after="120"/>
              <w:rPr>
                <w:rFonts w:eastAsia="MyriadPro-Regular" w:cs="MyriadPro-Regular"/>
              </w:rPr>
            </w:pPr>
          </w:p>
        </w:tc>
        <w:tc>
          <w:tcPr>
            <w:tcW w:w="903" w:type="dxa"/>
          </w:tcPr>
          <w:p w14:paraId="117721ED" w14:textId="77777777" w:rsidR="00B33FBB" w:rsidRPr="00A71727" w:rsidRDefault="00B33FBB" w:rsidP="00B33FBB">
            <w:pPr>
              <w:autoSpaceDE w:val="0"/>
              <w:autoSpaceDN w:val="0"/>
              <w:adjustRightInd w:val="0"/>
              <w:spacing w:after="120"/>
              <w:rPr>
                <w:rFonts w:eastAsia="MyriadPro-Regular" w:cs="MyriadPro-Regular"/>
              </w:rPr>
            </w:pPr>
          </w:p>
        </w:tc>
        <w:tc>
          <w:tcPr>
            <w:tcW w:w="919" w:type="dxa"/>
          </w:tcPr>
          <w:p w14:paraId="225D3FF7" w14:textId="77777777" w:rsidR="00B33FBB" w:rsidRPr="00A71727" w:rsidRDefault="00B33FBB" w:rsidP="00B33FBB">
            <w:pPr>
              <w:autoSpaceDE w:val="0"/>
              <w:autoSpaceDN w:val="0"/>
              <w:adjustRightInd w:val="0"/>
              <w:spacing w:after="120"/>
              <w:rPr>
                <w:rFonts w:eastAsia="MyriadPro-Regular" w:cs="MyriadPro-Regular"/>
              </w:rPr>
            </w:pPr>
          </w:p>
        </w:tc>
      </w:tr>
      <w:tr w:rsidR="00B33FBB" w:rsidRPr="00A71727" w14:paraId="65A87B64" w14:textId="77777777" w:rsidTr="00360365">
        <w:tc>
          <w:tcPr>
            <w:tcW w:w="944" w:type="dxa"/>
          </w:tcPr>
          <w:p w14:paraId="334F3AAC"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After working</w:t>
            </w:r>
            <w:r>
              <w:rPr>
                <w:rFonts w:eastAsia="MyriadPro-Regular" w:cs="MyriadPro-Regular"/>
              </w:rPr>
              <w:t xml:space="preserve"> </w:t>
            </w:r>
            <w:r w:rsidRPr="00A71727">
              <w:rPr>
                <w:rFonts w:eastAsia="MyriadPro-Regular" w:cs="MyriadPro-Regular"/>
              </w:rPr>
              <w:t>with a mechanic</w:t>
            </w:r>
          </w:p>
        </w:tc>
        <w:tc>
          <w:tcPr>
            <w:tcW w:w="922" w:type="dxa"/>
          </w:tcPr>
          <w:p w14:paraId="018AB95F" w14:textId="77777777" w:rsidR="00B33FBB" w:rsidRPr="00A71727" w:rsidRDefault="00B33FBB" w:rsidP="00B33FBB">
            <w:pPr>
              <w:autoSpaceDE w:val="0"/>
              <w:autoSpaceDN w:val="0"/>
              <w:adjustRightInd w:val="0"/>
              <w:spacing w:after="120"/>
              <w:jc w:val="center"/>
              <w:rPr>
                <w:rFonts w:eastAsia="MyriadPro-Regular" w:cs="MyriadPro-Regular"/>
              </w:rPr>
            </w:pPr>
          </w:p>
        </w:tc>
        <w:tc>
          <w:tcPr>
            <w:tcW w:w="935" w:type="dxa"/>
          </w:tcPr>
          <w:p w14:paraId="41F61FAB" w14:textId="77777777" w:rsidR="00B33FBB" w:rsidRPr="00A71727" w:rsidRDefault="00B33FBB" w:rsidP="00B33FBB">
            <w:pPr>
              <w:autoSpaceDE w:val="0"/>
              <w:autoSpaceDN w:val="0"/>
              <w:adjustRightInd w:val="0"/>
              <w:spacing w:after="120"/>
              <w:rPr>
                <w:rFonts w:eastAsia="MyriadPro-Regular" w:cs="MyriadPro-Regular"/>
              </w:rPr>
            </w:pPr>
          </w:p>
        </w:tc>
        <w:tc>
          <w:tcPr>
            <w:tcW w:w="911" w:type="dxa"/>
          </w:tcPr>
          <w:p w14:paraId="1A29B8C5" w14:textId="77777777" w:rsidR="00B33FBB" w:rsidRPr="00A71727" w:rsidRDefault="00B33FBB" w:rsidP="00B33FBB">
            <w:pPr>
              <w:autoSpaceDE w:val="0"/>
              <w:autoSpaceDN w:val="0"/>
              <w:adjustRightInd w:val="0"/>
              <w:spacing w:after="120"/>
              <w:rPr>
                <w:rFonts w:eastAsia="MyriadPro-Regular" w:cs="MyriadPro-Regular"/>
              </w:rPr>
            </w:pPr>
          </w:p>
        </w:tc>
        <w:tc>
          <w:tcPr>
            <w:tcW w:w="906" w:type="dxa"/>
          </w:tcPr>
          <w:p w14:paraId="4DA20DBF" w14:textId="77777777" w:rsidR="00B33FBB" w:rsidRPr="00A71727" w:rsidRDefault="00B33FBB" w:rsidP="00B33FBB">
            <w:pPr>
              <w:autoSpaceDE w:val="0"/>
              <w:autoSpaceDN w:val="0"/>
              <w:adjustRightInd w:val="0"/>
              <w:spacing w:after="120"/>
              <w:rPr>
                <w:rFonts w:eastAsia="MyriadPro-Regular" w:cs="MyriadPro-Regular"/>
              </w:rPr>
            </w:pPr>
          </w:p>
        </w:tc>
        <w:tc>
          <w:tcPr>
            <w:tcW w:w="909" w:type="dxa"/>
          </w:tcPr>
          <w:p w14:paraId="5CF62A5B" w14:textId="77777777" w:rsidR="00B33FBB" w:rsidRPr="00A71727" w:rsidRDefault="00B33FBB" w:rsidP="00B33FBB">
            <w:pPr>
              <w:autoSpaceDE w:val="0"/>
              <w:autoSpaceDN w:val="0"/>
              <w:adjustRightInd w:val="0"/>
              <w:spacing w:after="120"/>
              <w:rPr>
                <w:rFonts w:eastAsia="MyriadPro-Regular" w:cs="MyriadPro-Regular"/>
              </w:rPr>
            </w:pPr>
          </w:p>
        </w:tc>
        <w:tc>
          <w:tcPr>
            <w:tcW w:w="972" w:type="dxa"/>
          </w:tcPr>
          <w:p w14:paraId="6AC3DA52" w14:textId="77777777" w:rsidR="00B33FBB" w:rsidRPr="00A71727" w:rsidRDefault="00B33FBB" w:rsidP="00B33FBB">
            <w:pPr>
              <w:autoSpaceDE w:val="0"/>
              <w:autoSpaceDN w:val="0"/>
              <w:adjustRightInd w:val="0"/>
              <w:spacing w:after="120"/>
              <w:rPr>
                <w:rFonts w:eastAsia="MyriadPro-Regular" w:cs="MyriadPro-Regular"/>
              </w:rPr>
            </w:pPr>
          </w:p>
        </w:tc>
        <w:tc>
          <w:tcPr>
            <w:tcW w:w="921" w:type="dxa"/>
          </w:tcPr>
          <w:p w14:paraId="769B5FE4" w14:textId="77777777" w:rsidR="00B33FBB" w:rsidRPr="00A71727" w:rsidRDefault="00B33FBB" w:rsidP="00B33FBB">
            <w:pPr>
              <w:autoSpaceDE w:val="0"/>
              <w:autoSpaceDN w:val="0"/>
              <w:adjustRightInd w:val="0"/>
              <w:spacing w:after="120"/>
              <w:rPr>
                <w:rFonts w:eastAsia="MyriadPro-Regular" w:cs="MyriadPro-Regular"/>
              </w:rPr>
            </w:pPr>
          </w:p>
        </w:tc>
        <w:tc>
          <w:tcPr>
            <w:tcW w:w="903" w:type="dxa"/>
          </w:tcPr>
          <w:p w14:paraId="41BAA171" w14:textId="77777777" w:rsidR="00B33FBB" w:rsidRPr="00A71727" w:rsidRDefault="00B33FBB" w:rsidP="00B33FBB">
            <w:pPr>
              <w:autoSpaceDE w:val="0"/>
              <w:autoSpaceDN w:val="0"/>
              <w:adjustRightInd w:val="0"/>
              <w:spacing w:after="120"/>
              <w:rPr>
                <w:rFonts w:eastAsia="MyriadPro-Regular" w:cs="MyriadPro-Regular"/>
              </w:rPr>
            </w:pPr>
          </w:p>
        </w:tc>
        <w:tc>
          <w:tcPr>
            <w:tcW w:w="919" w:type="dxa"/>
          </w:tcPr>
          <w:p w14:paraId="2FD05062" w14:textId="77777777" w:rsidR="00B33FBB" w:rsidRPr="00A71727" w:rsidRDefault="00B33FBB" w:rsidP="00B33FBB">
            <w:pPr>
              <w:autoSpaceDE w:val="0"/>
              <w:autoSpaceDN w:val="0"/>
              <w:adjustRightInd w:val="0"/>
              <w:spacing w:after="120"/>
              <w:rPr>
                <w:rFonts w:eastAsia="MyriadPro-Regular" w:cs="MyriadPro-Regular"/>
              </w:rPr>
            </w:pPr>
          </w:p>
        </w:tc>
      </w:tr>
    </w:tbl>
    <w:p w14:paraId="0B92A996" w14:textId="77777777" w:rsidR="00B33FBB" w:rsidRPr="00A71727" w:rsidRDefault="00B33FBB" w:rsidP="00B33FBB">
      <w:pPr>
        <w:autoSpaceDE w:val="0"/>
        <w:autoSpaceDN w:val="0"/>
        <w:adjustRightInd w:val="0"/>
        <w:rPr>
          <w:rFonts w:eastAsia="MyriadPro-Regular" w:cs="MyriadPro-Regular"/>
        </w:rPr>
      </w:pPr>
    </w:p>
    <w:p w14:paraId="14809572"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Reflect on your overall learning outcome for assessing the safety of a car before you get behind the wheel – as a sober driver or before buying the car.</w:t>
      </w:r>
    </w:p>
    <w:p w14:paraId="23F1E180" w14:textId="77777777" w:rsidR="00B33FBB" w:rsidRDefault="00B33FBB" w:rsidP="00B33FBB">
      <w:pPr>
        <w:rPr>
          <w:rFonts w:eastAsia="MyriadPro-Regular" w:cs="MyriadPro-Regular"/>
          <w:b/>
        </w:rPr>
      </w:pPr>
    </w:p>
    <w:p w14:paraId="1164AFFD" w14:textId="77777777" w:rsidR="00B33FBB" w:rsidRPr="00A71727" w:rsidRDefault="00B33FBB" w:rsidP="00B33FBB">
      <w:pPr>
        <w:rPr>
          <w:rFonts w:eastAsia="MyriadPro-Regular" w:cs="MyriadPro-Regular"/>
          <w:b/>
        </w:rPr>
      </w:pPr>
      <w:r w:rsidRPr="00A71727">
        <w:rPr>
          <w:rFonts w:eastAsia="MyriadPro-Regular" w:cs="MyriadPro-Regular"/>
          <w:b/>
        </w:rPr>
        <w:t xml:space="preserve">SOLO self-assessment of functioning knowledge when checking whether to get behind the wheel of a </w:t>
      </w:r>
      <w:proofErr w:type="gramStart"/>
      <w:r w:rsidRPr="00A71727">
        <w:rPr>
          <w:rFonts w:eastAsia="MyriadPro-Regular" w:cs="MyriadPro-Regular"/>
          <w:b/>
        </w:rPr>
        <w:t>car</w:t>
      </w:r>
      <w:proofErr w:type="gramEnd"/>
    </w:p>
    <w:p w14:paraId="2339B7AA" w14:textId="77777777" w:rsidR="006D1C6A" w:rsidRDefault="00B33FBB" w:rsidP="00B33FBB">
      <w:pPr>
        <w:autoSpaceDE w:val="0"/>
        <w:autoSpaceDN w:val="0"/>
        <w:adjustRightInd w:val="0"/>
        <w:rPr>
          <w:rFonts w:eastAsia="MyriadPro-Regular" w:cs="MyriadPro-Regular"/>
        </w:rPr>
        <w:sectPr w:rsidR="006D1C6A" w:rsidSect="00A90AAE">
          <w:headerReference w:type="even" r:id="rId116"/>
          <w:headerReference w:type="default" r:id="rId117"/>
          <w:footerReference w:type="even" r:id="rId118"/>
          <w:footerReference w:type="default" r:id="rId119"/>
          <w:headerReference w:type="first" r:id="rId120"/>
          <w:footerReference w:type="first" r:id="rId121"/>
          <w:pgSz w:w="11906" w:h="16838"/>
          <w:pgMar w:top="1418" w:right="1247" w:bottom="1560" w:left="1247" w:header="709" w:footer="454" w:gutter="0"/>
          <w:cols w:space="708"/>
          <w:titlePg/>
          <w:docGrid w:linePitch="360"/>
        </w:sectPr>
      </w:pPr>
      <w:r w:rsidRPr="00A71727">
        <w:rPr>
          <w:rFonts w:eastAsia="MyriadPro-Regular" w:cs="MyriadPro-Regular"/>
        </w:rPr>
        <w:t>Note: Where safety features are not detailed in the following examples, add your own self-assessment rubrics for them.</w:t>
      </w:r>
    </w:p>
    <w:p w14:paraId="0E29D659" w14:textId="77777777" w:rsidR="00B33FBB" w:rsidRPr="00A71727" w:rsidRDefault="00B33FBB" w:rsidP="00B33FBB">
      <w:pPr>
        <w:autoSpaceDE w:val="0"/>
        <w:autoSpaceDN w:val="0"/>
        <w:adjustRightInd w:val="0"/>
        <w:rPr>
          <w:rFonts w:eastAsia="MyriadPro-Regular" w:cs="MyriadPro-Regular"/>
        </w:rPr>
      </w:pPr>
    </w:p>
    <w:p w14:paraId="7610C482" w14:textId="77777777" w:rsidR="00B33FBB" w:rsidRPr="00A71727" w:rsidRDefault="00B33FBB" w:rsidP="00B33FBB">
      <w:pPr>
        <w:autoSpaceDE w:val="0"/>
        <w:autoSpaceDN w:val="0"/>
        <w:adjustRightInd w:val="0"/>
        <w:rPr>
          <w:rFonts w:eastAsia="MyriadPro-Regular" w:cs="MyriadPro-Regular"/>
        </w:rPr>
      </w:pPr>
    </w:p>
    <w:tbl>
      <w:tblPr>
        <w:tblStyle w:val="TableGrid"/>
        <w:tblW w:w="5000" w:type="pct"/>
        <w:tblLook w:val="04A0" w:firstRow="1" w:lastRow="0" w:firstColumn="1" w:lastColumn="0" w:noHBand="0" w:noVBand="1"/>
      </w:tblPr>
      <w:tblGrid>
        <w:gridCol w:w="2208"/>
        <w:gridCol w:w="1650"/>
        <w:gridCol w:w="1650"/>
        <w:gridCol w:w="1650"/>
        <w:gridCol w:w="1650"/>
        <w:gridCol w:w="1648"/>
      </w:tblGrid>
      <w:tr w:rsidR="00B33FBB" w:rsidRPr="00A71727" w14:paraId="7A1A058A" w14:textId="77777777" w:rsidTr="006724D8">
        <w:tc>
          <w:tcPr>
            <w:tcW w:w="1056" w:type="pct"/>
          </w:tcPr>
          <w:p w14:paraId="7C4FA78F"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Google it.</w:t>
            </w:r>
          </w:p>
          <w:p w14:paraId="16DC0E5D"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rPr>
              <w:t>Online safety rating checks</w:t>
            </w:r>
          </w:p>
        </w:tc>
        <w:tc>
          <w:tcPr>
            <w:tcW w:w="789" w:type="pct"/>
          </w:tcPr>
          <w:p w14:paraId="131FD18A" w14:textId="77777777" w:rsidR="00B33FBB" w:rsidRPr="00A71727" w:rsidRDefault="00B33FBB" w:rsidP="00B33FBB">
            <w:pPr>
              <w:autoSpaceDE w:val="0"/>
              <w:autoSpaceDN w:val="0"/>
              <w:adjustRightInd w:val="0"/>
              <w:spacing w:after="120"/>
              <w:rPr>
                <w:rFonts w:eastAsia="MyriadPro-Regular" w:cs="MyriadPro-Regular"/>
                <w:b/>
                <w:sz w:val="18"/>
              </w:rPr>
            </w:pPr>
          </w:p>
          <w:p w14:paraId="54579819" w14:textId="77777777" w:rsidR="00B33FBB" w:rsidRDefault="00B33FBB" w:rsidP="00B33FBB">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180345DE" wp14:editId="509C243F">
                  <wp:extent cx="220849" cy="211015"/>
                  <wp:effectExtent l="0" t="0" r="8255" b="0"/>
                  <wp:docPr id="1" name="Picture 1"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20910" cy="211074"/>
                          </a:xfrm>
                          <a:prstGeom prst="rect">
                            <a:avLst/>
                          </a:prstGeom>
                          <a:noFill/>
                          <a:ln>
                            <a:noFill/>
                          </a:ln>
                        </pic:spPr>
                      </pic:pic>
                    </a:graphicData>
                  </a:graphic>
                </wp:inline>
              </w:drawing>
            </w:r>
          </w:p>
          <w:p w14:paraId="46B6671C" w14:textId="5C324588" w:rsidR="006724D8" w:rsidRPr="00A71727" w:rsidRDefault="006724D8" w:rsidP="006724D8">
            <w:pPr>
              <w:autoSpaceDE w:val="0"/>
              <w:autoSpaceDN w:val="0"/>
              <w:adjustRightInd w:val="0"/>
              <w:spacing w:after="120"/>
              <w:jc w:val="center"/>
              <w:rPr>
                <w:rFonts w:eastAsia="MyriadPro-Regular" w:cs="MyriadPro-Regular"/>
                <w:b/>
                <w:sz w:val="18"/>
              </w:rPr>
            </w:pPr>
            <w:proofErr w:type="spellStart"/>
            <w:r w:rsidRPr="00A71727">
              <w:rPr>
                <w:rFonts w:eastAsia="MyriadPro-Regular" w:cs="MyriadPro-Regular"/>
                <w:b/>
                <w:sz w:val="18"/>
              </w:rPr>
              <w:t>Prestructural</w:t>
            </w:r>
            <w:proofErr w:type="spellEnd"/>
          </w:p>
        </w:tc>
        <w:tc>
          <w:tcPr>
            <w:tcW w:w="789" w:type="pct"/>
          </w:tcPr>
          <w:p w14:paraId="5E9E7E0D" w14:textId="77777777" w:rsidR="00B33FBB" w:rsidRPr="00A71727" w:rsidRDefault="00B33FBB" w:rsidP="00B33FBB">
            <w:pPr>
              <w:autoSpaceDE w:val="0"/>
              <w:autoSpaceDN w:val="0"/>
              <w:adjustRightInd w:val="0"/>
              <w:spacing w:after="120"/>
              <w:jc w:val="center"/>
              <w:rPr>
                <w:rFonts w:eastAsia="MyriadPro-Regular" w:cs="MyriadPro-Regular"/>
                <w:b/>
                <w:sz w:val="18"/>
              </w:rPr>
            </w:pPr>
          </w:p>
          <w:p w14:paraId="4682BE93" w14:textId="77777777" w:rsidR="00B33FBB" w:rsidRDefault="00B33FBB" w:rsidP="00B33FBB">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1127737C" wp14:editId="3186136C">
                  <wp:extent cx="91403" cy="257908"/>
                  <wp:effectExtent l="0" t="0" r="4445" b="0"/>
                  <wp:docPr id="1838184363" name="Picture 1838184363"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1448" cy="258035"/>
                          </a:xfrm>
                          <a:prstGeom prst="rect">
                            <a:avLst/>
                          </a:prstGeom>
                          <a:noFill/>
                          <a:ln>
                            <a:noFill/>
                          </a:ln>
                        </pic:spPr>
                      </pic:pic>
                    </a:graphicData>
                  </a:graphic>
                </wp:inline>
              </w:drawing>
            </w:r>
          </w:p>
          <w:p w14:paraId="0156B39C" w14:textId="16DA06D2"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Unistructural</w:t>
            </w:r>
          </w:p>
        </w:tc>
        <w:tc>
          <w:tcPr>
            <w:tcW w:w="789" w:type="pct"/>
          </w:tcPr>
          <w:p w14:paraId="763516F3" w14:textId="77777777" w:rsidR="00B33FBB" w:rsidRPr="00A71727" w:rsidRDefault="00B33FBB" w:rsidP="00B33FBB">
            <w:pPr>
              <w:autoSpaceDE w:val="0"/>
              <w:autoSpaceDN w:val="0"/>
              <w:adjustRightInd w:val="0"/>
              <w:spacing w:after="120"/>
              <w:jc w:val="center"/>
              <w:rPr>
                <w:rFonts w:eastAsia="MyriadPro-Regular" w:cs="MyriadPro-Regular"/>
                <w:b/>
                <w:sz w:val="18"/>
              </w:rPr>
            </w:pPr>
          </w:p>
          <w:p w14:paraId="3388BEC1" w14:textId="77777777" w:rsidR="00B33FBB" w:rsidRDefault="00B33FBB" w:rsidP="00B33FBB">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7FA3D29F" wp14:editId="4AD42D66">
                  <wp:extent cx="287600" cy="257908"/>
                  <wp:effectExtent l="0" t="0" r="0" b="8890"/>
                  <wp:docPr id="3" name="Picture 3"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88437" cy="258659"/>
                          </a:xfrm>
                          <a:prstGeom prst="rect">
                            <a:avLst/>
                          </a:prstGeom>
                          <a:noFill/>
                          <a:ln>
                            <a:noFill/>
                          </a:ln>
                        </pic:spPr>
                      </pic:pic>
                    </a:graphicData>
                  </a:graphic>
                </wp:inline>
              </w:drawing>
            </w:r>
          </w:p>
          <w:p w14:paraId="6DBE59B8" w14:textId="3C6D31FE" w:rsidR="006724D8" w:rsidRPr="00A71727" w:rsidRDefault="006724D8" w:rsidP="006724D8">
            <w:pPr>
              <w:autoSpaceDE w:val="0"/>
              <w:autoSpaceDN w:val="0"/>
              <w:adjustRightInd w:val="0"/>
              <w:spacing w:after="120"/>
              <w:jc w:val="center"/>
              <w:rPr>
                <w:rFonts w:eastAsia="MyriadPro-Regular" w:cs="MyriadPro-Regular"/>
                <w:b/>
                <w:sz w:val="18"/>
              </w:rPr>
            </w:pPr>
            <w:proofErr w:type="spellStart"/>
            <w:r w:rsidRPr="00A71727">
              <w:rPr>
                <w:rFonts w:eastAsia="MyriadPro-Regular" w:cs="MyriadPro-Regular"/>
                <w:b/>
                <w:sz w:val="18"/>
              </w:rPr>
              <w:t>Multistructural</w:t>
            </w:r>
            <w:proofErr w:type="spellEnd"/>
          </w:p>
        </w:tc>
        <w:tc>
          <w:tcPr>
            <w:tcW w:w="789" w:type="pct"/>
          </w:tcPr>
          <w:p w14:paraId="3A84CD5F" w14:textId="77777777" w:rsidR="00B33FBB" w:rsidRPr="00A71727" w:rsidRDefault="00B33FBB" w:rsidP="00B33FBB">
            <w:pPr>
              <w:autoSpaceDE w:val="0"/>
              <w:autoSpaceDN w:val="0"/>
              <w:adjustRightInd w:val="0"/>
              <w:spacing w:after="120"/>
              <w:jc w:val="center"/>
              <w:rPr>
                <w:rFonts w:eastAsia="MyriadPro-Regular" w:cs="MyriadPro-Regular"/>
                <w:b/>
                <w:sz w:val="8"/>
              </w:rPr>
            </w:pPr>
          </w:p>
          <w:p w14:paraId="515B1B25" w14:textId="77777777" w:rsidR="00B33FBB" w:rsidRDefault="00B33FBB" w:rsidP="00B33FBB">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48DE83D6" wp14:editId="1B748428">
                  <wp:extent cx="282922" cy="433754"/>
                  <wp:effectExtent l="0" t="0" r="3175" b="4445"/>
                  <wp:docPr id="4" name="Picture 4"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87464" cy="440717"/>
                          </a:xfrm>
                          <a:prstGeom prst="rect">
                            <a:avLst/>
                          </a:prstGeom>
                          <a:noFill/>
                          <a:ln>
                            <a:noFill/>
                          </a:ln>
                        </pic:spPr>
                      </pic:pic>
                    </a:graphicData>
                  </a:graphic>
                </wp:inline>
              </w:drawing>
            </w:r>
          </w:p>
          <w:p w14:paraId="13C79426" w14:textId="14F1F5D5"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Relational</w:t>
            </w:r>
          </w:p>
        </w:tc>
        <w:tc>
          <w:tcPr>
            <w:tcW w:w="788" w:type="pct"/>
          </w:tcPr>
          <w:p w14:paraId="2A7BDA89" w14:textId="77777777" w:rsidR="00B33FBB" w:rsidRDefault="00B33FBB" w:rsidP="00B33FBB">
            <w:pPr>
              <w:autoSpaceDE w:val="0"/>
              <w:autoSpaceDN w:val="0"/>
              <w:adjustRightInd w:val="0"/>
              <w:spacing w:after="120"/>
              <w:jc w:val="center"/>
              <w:rPr>
                <w:rFonts w:eastAsia="MyriadPro-Regular" w:cs="MyriadPro-Regular"/>
                <w:b/>
                <w:sz w:val="18"/>
              </w:rPr>
            </w:pPr>
            <w:r w:rsidRPr="00A71727">
              <w:rPr>
                <w:rFonts w:ascii="Arial" w:hAnsi="Arial" w:cs="Arial"/>
                <w:b/>
                <w:noProof/>
                <w:szCs w:val="16"/>
                <w:lang w:eastAsia="en-NZ"/>
              </w:rPr>
              <w:drawing>
                <wp:inline distT="0" distB="0" distL="0" distR="0" wp14:anchorId="5FFEBD15" wp14:editId="4AA8C491">
                  <wp:extent cx="499600" cy="586154"/>
                  <wp:effectExtent l="0" t="0" r="0" b="4445"/>
                  <wp:docPr id="5" name="Picture 5"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98812" cy="585230"/>
                          </a:xfrm>
                          <a:prstGeom prst="rect">
                            <a:avLst/>
                          </a:prstGeom>
                          <a:noFill/>
                          <a:ln>
                            <a:noFill/>
                          </a:ln>
                        </pic:spPr>
                      </pic:pic>
                    </a:graphicData>
                  </a:graphic>
                </wp:inline>
              </w:drawing>
            </w:r>
          </w:p>
          <w:p w14:paraId="6A8B3917" w14:textId="6B6C163E"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Extended abstract</w:t>
            </w:r>
          </w:p>
        </w:tc>
      </w:tr>
      <w:tr w:rsidR="00B33FBB" w:rsidRPr="00A71727" w14:paraId="2962A179" w14:textId="77777777" w:rsidTr="006724D8">
        <w:tc>
          <w:tcPr>
            <w:tcW w:w="1056" w:type="pct"/>
          </w:tcPr>
          <w:p w14:paraId="095ECCC2"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Check a car’s safety rating online.</w:t>
            </w:r>
          </w:p>
          <w:p w14:paraId="14E1F4EA" w14:textId="77777777" w:rsidR="00B33FBB" w:rsidRPr="00A71727" w:rsidRDefault="00B33FBB" w:rsidP="00B33FBB">
            <w:pPr>
              <w:autoSpaceDE w:val="0"/>
              <w:autoSpaceDN w:val="0"/>
              <w:adjustRightInd w:val="0"/>
              <w:spacing w:after="120"/>
              <w:rPr>
                <w:rFonts w:eastAsia="MyriadPro-Regular" w:cs="MyriadPro-Regular"/>
              </w:rPr>
            </w:pPr>
          </w:p>
          <w:p w14:paraId="3B7D5E98" w14:textId="77777777" w:rsidR="00B33FBB" w:rsidRPr="00A71727" w:rsidRDefault="00BD023A" w:rsidP="00B33FBB">
            <w:pPr>
              <w:spacing w:after="120"/>
            </w:pPr>
            <w:hyperlink r:id="rId127" w:history="1">
              <w:proofErr w:type="spellStart"/>
              <w:r w:rsidR="00B33FBB" w:rsidRPr="00F37BEA">
                <w:rPr>
                  <w:rStyle w:val="Hyperlink"/>
                </w:rPr>
                <w:t>Rightcar</w:t>
              </w:r>
              <w:proofErr w:type="spellEnd"/>
            </w:hyperlink>
          </w:p>
          <w:p w14:paraId="53A2BFCA"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25A488AB"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need help to check a car’s rating. </w:t>
            </w:r>
          </w:p>
        </w:tc>
        <w:tc>
          <w:tcPr>
            <w:tcW w:w="789" w:type="pct"/>
          </w:tcPr>
          <w:p w14:paraId="341BCB42"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a car’s rating if reminded.  </w:t>
            </w:r>
          </w:p>
        </w:tc>
        <w:tc>
          <w:tcPr>
            <w:tcW w:w="789" w:type="pct"/>
          </w:tcPr>
          <w:p w14:paraId="2951733A"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a car’s rating online. But I am not sure how to use the information I find for safe journeys. </w:t>
            </w:r>
          </w:p>
        </w:tc>
        <w:tc>
          <w:tcPr>
            <w:tcW w:w="789" w:type="pct"/>
          </w:tcPr>
          <w:p w14:paraId="34BE4027"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a car’s rating online. I can use the results to explain why some cars have a better safety rating than others.</w:t>
            </w:r>
          </w:p>
          <w:p w14:paraId="01AFE7F9" w14:textId="77777777" w:rsidR="00B33FBB" w:rsidRPr="00A71727" w:rsidRDefault="00B33FBB" w:rsidP="00B33FBB">
            <w:pPr>
              <w:autoSpaceDE w:val="0"/>
              <w:autoSpaceDN w:val="0"/>
              <w:adjustRightInd w:val="0"/>
              <w:spacing w:after="120"/>
              <w:rPr>
                <w:rFonts w:eastAsia="MyriadPro-Regular" w:cs="MyriadPro-Regular"/>
              </w:rPr>
            </w:pPr>
          </w:p>
        </w:tc>
        <w:tc>
          <w:tcPr>
            <w:tcW w:w="788" w:type="pct"/>
          </w:tcPr>
          <w:p w14:paraId="5462D9BA"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show a friend how to check a car’s rating online to find out how well they will be protected in serious front and side crashes.</w:t>
            </w:r>
          </w:p>
          <w:p w14:paraId="6F479D18"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help them to use this information to make smart choices when driving or buying a car.</w:t>
            </w:r>
          </w:p>
        </w:tc>
      </w:tr>
      <w:tr w:rsidR="00B33FBB" w:rsidRPr="00A71727" w14:paraId="2D024CA9" w14:textId="77777777" w:rsidTr="006724D8">
        <w:tc>
          <w:tcPr>
            <w:tcW w:w="1056" w:type="pct"/>
          </w:tcPr>
          <w:p w14:paraId="47D96D42"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Effective strategies</w:t>
            </w:r>
          </w:p>
        </w:tc>
        <w:tc>
          <w:tcPr>
            <w:tcW w:w="789" w:type="pct"/>
          </w:tcPr>
          <w:p w14:paraId="7B414FB2"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139B4DE3"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4807B86F"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6B3B524A" w14:textId="77777777" w:rsidR="00B33FBB" w:rsidRPr="00A71727" w:rsidRDefault="00B33FBB" w:rsidP="00B33FBB">
            <w:pPr>
              <w:autoSpaceDE w:val="0"/>
              <w:autoSpaceDN w:val="0"/>
              <w:adjustRightInd w:val="0"/>
              <w:spacing w:after="120"/>
              <w:rPr>
                <w:rFonts w:eastAsia="MyriadPro-Regular" w:cs="MyriadPro-Regular"/>
              </w:rPr>
            </w:pPr>
          </w:p>
        </w:tc>
        <w:tc>
          <w:tcPr>
            <w:tcW w:w="788" w:type="pct"/>
          </w:tcPr>
          <w:p w14:paraId="5DD0C429" w14:textId="77777777" w:rsidR="00B33FBB" w:rsidRPr="00A71727" w:rsidRDefault="00B33FBB" w:rsidP="00B33FBB">
            <w:pPr>
              <w:autoSpaceDE w:val="0"/>
              <w:autoSpaceDN w:val="0"/>
              <w:adjustRightInd w:val="0"/>
              <w:spacing w:after="120"/>
              <w:rPr>
                <w:rFonts w:eastAsia="MyriadPro-Regular" w:cs="MyriadPro-Regular"/>
              </w:rPr>
            </w:pPr>
          </w:p>
        </w:tc>
      </w:tr>
    </w:tbl>
    <w:p w14:paraId="4C43BB39" w14:textId="77777777" w:rsidR="00B33FBB" w:rsidRPr="00A71727" w:rsidRDefault="00B33FBB" w:rsidP="00B33FBB">
      <w:pPr>
        <w:autoSpaceDE w:val="0"/>
        <w:autoSpaceDN w:val="0"/>
        <w:adjustRightInd w:val="0"/>
        <w:rPr>
          <w:rFonts w:eastAsia="MyriadPro-Regular" w:cs="MyriadPro-Regular"/>
        </w:rPr>
      </w:pPr>
    </w:p>
    <w:p w14:paraId="5D724CA7" w14:textId="77777777" w:rsidR="00B33FBB" w:rsidRPr="00A71727" w:rsidRDefault="00B33FBB" w:rsidP="00B33FBB">
      <w:pPr>
        <w:autoSpaceDE w:val="0"/>
        <w:autoSpaceDN w:val="0"/>
        <w:adjustRightInd w:val="0"/>
        <w:rPr>
          <w:rFonts w:eastAsia="MyriadPro-Regular" w:cs="MyriadPro-Regular"/>
        </w:rPr>
      </w:pPr>
    </w:p>
    <w:p w14:paraId="04F37F6F" w14:textId="179E4969" w:rsidR="009E12A5" w:rsidRDefault="009E12A5">
      <w:pPr>
        <w:spacing w:line="240" w:lineRule="atLeast"/>
        <w:rPr>
          <w:rFonts w:eastAsia="MyriadPro-Regular" w:cs="MyriadPro-Regular"/>
        </w:rPr>
      </w:pPr>
      <w:r>
        <w:rPr>
          <w:rFonts w:eastAsia="MyriadPro-Regular" w:cs="MyriadPro-Regular"/>
        </w:rPr>
        <w:br w:type="page"/>
      </w:r>
    </w:p>
    <w:tbl>
      <w:tblPr>
        <w:tblStyle w:val="TableGrid"/>
        <w:tblW w:w="5000" w:type="pct"/>
        <w:tblLook w:val="04A0" w:firstRow="1" w:lastRow="0" w:firstColumn="1" w:lastColumn="0" w:noHBand="0" w:noVBand="1"/>
      </w:tblPr>
      <w:tblGrid>
        <w:gridCol w:w="1743"/>
        <w:gridCol w:w="1743"/>
        <w:gridCol w:w="1743"/>
        <w:gridCol w:w="1743"/>
        <w:gridCol w:w="1742"/>
        <w:gridCol w:w="1742"/>
      </w:tblGrid>
      <w:tr w:rsidR="006724D8" w:rsidRPr="00A71727" w14:paraId="4BFD390A" w14:textId="77777777" w:rsidTr="006D1C6A">
        <w:tc>
          <w:tcPr>
            <w:tcW w:w="833" w:type="pct"/>
          </w:tcPr>
          <w:p w14:paraId="0C6C73DC" w14:textId="77777777" w:rsidR="006724D8" w:rsidRPr="00A71727" w:rsidRDefault="006724D8" w:rsidP="006724D8">
            <w:pPr>
              <w:autoSpaceDE w:val="0"/>
              <w:autoSpaceDN w:val="0"/>
              <w:adjustRightInd w:val="0"/>
              <w:spacing w:after="120"/>
              <w:rPr>
                <w:rFonts w:eastAsia="MyriadPro-Regular" w:cs="MyriadPro-Regular"/>
                <w:b/>
              </w:rPr>
            </w:pPr>
          </w:p>
          <w:p w14:paraId="37A56AAE" w14:textId="77777777" w:rsidR="006724D8" w:rsidRPr="00A71727" w:rsidRDefault="006724D8" w:rsidP="006724D8">
            <w:pPr>
              <w:autoSpaceDE w:val="0"/>
              <w:autoSpaceDN w:val="0"/>
              <w:adjustRightInd w:val="0"/>
              <w:spacing w:after="120"/>
              <w:jc w:val="center"/>
              <w:rPr>
                <w:rFonts w:eastAsia="MyriadPro-Regular" w:cs="MyriadPro-Regular"/>
              </w:rPr>
            </w:pPr>
            <w:r w:rsidRPr="00A71727">
              <w:rPr>
                <w:rFonts w:eastAsia="MyriadPro-Regular" w:cs="MyriadPro-Regular"/>
                <w:b/>
              </w:rPr>
              <w:t>Walk around the car.</w:t>
            </w:r>
          </w:p>
        </w:tc>
        <w:tc>
          <w:tcPr>
            <w:tcW w:w="833" w:type="pct"/>
          </w:tcPr>
          <w:p w14:paraId="32053D90" w14:textId="77777777" w:rsidR="006724D8" w:rsidRPr="00A71727" w:rsidRDefault="006724D8" w:rsidP="006724D8">
            <w:pPr>
              <w:autoSpaceDE w:val="0"/>
              <w:autoSpaceDN w:val="0"/>
              <w:adjustRightInd w:val="0"/>
              <w:spacing w:after="120"/>
              <w:rPr>
                <w:rFonts w:eastAsia="MyriadPro-Regular" w:cs="MyriadPro-Regular"/>
                <w:b/>
                <w:sz w:val="18"/>
              </w:rPr>
            </w:pPr>
          </w:p>
          <w:p w14:paraId="0E177B6E"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7845F9F2" wp14:editId="2F92BC57">
                  <wp:extent cx="220849" cy="211015"/>
                  <wp:effectExtent l="0" t="0" r="8255" b="0"/>
                  <wp:docPr id="1559528622" name="Picture 1559528622"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20910" cy="211074"/>
                          </a:xfrm>
                          <a:prstGeom prst="rect">
                            <a:avLst/>
                          </a:prstGeom>
                          <a:noFill/>
                          <a:ln>
                            <a:noFill/>
                          </a:ln>
                        </pic:spPr>
                      </pic:pic>
                    </a:graphicData>
                  </a:graphic>
                </wp:inline>
              </w:drawing>
            </w:r>
          </w:p>
          <w:p w14:paraId="25F61239" w14:textId="35E6F4B1" w:rsidR="006724D8" w:rsidRPr="00A71727" w:rsidRDefault="006724D8" w:rsidP="006724D8">
            <w:pPr>
              <w:autoSpaceDE w:val="0"/>
              <w:autoSpaceDN w:val="0"/>
              <w:adjustRightInd w:val="0"/>
              <w:spacing w:after="120"/>
              <w:jc w:val="center"/>
              <w:rPr>
                <w:rFonts w:eastAsia="MyriadPro-Regular" w:cs="MyriadPro-Regular"/>
                <w:b/>
                <w:sz w:val="18"/>
              </w:rPr>
            </w:pPr>
            <w:proofErr w:type="spellStart"/>
            <w:r w:rsidRPr="00A71727">
              <w:rPr>
                <w:rFonts w:eastAsia="MyriadPro-Regular" w:cs="MyriadPro-Regular"/>
                <w:b/>
                <w:sz w:val="18"/>
              </w:rPr>
              <w:t>Prestructural</w:t>
            </w:r>
            <w:proofErr w:type="spellEnd"/>
          </w:p>
        </w:tc>
        <w:tc>
          <w:tcPr>
            <w:tcW w:w="833" w:type="pct"/>
          </w:tcPr>
          <w:p w14:paraId="3BEE9478" w14:textId="77777777" w:rsidR="006724D8" w:rsidRPr="00A71727" w:rsidRDefault="006724D8" w:rsidP="006724D8">
            <w:pPr>
              <w:autoSpaceDE w:val="0"/>
              <w:autoSpaceDN w:val="0"/>
              <w:adjustRightInd w:val="0"/>
              <w:spacing w:after="120"/>
              <w:jc w:val="center"/>
              <w:rPr>
                <w:rFonts w:eastAsia="MyriadPro-Regular" w:cs="MyriadPro-Regular"/>
                <w:b/>
                <w:sz w:val="18"/>
              </w:rPr>
            </w:pPr>
          </w:p>
          <w:p w14:paraId="4AC295B0"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4EF6497E" wp14:editId="596E48A1">
                  <wp:extent cx="91403" cy="257908"/>
                  <wp:effectExtent l="0" t="0" r="4445" b="0"/>
                  <wp:docPr id="4331635" name="Picture 4331635"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1448" cy="258035"/>
                          </a:xfrm>
                          <a:prstGeom prst="rect">
                            <a:avLst/>
                          </a:prstGeom>
                          <a:noFill/>
                          <a:ln>
                            <a:noFill/>
                          </a:ln>
                        </pic:spPr>
                      </pic:pic>
                    </a:graphicData>
                  </a:graphic>
                </wp:inline>
              </w:drawing>
            </w:r>
          </w:p>
          <w:p w14:paraId="047716F8" w14:textId="25F54F77"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Unistructural</w:t>
            </w:r>
          </w:p>
        </w:tc>
        <w:tc>
          <w:tcPr>
            <w:tcW w:w="833" w:type="pct"/>
          </w:tcPr>
          <w:p w14:paraId="50AA7372" w14:textId="77777777" w:rsidR="006724D8" w:rsidRPr="00A71727" w:rsidRDefault="006724D8" w:rsidP="006724D8">
            <w:pPr>
              <w:autoSpaceDE w:val="0"/>
              <w:autoSpaceDN w:val="0"/>
              <w:adjustRightInd w:val="0"/>
              <w:spacing w:after="120"/>
              <w:jc w:val="center"/>
              <w:rPr>
                <w:rFonts w:eastAsia="MyriadPro-Regular" w:cs="MyriadPro-Regular"/>
                <w:b/>
                <w:sz w:val="18"/>
              </w:rPr>
            </w:pPr>
          </w:p>
          <w:p w14:paraId="361BAC5D"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2A550958" wp14:editId="1B54381B">
                  <wp:extent cx="287600" cy="257908"/>
                  <wp:effectExtent l="0" t="0" r="0" b="8890"/>
                  <wp:docPr id="1333356075" name="Picture 1333356075"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88437" cy="258659"/>
                          </a:xfrm>
                          <a:prstGeom prst="rect">
                            <a:avLst/>
                          </a:prstGeom>
                          <a:noFill/>
                          <a:ln>
                            <a:noFill/>
                          </a:ln>
                        </pic:spPr>
                      </pic:pic>
                    </a:graphicData>
                  </a:graphic>
                </wp:inline>
              </w:drawing>
            </w:r>
          </w:p>
          <w:p w14:paraId="3992C44C" w14:textId="5EB03E5B" w:rsidR="006724D8" w:rsidRPr="00A71727" w:rsidRDefault="006724D8" w:rsidP="006724D8">
            <w:pPr>
              <w:autoSpaceDE w:val="0"/>
              <w:autoSpaceDN w:val="0"/>
              <w:adjustRightInd w:val="0"/>
              <w:spacing w:after="120"/>
              <w:jc w:val="center"/>
              <w:rPr>
                <w:rFonts w:eastAsia="MyriadPro-Regular" w:cs="MyriadPro-Regular"/>
                <w:b/>
                <w:sz w:val="18"/>
              </w:rPr>
            </w:pPr>
            <w:proofErr w:type="spellStart"/>
            <w:r w:rsidRPr="00A71727">
              <w:rPr>
                <w:rFonts w:eastAsia="MyriadPro-Regular" w:cs="MyriadPro-Regular"/>
                <w:b/>
                <w:sz w:val="18"/>
              </w:rPr>
              <w:t>Multistructural</w:t>
            </w:r>
            <w:proofErr w:type="spellEnd"/>
          </w:p>
        </w:tc>
        <w:tc>
          <w:tcPr>
            <w:tcW w:w="833" w:type="pct"/>
          </w:tcPr>
          <w:p w14:paraId="5B4EEB87" w14:textId="77777777" w:rsidR="006724D8" w:rsidRPr="00A71727" w:rsidRDefault="006724D8" w:rsidP="006724D8">
            <w:pPr>
              <w:autoSpaceDE w:val="0"/>
              <w:autoSpaceDN w:val="0"/>
              <w:adjustRightInd w:val="0"/>
              <w:spacing w:after="120"/>
              <w:jc w:val="center"/>
              <w:rPr>
                <w:rFonts w:eastAsia="MyriadPro-Regular" w:cs="MyriadPro-Regular"/>
                <w:b/>
                <w:sz w:val="8"/>
              </w:rPr>
            </w:pPr>
          </w:p>
          <w:p w14:paraId="7DAE9034"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02F1BDFE" wp14:editId="0F127BAA">
                  <wp:extent cx="282922" cy="433754"/>
                  <wp:effectExtent l="0" t="0" r="3175" b="4445"/>
                  <wp:docPr id="546962830" name="Picture 546962830"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87464" cy="440717"/>
                          </a:xfrm>
                          <a:prstGeom prst="rect">
                            <a:avLst/>
                          </a:prstGeom>
                          <a:noFill/>
                          <a:ln>
                            <a:noFill/>
                          </a:ln>
                        </pic:spPr>
                      </pic:pic>
                    </a:graphicData>
                  </a:graphic>
                </wp:inline>
              </w:drawing>
            </w:r>
          </w:p>
          <w:p w14:paraId="57B35165" w14:textId="2CDF05E4"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Relational</w:t>
            </w:r>
          </w:p>
        </w:tc>
        <w:tc>
          <w:tcPr>
            <w:tcW w:w="833" w:type="pct"/>
          </w:tcPr>
          <w:p w14:paraId="619216DE"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zCs w:val="16"/>
                <w:lang w:eastAsia="en-NZ"/>
              </w:rPr>
              <w:drawing>
                <wp:inline distT="0" distB="0" distL="0" distR="0" wp14:anchorId="3598BE50" wp14:editId="3FC9D363">
                  <wp:extent cx="499600" cy="586154"/>
                  <wp:effectExtent l="0" t="0" r="0" b="4445"/>
                  <wp:docPr id="1001816524" name="Picture 1001816524"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98812" cy="585230"/>
                          </a:xfrm>
                          <a:prstGeom prst="rect">
                            <a:avLst/>
                          </a:prstGeom>
                          <a:noFill/>
                          <a:ln>
                            <a:noFill/>
                          </a:ln>
                        </pic:spPr>
                      </pic:pic>
                    </a:graphicData>
                  </a:graphic>
                </wp:inline>
              </w:drawing>
            </w:r>
          </w:p>
          <w:p w14:paraId="15467B84" w14:textId="3C842C00"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Extended abstract</w:t>
            </w:r>
          </w:p>
        </w:tc>
      </w:tr>
      <w:tr w:rsidR="00B33FBB" w:rsidRPr="00A71727" w14:paraId="10AFD4B7" w14:textId="77777777" w:rsidTr="006D1C6A">
        <w:tc>
          <w:tcPr>
            <w:tcW w:w="833" w:type="pct"/>
          </w:tcPr>
          <w:p w14:paraId="518A0914" w14:textId="77777777" w:rsidR="00B33FBB" w:rsidRPr="00A71727" w:rsidRDefault="00B33FBB" w:rsidP="00B33FBB">
            <w:pPr>
              <w:autoSpaceDE w:val="0"/>
              <w:autoSpaceDN w:val="0"/>
              <w:adjustRightInd w:val="0"/>
              <w:spacing w:after="120"/>
              <w:rPr>
                <w:rFonts w:eastAsia="MyriadPro-Regular" w:cs="MyriadPro-Regular"/>
                <w:b/>
                <w:i/>
              </w:rPr>
            </w:pPr>
            <w:r w:rsidRPr="00A71727">
              <w:rPr>
                <w:rFonts w:eastAsia="MyriadPro-Regular" w:cs="MyriadPro-Regular"/>
                <w:b/>
                <w:i/>
              </w:rPr>
              <w:t xml:space="preserve">Check: </w:t>
            </w:r>
          </w:p>
          <w:p w14:paraId="378B2A3E"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Current </w:t>
            </w:r>
            <w:proofErr w:type="spellStart"/>
            <w:r w:rsidRPr="00A71727">
              <w:rPr>
                <w:rFonts w:eastAsia="MyriadPro-Regular" w:cs="MyriadPro-Regular"/>
              </w:rPr>
              <w:t>WoF</w:t>
            </w:r>
            <w:proofErr w:type="spellEnd"/>
            <w:r w:rsidRPr="00A71727">
              <w:rPr>
                <w:rFonts w:eastAsia="MyriadPro-Regular" w:cs="MyriadPro-Regular"/>
              </w:rPr>
              <w:t>, registration, for diesel – current RUC licence.</w:t>
            </w:r>
          </w:p>
          <w:p w14:paraId="70E06E87" w14:textId="77777777" w:rsidR="00B33FBB" w:rsidRPr="00A71727" w:rsidRDefault="00B33FBB" w:rsidP="00B33FBB">
            <w:pPr>
              <w:autoSpaceDE w:val="0"/>
              <w:autoSpaceDN w:val="0"/>
              <w:adjustRightInd w:val="0"/>
              <w:spacing w:after="120"/>
              <w:rPr>
                <w:rFonts w:eastAsia="MyriadPro-Regular" w:cs="MyriadPro-Regular"/>
                <w:b/>
                <w:i/>
              </w:rPr>
            </w:pPr>
          </w:p>
        </w:tc>
        <w:tc>
          <w:tcPr>
            <w:tcW w:w="833" w:type="pct"/>
          </w:tcPr>
          <w:p w14:paraId="6CFD215C"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need help to do a walk-around-the-car check for current </w:t>
            </w:r>
            <w:proofErr w:type="spellStart"/>
            <w:r w:rsidRPr="00A71727">
              <w:rPr>
                <w:rFonts w:eastAsia="MyriadPro-Regular" w:cs="MyriadPro-Regular"/>
              </w:rPr>
              <w:t>WoF</w:t>
            </w:r>
            <w:proofErr w:type="spellEnd"/>
            <w:r w:rsidRPr="00A71727">
              <w:rPr>
                <w:rFonts w:eastAsia="MyriadPro-Regular" w:cs="MyriadPro-Regular"/>
              </w:rPr>
              <w:t>, registration and, if diesel, current RUC licence.</w:t>
            </w:r>
          </w:p>
          <w:p w14:paraId="45F5AB0D" w14:textId="77777777" w:rsidR="00B33FBB" w:rsidRPr="00A71727" w:rsidRDefault="00B33FBB" w:rsidP="00B33FBB">
            <w:pPr>
              <w:autoSpaceDE w:val="0"/>
              <w:autoSpaceDN w:val="0"/>
              <w:adjustRightInd w:val="0"/>
              <w:spacing w:after="120"/>
              <w:rPr>
                <w:rFonts w:eastAsia="MyriadPro-Regular" w:cs="MyriadPro-Regular"/>
              </w:rPr>
            </w:pPr>
          </w:p>
        </w:tc>
        <w:tc>
          <w:tcPr>
            <w:tcW w:w="833" w:type="pct"/>
          </w:tcPr>
          <w:p w14:paraId="7CAFE976"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do a walk-around-the-car check if reminded. </w:t>
            </w:r>
          </w:p>
        </w:tc>
        <w:tc>
          <w:tcPr>
            <w:tcW w:w="833" w:type="pct"/>
          </w:tcPr>
          <w:p w14:paraId="039C489C"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do a walk-around-the-car check, but I am not sure why some of the things I am checking are important for safe journeys. </w:t>
            </w:r>
          </w:p>
        </w:tc>
        <w:tc>
          <w:tcPr>
            <w:tcW w:w="833" w:type="pct"/>
          </w:tcPr>
          <w:p w14:paraId="1D9A3C26"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do a walk-around-the-car check. I can explain why the things I am checking are important for safe journeys.</w:t>
            </w:r>
          </w:p>
        </w:tc>
        <w:tc>
          <w:tcPr>
            <w:tcW w:w="833" w:type="pct"/>
          </w:tcPr>
          <w:p w14:paraId="41024F7A"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 and I can help teach others how to do a walk-around-the-car check for </w:t>
            </w:r>
            <w:r w:rsidRPr="00A71727">
              <w:rPr>
                <w:rFonts w:eastAsia="MyriadPro-Regular" w:cs="MyriadPro-Regular"/>
                <w:sz w:val="18"/>
              </w:rPr>
              <w:t>c</w:t>
            </w:r>
            <w:r w:rsidRPr="00A71727">
              <w:rPr>
                <w:rFonts w:eastAsia="MyriadPro-Regular" w:cs="MyriadPro-Regular"/>
              </w:rPr>
              <w:t xml:space="preserve">urrent </w:t>
            </w:r>
            <w:proofErr w:type="spellStart"/>
            <w:r w:rsidRPr="00A71727">
              <w:rPr>
                <w:rFonts w:eastAsia="MyriadPro-Regular" w:cs="MyriadPro-Regular"/>
              </w:rPr>
              <w:t>WoF</w:t>
            </w:r>
            <w:proofErr w:type="spellEnd"/>
            <w:r w:rsidRPr="00A71727">
              <w:rPr>
                <w:rFonts w:eastAsia="MyriadPro-Regular" w:cs="MyriadPro-Regular"/>
              </w:rPr>
              <w:t>, registration and, if diesel, current RUC licence.</w:t>
            </w:r>
          </w:p>
        </w:tc>
      </w:tr>
      <w:tr w:rsidR="00B33FBB" w:rsidRPr="00A71727" w14:paraId="43B0F1E2" w14:textId="77777777" w:rsidTr="006D1C6A">
        <w:tc>
          <w:tcPr>
            <w:tcW w:w="833" w:type="pct"/>
          </w:tcPr>
          <w:p w14:paraId="44801858"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Check:</w:t>
            </w:r>
            <w:r w:rsidRPr="00A71727">
              <w:rPr>
                <w:rFonts w:eastAsia="MyriadPro-Regular" w:cs="MyriadPro-Regular"/>
              </w:rPr>
              <w:t xml:space="preserve"> </w:t>
            </w:r>
          </w:p>
          <w:p w14:paraId="0132B3BA" w14:textId="77777777" w:rsidR="00B33FBB" w:rsidRPr="00A71727" w:rsidRDefault="00B33FBB" w:rsidP="00B33FBB">
            <w:pPr>
              <w:autoSpaceDE w:val="0"/>
              <w:autoSpaceDN w:val="0"/>
              <w:adjustRightInd w:val="0"/>
              <w:spacing w:after="120"/>
              <w:rPr>
                <w:rFonts w:eastAsia="MyriadPro-Regular" w:cs="MyriadPro-Regular"/>
                <w:b/>
                <w:i/>
              </w:rPr>
            </w:pPr>
            <w:r w:rsidRPr="00A71727">
              <w:rPr>
                <w:rFonts w:eastAsia="MyriadPro-Regular" w:cs="MyriadPro-Regular"/>
              </w:rPr>
              <w:t>Body damage, sharp edges, cracked or broken glass or lights, loose items.</w:t>
            </w:r>
          </w:p>
        </w:tc>
        <w:tc>
          <w:tcPr>
            <w:tcW w:w="833" w:type="pct"/>
          </w:tcPr>
          <w:p w14:paraId="11258C30"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need help to do a walk-around-the-car check for body damage, sharp edges, cracked or broken glass or lights, and any loose items.</w:t>
            </w:r>
          </w:p>
          <w:p w14:paraId="687FC7F5" w14:textId="77777777" w:rsidR="00B33FBB" w:rsidRPr="00A71727" w:rsidRDefault="00B33FBB" w:rsidP="00B33FBB">
            <w:pPr>
              <w:autoSpaceDE w:val="0"/>
              <w:autoSpaceDN w:val="0"/>
              <w:adjustRightInd w:val="0"/>
              <w:spacing w:after="120"/>
              <w:rPr>
                <w:rFonts w:eastAsia="MyriadPro-Regular" w:cs="MyriadPro-Regular"/>
              </w:rPr>
            </w:pPr>
          </w:p>
        </w:tc>
        <w:tc>
          <w:tcPr>
            <w:tcW w:w="833" w:type="pct"/>
          </w:tcPr>
          <w:p w14:paraId="0926E207"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do a walk-around-the-car check if reminded.</w:t>
            </w:r>
          </w:p>
        </w:tc>
        <w:tc>
          <w:tcPr>
            <w:tcW w:w="833" w:type="pct"/>
          </w:tcPr>
          <w:p w14:paraId="33B9E46F"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do a walk-around-the-car check, but I am not sure why some of the things I am checking are important for safe journeys. </w:t>
            </w:r>
          </w:p>
        </w:tc>
        <w:tc>
          <w:tcPr>
            <w:tcW w:w="833" w:type="pct"/>
          </w:tcPr>
          <w:p w14:paraId="7D7D5182"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do a walk-around-the-car check. I can explain why the things I am checking are important for safe journeys.</w:t>
            </w:r>
          </w:p>
        </w:tc>
        <w:tc>
          <w:tcPr>
            <w:tcW w:w="833" w:type="pct"/>
          </w:tcPr>
          <w:p w14:paraId="4BACEA9A"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do a walk-around-the-car check for body damage, sharp edges, cracked or broken glass or lights, and any loose items.</w:t>
            </w:r>
          </w:p>
        </w:tc>
      </w:tr>
      <w:tr w:rsidR="00B33FBB" w:rsidRPr="00A71727" w14:paraId="0C8596BF" w14:textId="77777777" w:rsidTr="006D1C6A">
        <w:tc>
          <w:tcPr>
            <w:tcW w:w="833" w:type="pct"/>
          </w:tcPr>
          <w:p w14:paraId="763C4011"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Check:</w:t>
            </w:r>
            <w:r w:rsidRPr="00A71727">
              <w:rPr>
                <w:rFonts w:eastAsia="MyriadPro-Regular" w:cs="MyriadPro-Regular"/>
              </w:rPr>
              <w:t xml:space="preserve"> </w:t>
            </w:r>
          </w:p>
          <w:p w14:paraId="0072CBA2"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Doors open and close (from the inside and the outside), signs of rust, structural damage.</w:t>
            </w:r>
          </w:p>
          <w:p w14:paraId="4EFAB847" w14:textId="77777777" w:rsidR="00B33FBB" w:rsidRPr="00A71727" w:rsidRDefault="00B33FBB" w:rsidP="00B33FBB">
            <w:pPr>
              <w:autoSpaceDE w:val="0"/>
              <w:autoSpaceDN w:val="0"/>
              <w:adjustRightInd w:val="0"/>
              <w:spacing w:after="120"/>
              <w:rPr>
                <w:rFonts w:eastAsia="MyriadPro-Regular" w:cs="MyriadPro-Regular"/>
              </w:rPr>
            </w:pPr>
          </w:p>
        </w:tc>
        <w:tc>
          <w:tcPr>
            <w:tcW w:w="833" w:type="pct"/>
          </w:tcPr>
          <w:p w14:paraId="037C5F01"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need help to do a walk-around-the-car check to see if the doors open and close (from the inside and the outside</w:t>
            </w:r>
            <w:r>
              <w:rPr>
                <w:rFonts w:eastAsia="MyriadPro-Regular" w:cs="MyriadPro-Regular"/>
              </w:rPr>
              <w:t xml:space="preserve">) </w:t>
            </w:r>
            <w:r w:rsidRPr="00A71727">
              <w:rPr>
                <w:rFonts w:eastAsia="MyriadPro-Regular" w:cs="MyriadPro-Regular"/>
              </w:rPr>
              <w:t>and look for signs of rust and for structural damage.</w:t>
            </w:r>
          </w:p>
        </w:tc>
        <w:tc>
          <w:tcPr>
            <w:tcW w:w="833" w:type="pct"/>
          </w:tcPr>
          <w:p w14:paraId="555554D2"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do a walk-around-the-car check if reminded.</w:t>
            </w:r>
          </w:p>
        </w:tc>
        <w:tc>
          <w:tcPr>
            <w:tcW w:w="833" w:type="pct"/>
          </w:tcPr>
          <w:p w14:paraId="45A3E39D"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do a walk-around-the-car check, but I am not sure why some of the things I am checking are important for safe journeys. </w:t>
            </w:r>
          </w:p>
        </w:tc>
        <w:tc>
          <w:tcPr>
            <w:tcW w:w="833" w:type="pct"/>
          </w:tcPr>
          <w:p w14:paraId="3B5FEA62"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do a walk-around-the-car check. I can explain why the things I am checking are important for safe journeys.</w:t>
            </w:r>
          </w:p>
        </w:tc>
        <w:tc>
          <w:tcPr>
            <w:tcW w:w="833" w:type="pct"/>
          </w:tcPr>
          <w:p w14:paraId="69AF7E1A"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do a walk-around-the-car check to see if the doors open and close (from the inside and the outside) and look for signs of rust and for structural damage.</w:t>
            </w:r>
          </w:p>
        </w:tc>
      </w:tr>
      <w:tr w:rsidR="00B33FBB" w:rsidRPr="00A71727" w14:paraId="4C58056B" w14:textId="77777777" w:rsidTr="006D1C6A">
        <w:tc>
          <w:tcPr>
            <w:tcW w:w="833" w:type="pct"/>
          </w:tcPr>
          <w:p w14:paraId="7BF4D50E" w14:textId="77777777" w:rsidR="00B33FBB" w:rsidRPr="00A71727" w:rsidRDefault="00B33FBB" w:rsidP="00B33FBB">
            <w:pPr>
              <w:autoSpaceDE w:val="0"/>
              <w:autoSpaceDN w:val="0"/>
              <w:adjustRightInd w:val="0"/>
              <w:spacing w:after="120"/>
              <w:rPr>
                <w:rFonts w:eastAsia="MyriadPro-Regular" w:cs="MyriadPro-Regular"/>
                <w:b/>
                <w:i/>
              </w:rPr>
            </w:pPr>
            <w:r w:rsidRPr="00A71727">
              <w:rPr>
                <w:rFonts w:eastAsia="MyriadPro-Regular" w:cs="MyriadPro-Regular"/>
                <w:b/>
                <w:i/>
              </w:rPr>
              <w:t xml:space="preserve">Check: </w:t>
            </w:r>
            <w:r w:rsidRPr="00A71727">
              <w:rPr>
                <w:rFonts w:eastAsia="MyriadPro-Regular" w:cs="MyriadPro-Regular"/>
              </w:rPr>
              <w:t>Ask, “Would I attract the attention of the police if I drive around in this car?”</w:t>
            </w:r>
          </w:p>
        </w:tc>
        <w:tc>
          <w:tcPr>
            <w:tcW w:w="833" w:type="pct"/>
          </w:tcPr>
          <w:p w14:paraId="7A9E78B6" w14:textId="77777777" w:rsidR="00B33FBB" w:rsidRPr="00A71727" w:rsidRDefault="00B33FBB" w:rsidP="00B33FBB">
            <w:pPr>
              <w:autoSpaceDE w:val="0"/>
              <w:autoSpaceDN w:val="0"/>
              <w:adjustRightInd w:val="0"/>
              <w:spacing w:after="120"/>
              <w:rPr>
                <w:rFonts w:eastAsia="MyriadPro-Regular" w:cs="MyriadPro-Regular"/>
              </w:rPr>
            </w:pPr>
          </w:p>
        </w:tc>
        <w:tc>
          <w:tcPr>
            <w:tcW w:w="833" w:type="pct"/>
          </w:tcPr>
          <w:p w14:paraId="2C89DD6C" w14:textId="77777777" w:rsidR="00B33FBB" w:rsidRPr="00A71727" w:rsidRDefault="00B33FBB" w:rsidP="00B33FBB">
            <w:pPr>
              <w:autoSpaceDE w:val="0"/>
              <w:autoSpaceDN w:val="0"/>
              <w:adjustRightInd w:val="0"/>
              <w:spacing w:after="120"/>
              <w:rPr>
                <w:rFonts w:eastAsia="MyriadPro-Regular" w:cs="MyriadPro-Regular"/>
              </w:rPr>
            </w:pPr>
          </w:p>
        </w:tc>
        <w:tc>
          <w:tcPr>
            <w:tcW w:w="833" w:type="pct"/>
          </w:tcPr>
          <w:p w14:paraId="40004317" w14:textId="77777777" w:rsidR="00B33FBB" w:rsidRPr="00A71727" w:rsidRDefault="00B33FBB" w:rsidP="00B33FBB">
            <w:pPr>
              <w:autoSpaceDE w:val="0"/>
              <w:autoSpaceDN w:val="0"/>
              <w:adjustRightInd w:val="0"/>
              <w:spacing w:after="120"/>
              <w:rPr>
                <w:rFonts w:eastAsia="MyriadPro-Regular" w:cs="MyriadPro-Regular"/>
              </w:rPr>
            </w:pPr>
          </w:p>
        </w:tc>
        <w:tc>
          <w:tcPr>
            <w:tcW w:w="833" w:type="pct"/>
          </w:tcPr>
          <w:p w14:paraId="651A8E70" w14:textId="77777777" w:rsidR="00B33FBB" w:rsidRPr="00A71727" w:rsidRDefault="00B33FBB" w:rsidP="00B33FBB">
            <w:pPr>
              <w:autoSpaceDE w:val="0"/>
              <w:autoSpaceDN w:val="0"/>
              <w:adjustRightInd w:val="0"/>
              <w:spacing w:after="120"/>
              <w:rPr>
                <w:rFonts w:eastAsia="MyriadPro-Regular" w:cs="MyriadPro-Regular"/>
              </w:rPr>
            </w:pPr>
          </w:p>
        </w:tc>
        <w:tc>
          <w:tcPr>
            <w:tcW w:w="833" w:type="pct"/>
          </w:tcPr>
          <w:p w14:paraId="46D74AA9" w14:textId="77777777" w:rsidR="00B33FBB" w:rsidRPr="00A71727" w:rsidRDefault="00B33FBB" w:rsidP="00B33FBB">
            <w:pPr>
              <w:autoSpaceDE w:val="0"/>
              <w:autoSpaceDN w:val="0"/>
              <w:adjustRightInd w:val="0"/>
              <w:spacing w:after="120"/>
              <w:rPr>
                <w:rFonts w:eastAsia="MyriadPro-Regular" w:cs="MyriadPro-Regular"/>
              </w:rPr>
            </w:pPr>
          </w:p>
        </w:tc>
      </w:tr>
      <w:tr w:rsidR="00B33FBB" w:rsidRPr="00A71727" w14:paraId="1AD77467" w14:textId="77777777" w:rsidTr="006D1C6A">
        <w:tc>
          <w:tcPr>
            <w:tcW w:w="833" w:type="pct"/>
          </w:tcPr>
          <w:p w14:paraId="67D4B369"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Effective strategies</w:t>
            </w:r>
          </w:p>
        </w:tc>
        <w:tc>
          <w:tcPr>
            <w:tcW w:w="833" w:type="pct"/>
          </w:tcPr>
          <w:p w14:paraId="65F39F4E" w14:textId="77777777" w:rsidR="00B33FBB" w:rsidRPr="00A71727" w:rsidRDefault="00B33FBB" w:rsidP="00B33FBB">
            <w:pPr>
              <w:autoSpaceDE w:val="0"/>
              <w:autoSpaceDN w:val="0"/>
              <w:adjustRightInd w:val="0"/>
              <w:spacing w:after="120"/>
              <w:rPr>
                <w:rFonts w:eastAsia="MyriadPro-Regular" w:cs="MyriadPro-Regular"/>
              </w:rPr>
            </w:pPr>
          </w:p>
        </w:tc>
        <w:tc>
          <w:tcPr>
            <w:tcW w:w="833" w:type="pct"/>
          </w:tcPr>
          <w:p w14:paraId="4E335D36" w14:textId="77777777" w:rsidR="00B33FBB" w:rsidRPr="00A71727" w:rsidRDefault="00B33FBB" w:rsidP="00B33FBB">
            <w:pPr>
              <w:autoSpaceDE w:val="0"/>
              <w:autoSpaceDN w:val="0"/>
              <w:adjustRightInd w:val="0"/>
              <w:spacing w:after="120"/>
              <w:rPr>
                <w:rFonts w:eastAsia="MyriadPro-Regular" w:cs="MyriadPro-Regular"/>
              </w:rPr>
            </w:pPr>
          </w:p>
        </w:tc>
        <w:tc>
          <w:tcPr>
            <w:tcW w:w="833" w:type="pct"/>
          </w:tcPr>
          <w:p w14:paraId="238BAD59" w14:textId="77777777" w:rsidR="00B33FBB" w:rsidRPr="00A71727" w:rsidRDefault="00B33FBB" w:rsidP="00B33FBB">
            <w:pPr>
              <w:autoSpaceDE w:val="0"/>
              <w:autoSpaceDN w:val="0"/>
              <w:adjustRightInd w:val="0"/>
              <w:spacing w:after="120"/>
              <w:rPr>
                <w:rFonts w:eastAsia="MyriadPro-Regular" w:cs="MyriadPro-Regular"/>
              </w:rPr>
            </w:pPr>
          </w:p>
        </w:tc>
        <w:tc>
          <w:tcPr>
            <w:tcW w:w="833" w:type="pct"/>
          </w:tcPr>
          <w:p w14:paraId="4085E2CF" w14:textId="77777777" w:rsidR="00B33FBB" w:rsidRPr="00A71727" w:rsidRDefault="00B33FBB" w:rsidP="00B33FBB">
            <w:pPr>
              <w:autoSpaceDE w:val="0"/>
              <w:autoSpaceDN w:val="0"/>
              <w:adjustRightInd w:val="0"/>
              <w:spacing w:after="120"/>
              <w:rPr>
                <w:rFonts w:eastAsia="MyriadPro-Regular" w:cs="MyriadPro-Regular"/>
              </w:rPr>
            </w:pPr>
          </w:p>
        </w:tc>
        <w:tc>
          <w:tcPr>
            <w:tcW w:w="833" w:type="pct"/>
          </w:tcPr>
          <w:p w14:paraId="6B5AF0DE" w14:textId="77777777" w:rsidR="00B33FBB" w:rsidRPr="00A71727" w:rsidRDefault="00B33FBB" w:rsidP="00B33FBB">
            <w:pPr>
              <w:autoSpaceDE w:val="0"/>
              <w:autoSpaceDN w:val="0"/>
              <w:adjustRightInd w:val="0"/>
              <w:spacing w:after="120"/>
              <w:rPr>
                <w:rFonts w:eastAsia="MyriadPro-Regular" w:cs="MyriadPro-Regular"/>
              </w:rPr>
            </w:pPr>
          </w:p>
        </w:tc>
      </w:tr>
    </w:tbl>
    <w:p w14:paraId="569961B8" w14:textId="77777777" w:rsidR="00B33FBB" w:rsidRDefault="00B33FBB" w:rsidP="00B33FBB">
      <w:pPr>
        <w:autoSpaceDE w:val="0"/>
        <w:autoSpaceDN w:val="0"/>
        <w:adjustRightInd w:val="0"/>
        <w:rPr>
          <w:rFonts w:eastAsia="MyriadPro-Regular" w:cs="MyriadPro-Regular"/>
        </w:rPr>
      </w:pPr>
    </w:p>
    <w:p w14:paraId="539C6F5D" w14:textId="5111A649" w:rsidR="006D1C6A" w:rsidRDefault="006D1C6A">
      <w:pPr>
        <w:spacing w:line="240" w:lineRule="atLeast"/>
        <w:rPr>
          <w:rFonts w:eastAsia="MyriadPro-Regular" w:cs="MyriadPro-Regular"/>
        </w:rPr>
      </w:pPr>
      <w:r>
        <w:rPr>
          <w:rFonts w:eastAsia="MyriadPro-Regular" w:cs="MyriadPro-Regular"/>
        </w:rPr>
        <w:br w:type="page"/>
      </w:r>
    </w:p>
    <w:tbl>
      <w:tblPr>
        <w:tblStyle w:val="TableGrid"/>
        <w:tblW w:w="5000" w:type="pct"/>
        <w:tblLook w:val="04A0" w:firstRow="1" w:lastRow="0" w:firstColumn="1" w:lastColumn="0" w:noHBand="0" w:noVBand="1"/>
      </w:tblPr>
      <w:tblGrid>
        <w:gridCol w:w="2208"/>
        <w:gridCol w:w="1650"/>
        <w:gridCol w:w="1650"/>
        <w:gridCol w:w="1650"/>
        <w:gridCol w:w="1650"/>
        <w:gridCol w:w="1648"/>
      </w:tblGrid>
      <w:tr w:rsidR="006724D8" w:rsidRPr="00A71727" w14:paraId="79FEDC06" w14:textId="77777777" w:rsidTr="006724D8">
        <w:tc>
          <w:tcPr>
            <w:tcW w:w="1056" w:type="pct"/>
          </w:tcPr>
          <w:p w14:paraId="5546A290" w14:textId="77777777" w:rsidR="006724D8" w:rsidRPr="00A71727" w:rsidRDefault="006724D8" w:rsidP="006724D8">
            <w:pPr>
              <w:autoSpaceDE w:val="0"/>
              <w:autoSpaceDN w:val="0"/>
              <w:adjustRightInd w:val="0"/>
              <w:spacing w:after="120"/>
              <w:rPr>
                <w:rFonts w:eastAsia="MyriadPro-Regular" w:cs="MyriadPro-Regular"/>
                <w:b/>
              </w:rPr>
            </w:pPr>
          </w:p>
          <w:p w14:paraId="11D75C89" w14:textId="77777777" w:rsidR="006724D8" w:rsidRPr="00A71727" w:rsidRDefault="006724D8" w:rsidP="006724D8">
            <w:pPr>
              <w:autoSpaceDE w:val="0"/>
              <w:autoSpaceDN w:val="0"/>
              <w:adjustRightInd w:val="0"/>
              <w:spacing w:after="120"/>
              <w:rPr>
                <w:rFonts w:eastAsia="MyriadPro-Regular" w:cs="MyriadPro-Regular"/>
                <w:b/>
                <w:i/>
              </w:rPr>
            </w:pPr>
            <w:r w:rsidRPr="00A71727">
              <w:rPr>
                <w:rFonts w:eastAsia="MyriadPro-Regular" w:cs="MyriadPro-Regular"/>
                <w:b/>
              </w:rPr>
              <w:t>Look under the bonnet.</w:t>
            </w:r>
          </w:p>
          <w:p w14:paraId="0E05AEAB" w14:textId="77777777" w:rsidR="006724D8" w:rsidRPr="00A71727" w:rsidRDefault="006724D8" w:rsidP="006724D8">
            <w:pPr>
              <w:autoSpaceDE w:val="0"/>
              <w:autoSpaceDN w:val="0"/>
              <w:adjustRightInd w:val="0"/>
              <w:spacing w:after="120"/>
              <w:jc w:val="center"/>
              <w:rPr>
                <w:rFonts w:eastAsia="MyriadPro-Regular" w:cs="MyriadPro-Regular"/>
              </w:rPr>
            </w:pPr>
          </w:p>
        </w:tc>
        <w:tc>
          <w:tcPr>
            <w:tcW w:w="789" w:type="pct"/>
          </w:tcPr>
          <w:p w14:paraId="5C30B19E" w14:textId="77777777" w:rsidR="006724D8" w:rsidRPr="00A71727" w:rsidRDefault="006724D8" w:rsidP="006724D8">
            <w:pPr>
              <w:autoSpaceDE w:val="0"/>
              <w:autoSpaceDN w:val="0"/>
              <w:adjustRightInd w:val="0"/>
              <w:spacing w:after="120"/>
              <w:rPr>
                <w:rFonts w:eastAsia="MyriadPro-Regular" w:cs="MyriadPro-Regular"/>
                <w:b/>
                <w:sz w:val="18"/>
              </w:rPr>
            </w:pPr>
          </w:p>
          <w:p w14:paraId="531AF1C2"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277832B1" wp14:editId="493D78AE">
                  <wp:extent cx="220849" cy="211015"/>
                  <wp:effectExtent l="0" t="0" r="8255" b="0"/>
                  <wp:docPr id="115599497" name="Picture 115599497"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20910" cy="211074"/>
                          </a:xfrm>
                          <a:prstGeom prst="rect">
                            <a:avLst/>
                          </a:prstGeom>
                          <a:noFill/>
                          <a:ln>
                            <a:noFill/>
                          </a:ln>
                        </pic:spPr>
                      </pic:pic>
                    </a:graphicData>
                  </a:graphic>
                </wp:inline>
              </w:drawing>
            </w:r>
          </w:p>
          <w:p w14:paraId="2CFA5384" w14:textId="4BB986E1" w:rsidR="006724D8" w:rsidRPr="00A71727" w:rsidRDefault="006724D8" w:rsidP="006724D8">
            <w:pPr>
              <w:autoSpaceDE w:val="0"/>
              <w:autoSpaceDN w:val="0"/>
              <w:adjustRightInd w:val="0"/>
              <w:spacing w:after="120"/>
              <w:jc w:val="center"/>
              <w:rPr>
                <w:rFonts w:eastAsia="MyriadPro-Regular" w:cs="MyriadPro-Regular"/>
                <w:b/>
                <w:sz w:val="18"/>
              </w:rPr>
            </w:pPr>
            <w:proofErr w:type="spellStart"/>
            <w:r w:rsidRPr="00A71727">
              <w:rPr>
                <w:rFonts w:eastAsia="MyriadPro-Regular" w:cs="MyriadPro-Regular"/>
                <w:b/>
                <w:sz w:val="18"/>
              </w:rPr>
              <w:t>Prestructural</w:t>
            </w:r>
            <w:proofErr w:type="spellEnd"/>
          </w:p>
        </w:tc>
        <w:tc>
          <w:tcPr>
            <w:tcW w:w="789" w:type="pct"/>
          </w:tcPr>
          <w:p w14:paraId="2CE8369E" w14:textId="77777777" w:rsidR="006724D8" w:rsidRPr="00A71727" w:rsidRDefault="006724D8" w:rsidP="006724D8">
            <w:pPr>
              <w:autoSpaceDE w:val="0"/>
              <w:autoSpaceDN w:val="0"/>
              <w:adjustRightInd w:val="0"/>
              <w:spacing w:after="120"/>
              <w:jc w:val="center"/>
              <w:rPr>
                <w:rFonts w:eastAsia="MyriadPro-Regular" w:cs="MyriadPro-Regular"/>
                <w:b/>
                <w:sz w:val="18"/>
              </w:rPr>
            </w:pPr>
          </w:p>
          <w:p w14:paraId="63840F0F"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002C6323" wp14:editId="41E3E1C6">
                  <wp:extent cx="91403" cy="257908"/>
                  <wp:effectExtent l="0" t="0" r="4445" b="0"/>
                  <wp:docPr id="287280515" name="Picture 287280515"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1448" cy="258035"/>
                          </a:xfrm>
                          <a:prstGeom prst="rect">
                            <a:avLst/>
                          </a:prstGeom>
                          <a:noFill/>
                          <a:ln>
                            <a:noFill/>
                          </a:ln>
                        </pic:spPr>
                      </pic:pic>
                    </a:graphicData>
                  </a:graphic>
                </wp:inline>
              </w:drawing>
            </w:r>
          </w:p>
          <w:p w14:paraId="58CF7BA9" w14:textId="5C428D1C"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Unistructural</w:t>
            </w:r>
          </w:p>
        </w:tc>
        <w:tc>
          <w:tcPr>
            <w:tcW w:w="789" w:type="pct"/>
          </w:tcPr>
          <w:p w14:paraId="2043EC8F" w14:textId="77777777" w:rsidR="006724D8" w:rsidRPr="00A71727" w:rsidRDefault="006724D8" w:rsidP="006724D8">
            <w:pPr>
              <w:autoSpaceDE w:val="0"/>
              <w:autoSpaceDN w:val="0"/>
              <w:adjustRightInd w:val="0"/>
              <w:spacing w:after="120"/>
              <w:jc w:val="center"/>
              <w:rPr>
                <w:rFonts w:eastAsia="MyriadPro-Regular" w:cs="MyriadPro-Regular"/>
                <w:b/>
                <w:sz w:val="18"/>
              </w:rPr>
            </w:pPr>
          </w:p>
          <w:p w14:paraId="68D6F4A7"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26991A90" wp14:editId="5A9CD596">
                  <wp:extent cx="287600" cy="257908"/>
                  <wp:effectExtent l="0" t="0" r="0" b="8890"/>
                  <wp:docPr id="989066701" name="Picture 989066701"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88437" cy="258659"/>
                          </a:xfrm>
                          <a:prstGeom prst="rect">
                            <a:avLst/>
                          </a:prstGeom>
                          <a:noFill/>
                          <a:ln>
                            <a:noFill/>
                          </a:ln>
                        </pic:spPr>
                      </pic:pic>
                    </a:graphicData>
                  </a:graphic>
                </wp:inline>
              </w:drawing>
            </w:r>
          </w:p>
          <w:p w14:paraId="5304DCB0" w14:textId="1974882E" w:rsidR="006724D8" w:rsidRPr="00A71727" w:rsidRDefault="006724D8" w:rsidP="006724D8">
            <w:pPr>
              <w:autoSpaceDE w:val="0"/>
              <w:autoSpaceDN w:val="0"/>
              <w:adjustRightInd w:val="0"/>
              <w:spacing w:after="120"/>
              <w:jc w:val="center"/>
              <w:rPr>
                <w:rFonts w:eastAsia="MyriadPro-Regular" w:cs="MyriadPro-Regular"/>
                <w:b/>
                <w:sz w:val="18"/>
              </w:rPr>
            </w:pPr>
            <w:proofErr w:type="spellStart"/>
            <w:r w:rsidRPr="00A71727">
              <w:rPr>
                <w:rFonts w:eastAsia="MyriadPro-Regular" w:cs="MyriadPro-Regular"/>
                <w:b/>
                <w:sz w:val="18"/>
              </w:rPr>
              <w:t>Multistructural</w:t>
            </w:r>
            <w:proofErr w:type="spellEnd"/>
          </w:p>
        </w:tc>
        <w:tc>
          <w:tcPr>
            <w:tcW w:w="789" w:type="pct"/>
          </w:tcPr>
          <w:p w14:paraId="0FCE03EA" w14:textId="77777777" w:rsidR="006724D8" w:rsidRPr="00A71727" w:rsidRDefault="006724D8" w:rsidP="006724D8">
            <w:pPr>
              <w:autoSpaceDE w:val="0"/>
              <w:autoSpaceDN w:val="0"/>
              <w:adjustRightInd w:val="0"/>
              <w:spacing w:after="120"/>
              <w:jc w:val="center"/>
              <w:rPr>
                <w:rFonts w:eastAsia="MyriadPro-Regular" w:cs="MyriadPro-Regular"/>
                <w:b/>
                <w:sz w:val="8"/>
              </w:rPr>
            </w:pPr>
          </w:p>
          <w:p w14:paraId="6D78E7C5"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56634373" wp14:editId="391F8605">
                  <wp:extent cx="282922" cy="433754"/>
                  <wp:effectExtent l="0" t="0" r="3175" b="4445"/>
                  <wp:docPr id="832368782" name="Picture 832368782"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87464" cy="440717"/>
                          </a:xfrm>
                          <a:prstGeom prst="rect">
                            <a:avLst/>
                          </a:prstGeom>
                          <a:noFill/>
                          <a:ln>
                            <a:noFill/>
                          </a:ln>
                        </pic:spPr>
                      </pic:pic>
                    </a:graphicData>
                  </a:graphic>
                </wp:inline>
              </w:drawing>
            </w:r>
          </w:p>
          <w:p w14:paraId="3689F908" w14:textId="52606082"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Relational</w:t>
            </w:r>
          </w:p>
        </w:tc>
        <w:tc>
          <w:tcPr>
            <w:tcW w:w="788" w:type="pct"/>
          </w:tcPr>
          <w:p w14:paraId="09D1B3DE"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zCs w:val="16"/>
                <w:lang w:eastAsia="en-NZ"/>
              </w:rPr>
              <w:drawing>
                <wp:inline distT="0" distB="0" distL="0" distR="0" wp14:anchorId="616CBFC7" wp14:editId="24062490">
                  <wp:extent cx="499600" cy="586154"/>
                  <wp:effectExtent l="0" t="0" r="0" b="4445"/>
                  <wp:docPr id="1525329058" name="Picture 1525329058"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98812" cy="585230"/>
                          </a:xfrm>
                          <a:prstGeom prst="rect">
                            <a:avLst/>
                          </a:prstGeom>
                          <a:noFill/>
                          <a:ln>
                            <a:noFill/>
                          </a:ln>
                        </pic:spPr>
                      </pic:pic>
                    </a:graphicData>
                  </a:graphic>
                </wp:inline>
              </w:drawing>
            </w:r>
          </w:p>
          <w:p w14:paraId="662379A7" w14:textId="4CEDFF6C"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Extended abstract</w:t>
            </w:r>
          </w:p>
        </w:tc>
      </w:tr>
      <w:tr w:rsidR="00B33FBB" w:rsidRPr="00A71727" w14:paraId="5DE5086C" w14:textId="77777777" w:rsidTr="006724D8">
        <w:tc>
          <w:tcPr>
            <w:tcW w:w="1056" w:type="pct"/>
          </w:tcPr>
          <w:p w14:paraId="2E8C6D6F"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 xml:space="preserve">Check: </w:t>
            </w:r>
            <w:r w:rsidRPr="00A71727">
              <w:rPr>
                <w:rFonts w:eastAsia="MyriadPro-Regular" w:cs="MyriadPro-Regular"/>
              </w:rPr>
              <w:t xml:space="preserve">Is the battery secure; are the drive belts tight and not ready to break? </w:t>
            </w:r>
          </w:p>
          <w:p w14:paraId="5C4F1A68"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61B4F4E0"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need help to check under the bonnet to see i</w:t>
            </w:r>
            <w:r w:rsidRPr="00A71727">
              <w:rPr>
                <w:rFonts w:eastAsia="MyriadPro-Regular" w:cs="MyriadPro-Regular"/>
                <w:sz w:val="18"/>
              </w:rPr>
              <w:t xml:space="preserve">f </w:t>
            </w:r>
            <w:r w:rsidRPr="00A71727">
              <w:rPr>
                <w:rFonts w:eastAsia="MyriadPro-Regular" w:cs="MyriadPro-Regular"/>
              </w:rPr>
              <w:t>the battery is secure, and the drive belts are tight and not ready to break.</w:t>
            </w:r>
          </w:p>
          <w:p w14:paraId="76232132"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 </w:t>
            </w:r>
          </w:p>
        </w:tc>
        <w:tc>
          <w:tcPr>
            <w:tcW w:w="789" w:type="pct"/>
          </w:tcPr>
          <w:p w14:paraId="3CBD639D"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under the bonnet if reminded.</w:t>
            </w:r>
          </w:p>
        </w:tc>
        <w:tc>
          <w:tcPr>
            <w:tcW w:w="789" w:type="pct"/>
          </w:tcPr>
          <w:p w14:paraId="48A35FF7"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under the bonnet, but I am not sure why some of the things I am checking are important for safe journeys.</w:t>
            </w:r>
          </w:p>
        </w:tc>
        <w:tc>
          <w:tcPr>
            <w:tcW w:w="789" w:type="pct"/>
          </w:tcPr>
          <w:p w14:paraId="3EA57014"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under the bonnet. I can explain why the things I am checking are important for safe journeys.</w:t>
            </w:r>
          </w:p>
        </w:tc>
        <w:tc>
          <w:tcPr>
            <w:tcW w:w="788" w:type="pct"/>
          </w:tcPr>
          <w:p w14:paraId="6BC997F0"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under the bonnet to see i</w:t>
            </w:r>
            <w:r w:rsidRPr="00A71727">
              <w:rPr>
                <w:rFonts w:eastAsia="MyriadPro-Regular" w:cs="MyriadPro-Regular"/>
                <w:sz w:val="18"/>
              </w:rPr>
              <w:t xml:space="preserve">f </w:t>
            </w:r>
            <w:r w:rsidRPr="00A71727">
              <w:rPr>
                <w:rFonts w:eastAsia="MyriadPro-Regular" w:cs="MyriadPro-Regular"/>
              </w:rPr>
              <w:t>the battery is secure, and the drive belts are tight and not ready to break.</w:t>
            </w:r>
          </w:p>
          <w:p w14:paraId="2FD6C8E0"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 </w:t>
            </w:r>
          </w:p>
        </w:tc>
      </w:tr>
      <w:tr w:rsidR="00B33FBB" w:rsidRPr="00A71727" w14:paraId="5A5B5A25" w14:textId="77777777" w:rsidTr="006724D8">
        <w:tc>
          <w:tcPr>
            <w:tcW w:w="1056" w:type="pct"/>
          </w:tcPr>
          <w:p w14:paraId="36810947"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 xml:space="preserve">Check: </w:t>
            </w:r>
            <w:proofErr w:type="gramStart"/>
            <w:r w:rsidRPr="00A71727">
              <w:rPr>
                <w:rFonts w:eastAsia="MyriadPro-Regular" w:cs="MyriadPro-Regular"/>
              </w:rPr>
              <w:t>Are</w:t>
            </w:r>
            <w:proofErr w:type="gramEnd"/>
            <w:r w:rsidRPr="00A71727">
              <w:rPr>
                <w:rFonts w:eastAsia="MyriadPro-Regular" w:cs="MyriadPro-Regular"/>
              </w:rPr>
              <w:t xml:space="preserve"> the oil, water, brake fluid and washer bottle levels okay? Are there signs of fluid leaks?</w:t>
            </w:r>
          </w:p>
          <w:p w14:paraId="0F4DADCE" w14:textId="77777777" w:rsidR="00B33FBB" w:rsidRPr="00A71727" w:rsidRDefault="00B33FBB" w:rsidP="00B33FBB">
            <w:pPr>
              <w:autoSpaceDE w:val="0"/>
              <w:autoSpaceDN w:val="0"/>
              <w:adjustRightInd w:val="0"/>
              <w:spacing w:after="120"/>
              <w:rPr>
                <w:rFonts w:eastAsia="MyriadPro-Regular" w:cs="MyriadPro-Regular"/>
                <w:b/>
                <w:i/>
              </w:rPr>
            </w:pPr>
          </w:p>
        </w:tc>
        <w:tc>
          <w:tcPr>
            <w:tcW w:w="789" w:type="pct"/>
          </w:tcPr>
          <w:p w14:paraId="3211767A"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need help to check under the bonnet to see if the oil, water, brake fluid and washer bottle levels are okay and to check for signs of fluid leaks.</w:t>
            </w:r>
          </w:p>
          <w:p w14:paraId="62FAFA77"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51678065"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under the bonnet if reminded.</w:t>
            </w:r>
          </w:p>
        </w:tc>
        <w:tc>
          <w:tcPr>
            <w:tcW w:w="789" w:type="pct"/>
          </w:tcPr>
          <w:p w14:paraId="0AB58261"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under the bonnet, but I am not sure why some of the things I am checking are important for safe journeys.</w:t>
            </w:r>
          </w:p>
        </w:tc>
        <w:tc>
          <w:tcPr>
            <w:tcW w:w="789" w:type="pct"/>
          </w:tcPr>
          <w:p w14:paraId="705774FD"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under the bonnet. I can explain why the things I am checking are important for safe journeys.</w:t>
            </w:r>
          </w:p>
        </w:tc>
        <w:tc>
          <w:tcPr>
            <w:tcW w:w="788" w:type="pct"/>
          </w:tcPr>
          <w:p w14:paraId="662FFF20"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under the bonnet to see if the</w:t>
            </w:r>
            <w:r w:rsidRPr="00A71727">
              <w:rPr>
                <w:rFonts w:eastAsia="MyriadPro-Regular" w:cs="MyriadPro-Regular"/>
                <w:sz w:val="18"/>
              </w:rPr>
              <w:t xml:space="preserve"> </w:t>
            </w:r>
            <w:r w:rsidRPr="00A71727">
              <w:rPr>
                <w:rFonts w:eastAsia="MyriadPro-Regular" w:cs="MyriadPro-Regular"/>
              </w:rPr>
              <w:t>oil, water, brake fluid and washer bottle levels are okay and to check for signs of fluid leaks.</w:t>
            </w:r>
          </w:p>
        </w:tc>
      </w:tr>
      <w:tr w:rsidR="00B33FBB" w:rsidRPr="00A71727" w14:paraId="1F00DA76" w14:textId="77777777" w:rsidTr="006724D8">
        <w:tc>
          <w:tcPr>
            <w:tcW w:w="1056" w:type="pct"/>
          </w:tcPr>
          <w:p w14:paraId="7D9E3061"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 xml:space="preserve">Check: </w:t>
            </w:r>
            <w:r w:rsidRPr="00A71727">
              <w:rPr>
                <w:rFonts w:eastAsia="MyriadPro-Regular" w:cs="MyriadPro-Regular"/>
              </w:rPr>
              <w:t>Does everything look secure? Are there signs of rust or structural damage?</w:t>
            </w:r>
          </w:p>
          <w:p w14:paraId="38B2EB81" w14:textId="77777777" w:rsidR="00B33FBB" w:rsidRPr="00A71727" w:rsidRDefault="00B33FBB" w:rsidP="00B33FBB">
            <w:pPr>
              <w:autoSpaceDE w:val="0"/>
              <w:autoSpaceDN w:val="0"/>
              <w:adjustRightInd w:val="0"/>
              <w:spacing w:after="120"/>
              <w:rPr>
                <w:rFonts w:eastAsia="MyriadPro-Regular" w:cs="MyriadPro-Regular"/>
                <w:b/>
                <w:i/>
              </w:rPr>
            </w:pPr>
          </w:p>
        </w:tc>
        <w:tc>
          <w:tcPr>
            <w:tcW w:w="789" w:type="pct"/>
          </w:tcPr>
          <w:p w14:paraId="43018DDA"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need help to check under the bonnet to see if everything looks secure and to check for signs of rust or structural damage.</w:t>
            </w:r>
          </w:p>
        </w:tc>
        <w:tc>
          <w:tcPr>
            <w:tcW w:w="789" w:type="pct"/>
          </w:tcPr>
          <w:p w14:paraId="2DABC3CE"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under the bonnet if reminded.</w:t>
            </w:r>
          </w:p>
        </w:tc>
        <w:tc>
          <w:tcPr>
            <w:tcW w:w="789" w:type="pct"/>
          </w:tcPr>
          <w:p w14:paraId="318386FC"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under the bonnet, but I am not sure why some of the things I am checking are important for safe journeys.</w:t>
            </w:r>
          </w:p>
        </w:tc>
        <w:tc>
          <w:tcPr>
            <w:tcW w:w="789" w:type="pct"/>
          </w:tcPr>
          <w:p w14:paraId="1DDE4086"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under the bonnet. I can explain why the things I am checking are important for safe journeys.</w:t>
            </w:r>
          </w:p>
        </w:tc>
        <w:tc>
          <w:tcPr>
            <w:tcW w:w="788" w:type="pct"/>
          </w:tcPr>
          <w:p w14:paraId="725E1963"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under the bonnet to see if everything looks secure and to check for signs of rust or structural damage.</w:t>
            </w:r>
          </w:p>
        </w:tc>
      </w:tr>
      <w:tr w:rsidR="00B33FBB" w:rsidRPr="00A71727" w14:paraId="50AFC9D2" w14:textId="77777777" w:rsidTr="006724D8">
        <w:tc>
          <w:tcPr>
            <w:tcW w:w="1056" w:type="pct"/>
          </w:tcPr>
          <w:p w14:paraId="7EC99F21"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Effective strategies</w:t>
            </w:r>
          </w:p>
        </w:tc>
        <w:tc>
          <w:tcPr>
            <w:tcW w:w="789" w:type="pct"/>
          </w:tcPr>
          <w:p w14:paraId="17EAB305"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21E28E60"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0B7CBE43"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4B9BCB75" w14:textId="77777777" w:rsidR="00B33FBB" w:rsidRPr="00A71727" w:rsidRDefault="00B33FBB" w:rsidP="00B33FBB">
            <w:pPr>
              <w:autoSpaceDE w:val="0"/>
              <w:autoSpaceDN w:val="0"/>
              <w:adjustRightInd w:val="0"/>
              <w:spacing w:after="120"/>
              <w:rPr>
                <w:rFonts w:eastAsia="MyriadPro-Regular" w:cs="MyriadPro-Regular"/>
              </w:rPr>
            </w:pPr>
          </w:p>
        </w:tc>
        <w:tc>
          <w:tcPr>
            <w:tcW w:w="788" w:type="pct"/>
          </w:tcPr>
          <w:p w14:paraId="32D92D68" w14:textId="77777777" w:rsidR="00B33FBB" w:rsidRPr="00A71727" w:rsidRDefault="00B33FBB" w:rsidP="00B33FBB">
            <w:pPr>
              <w:autoSpaceDE w:val="0"/>
              <w:autoSpaceDN w:val="0"/>
              <w:adjustRightInd w:val="0"/>
              <w:spacing w:after="120"/>
              <w:rPr>
                <w:rFonts w:eastAsia="MyriadPro-Regular" w:cs="MyriadPro-Regular"/>
              </w:rPr>
            </w:pPr>
          </w:p>
        </w:tc>
      </w:tr>
    </w:tbl>
    <w:p w14:paraId="02DE4B5E" w14:textId="77777777" w:rsidR="00B33FBB" w:rsidRPr="00A71727" w:rsidRDefault="00B33FBB" w:rsidP="00B33FBB">
      <w:pPr>
        <w:autoSpaceDE w:val="0"/>
        <w:autoSpaceDN w:val="0"/>
        <w:adjustRightInd w:val="0"/>
        <w:rPr>
          <w:rFonts w:eastAsia="MyriadPro-Regular" w:cs="MyriadPro-Regular"/>
        </w:rPr>
      </w:pPr>
    </w:p>
    <w:p w14:paraId="24FE12F7" w14:textId="294C06CD" w:rsidR="006D1C6A" w:rsidRDefault="006D1C6A">
      <w:pPr>
        <w:spacing w:line="240" w:lineRule="atLeast"/>
        <w:rPr>
          <w:rFonts w:eastAsia="MyriadPro-Regular" w:cs="MyriadPro-Regular"/>
        </w:rPr>
      </w:pPr>
      <w:r>
        <w:rPr>
          <w:rFonts w:eastAsia="MyriadPro-Regular" w:cs="MyriadPro-Regular"/>
        </w:rPr>
        <w:br w:type="page"/>
      </w:r>
    </w:p>
    <w:tbl>
      <w:tblPr>
        <w:tblStyle w:val="TableGrid"/>
        <w:tblW w:w="5000" w:type="pct"/>
        <w:tblLook w:val="04A0" w:firstRow="1" w:lastRow="0" w:firstColumn="1" w:lastColumn="0" w:noHBand="0" w:noVBand="1"/>
      </w:tblPr>
      <w:tblGrid>
        <w:gridCol w:w="2208"/>
        <w:gridCol w:w="1650"/>
        <w:gridCol w:w="1650"/>
        <w:gridCol w:w="1650"/>
        <w:gridCol w:w="1650"/>
        <w:gridCol w:w="1648"/>
      </w:tblGrid>
      <w:tr w:rsidR="006724D8" w:rsidRPr="00A71727" w14:paraId="5A3C2AC0" w14:textId="77777777" w:rsidTr="006724D8">
        <w:tc>
          <w:tcPr>
            <w:tcW w:w="1056" w:type="pct"/>
          </w:tcPr>
          <w:p w14:paraId="422A61F4" w14:textId="77777777" w:rsidR="006724D8" w:rsidRPr="00A71727" w:rsidRDefault="006724D8" w:rsidP="006724D8">
            <w:pPr>
              <w:autoSpaceDE w:val="0"/>
              <w:autoSpaceDN w:val="0"/>
              <w:adjustRightInd w:val="0"/>
              <w:spacing w:after="120"/>
              <w:rPr>
                <w:rFonts w:eastAsia="MyriadPro-Regular" w:cs="MyriadPro-Regular"/>
                <w:b/>
              </w:rPr>
            </w:pPr>
            <w:r w:rsidRPr="00A71727">
              <w:rPr>
                <w:rFonts w:eastAsia="MyriadPro-Regular" w:cs="MyriadPro-Regular"/>
                <w:b/>
              </w:rPr>
              <w:lastRenderedPageBreak/>
              <w:t>Look under the car.</w:t>
            </w:r>
          </w:p>
          <w:p w14:paraId="6EFC9E69" w14:textId="77777777" w:rsidR="006724D8" w:rsidRPr="00A71727" w:rsidRDefault="006724D8" w:rsidP="006724D8">
            <w:pPr>
              <w:autoSpaceDE w:val="0"/>
              <w:autoSpaceDN w:val="0"/>
              <w:adjustRightInd w:val="0"/>
              <w:spacing w:after="120"/>
              <w:rPr>
                <w:rFonts w:eastAsia="MyriadPro-Regular" w:cs="MyriadPro-Regular"/>
                <w:b/>
              </w:rPr>
            </w:pPr>
          </w:p>
          <w:p w14:paraId="6C561B00" w14:textId="77777777" w:rsidR="006724D8" w:rsidRPr="00A71727" w:rsidRDefault="006724D8" w:rsidP="006724D8">
            <w:pPr>
              <w:autoSpaceDE w:val="0"/>
              <w:autoSpaceDN w:val="0"/>
              <w:adjustRightInd w:val="0"/>
              <w:spacing w:after="120"/>
              <w:jc w:val="center"/>
              <w:rPr>
                <w:rFonts w:eastAsia="MyriadPro-Regular" w:cs="MyriadPro-Regular"/>
              </w:rPr>
            </w:pPr>
          </w:p>
        </w:tc>
        <w:tc>
          <w:tcPr>
            <w:tcW w:w="789" w:type="pct"/>
          </w:tcPr>
          <w:p w14:paraId="2D61AF87" w14:textId="77777777" w:rsidR="006724D8" w:rsidRPr="00A71727" w:rsidRDefault="006724D8" w:rsidP="006724D8">
            <w:pPr>
              <w:autoSpaceDE w:val="0"/>
              <w:autoSpaceDN w:val="0"/>
              <w:adjustRightInd w:val="0"/>
              <w:spacing w:after="120"/>
              <w:rPr>
                <w:rFonts w:eastAsia="MyriadPro-Regular" w:cs="MyriadPro-Regular"/>
                <w:b/>
                <w:sz w:val="18"/>
              </w:rPr>
            </w:pPr>
          </w:p>
          <w:p w14:paraId="1797A1F7"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76BC89F4" wp14:editId="3A0552FF">
                  <wp:extent cx="220849" cy="211015"/>
                  <wp:effectExtent l="0" t="0" r="8255" b="0"/>
                  <wp:docPr id="1821454618" name="Picture 1821454618"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20910" cy="211074"/>
                          </a:xfrm>
                          <a:prstGeom prst="rect">
                            <a:avLst/>
                          </a:prstGeom>
                          <a:noFill/>
                          <a:ln>
                            <a:noFill/>
                          </a:ln>
                        </pic:spPr>
                      </pic:pic>
                    </a:graphicData>
                  </a:graphic>
                </wp:inline>
              </w:drawing>
            </w:r>
          </w:p>
          <w:p w14:paraId="2346906A" w14:textId="2F2D44FE" w:rsidR="006724D8" w:rsidRPr="00A71727" w:rsidRDefault="006724D8" w:rsidP="006724D8">
            <w:pPr>
              <w:autoSpaceDE w:val="0"/>
              <w:autoSpaceDN w:val="0"/>
              <w:adjustRightInd w:val="0"/>
              <w:spacing w:after="120"/>
              <w:jc w:val="center"/>
              <w:rPr>
                <w:rFonts w:eastAsia="MyriadPro-Regular" w:cs="MyriadPro-Regular"/>
                <w:b/>
                <w:sz w:val="18"/>
              </w:rPr>
            </w:pPr>
            <w:proofErr w:type="spellStart"/>
            <w:r w:rsidRPr="00A71727">
              <w:rPr>
                <w:rFonts w:eastAsia="MyriadPro-Regular" w:cs="MyriadPro-Regular"/>
                <w:b/>
                <w:sz w:val="18"/>
              </w:rPr>
              <w:t>Prestructural</w:t>
            </w:r>
            <w:proofErr w:type="spellEnd"/>
          </w:p>
        </w:tc>
        <w:tc>
          <w:tcPr>
            <w:tcW w:w="789" w:type="pct"/>
          </w:tcPr>
          <w:p w14:paraId="3A1C937E" w14:textId="77777777" w:rsidR="006724D8" w:rsidRPr="00A71727" w:rsidRDefault="006724D8" w:rsidP="006724D8">
            <w:pPr>
              <w:autoSpaceDE w:val="0"/>
              <w:autoSpaceDN w:val="0"/>
              <w:adjustRightInd w:val="0"/>
              <w:spacing w:after="120"/>
              <w:jc w:val="center"/>
              <w:rPr>
                <w:rFonts w:eastAsia="MyriadPro-Regular" w:cs="MyriadPro-Regular"/>
                <w:b/>
                <w:sz w:val="18"/>
              </w:rPr>
            </w:pPr>
          </w:p>
          <w:p w14:paraId="75532B00"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7799F70B" wp14:editId="68A7671E">
                  <wp:extent cx="91403" cy="257908"/>
                  <wp:effectExtent l="0" t="0" r="4445" b="0"/>
                  <wp:docPr id="1758316301" name="Picture 1758316301"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1448" cy="258035"/>
                          </a:xfrm>
                          <a:prstGeom prst="rect">
                            <a:avLst/>
                          </a:prstGeom>
                          <a:noFill/>
                          <a:ln>
                            <a:noFill/>
                          </a:ln>
                        </pic:spPr>
                      </pic:pic>
                    </a:graphicData>
                  </a:graphic>
                </wp:inline>
              </w:drawing>
            </w:r>
          </w:p>
          <w:p w14:paraId="72187049" w14:textId="12A5A43A"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Unistructural</w:t>
            </w:r>
          </w:p>
        </w:tc>
        <w:tc>
          <w:tcPr>
            <w:tcW w:w="789" w:type="pct"/>
          </w:tcPr>
          <w:p w14:paraId="1FCFF206" w14:textId="77777777" w:rsidR="006724D8" w:rsidRPr="00A71727" w:rsidRDefault="006724D8" w:rsidP="006724D8">
            <w:pPr>
              <w:autoSpaceDE w:val="0"/>
              <w:autoSpaceDN w:val="0"/>
              <w:adjustRightInd w:val="0"/>
              <w:spacing w:after="120"/>
              <w:jc w:val="center"/>
              <w:rPr>
                <w:rFonts w:eastAsia="MyriadPro-Regular" w:cs="MyriadPro-Regular"/>
                <w:b/>
                <w:sz w:val="18"/>
              </w:rPr>
            </w:pPr>
          </w:p>
          <w:p w14:paraId="07848D8D"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70B98D58" wp14:editId="197068A7">
                  <wp:extent cx="287600" cy="257908"/>
                  <wp:effectExtent l="0" t="0" r="0" b="8890"/>
                  <wp:docPr id="742758904" name="Picture 742758904"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88437" cy="258659"/>
                          </a:xfrm>
                          <a:prstGeom prst="rect">
                            <a:avLst/>
                          </a:prstGeom>
                          <a:noFill/>
                          <a:ln>
                            <a:noFill/>
                          </a:ln>
                        </pic:spPr>
                      </pic:pic>
                    </a:graphicData>
                  </a:graphic>
                </wp:inline>
              </w:drawing>
            </w:r>
          </w:p>
          <w:p w14:paraId="31773E3A" w14:textId="033704A3" w:rsidR="006724D8" w:rsidRPr="00A71727" w:rsidRDefault="006724D8" w:rsidP="006724D8">
            <w:pPr>
              <w:autoSpaceDE w:val="0"/>
              <w:autoSpaceDN w:val="0"/>
              <w:adjustRightInd w:val="0"/>
              <w:spacing w:after="120"/>
              <w:jc w:val="center"/>
              <w:rPr>
                <w:rFonts w:eastAsia="MyriadPro-Regular" w:cs="MyriadPro-Regular"/>
                <w:b/>
                <w:sz w:val="18"/>
              </w:rPr>
            </w:pPr>
            <w:proofErr w:type="spellStart"/>
            <w:r w:rsidRPr="00A71727">
              <w:rPr>
                <w:rFonts w:eastAsia="MyriadPro-Regular" w:cs="MyriadPro-Regular"/>
                <w:b/>
                <w:sz w:val="18"/>
              </w:rPr>
              <w:t>Multistructural</w:t>
            </w:r>
            <w:proofErr w:type="spellEnd"/>
          </w:p>
        </w:tc>
        <w:tc>
          <w:tcPr>
            <w:tcW w:w="789" w:type="pct"/>
          </w:tcPr>
          <w:p w14:paraId="20190F5B" w14:textId="77777777" w:rsidR="006724D8" w:rsidRPr="00A71727" w:rsidRDefault="006724D8" w:rsidP="006724D8">
            <w:pPr>
              <w:autoSpaceDE w:val="0"/>
              <w:autoSpaceDN w:val="0"/>
              <w:adjustRightInd w:val="0"/>
              <w:spacing w:after="120"/>
              <w:jc w:val="center"/>
              <w:rPr>
                <w:rFonts w:eastAsia="MyriadPro-Regular" w:cs="MyriadPro-Regular"/>
                <w:b/>
                <w:sz w:val="8"/>
              </w:rPr>
            </w:pPr>
          </w:p>
          <w:p w14:paraId="7C6EDE5C"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1E48EC0C" wp14:editId="6E944BA4">
                  <wp:extent cx="282922" cy="433754"/>
                  <wp:effectExtent l="0" t="0" r="3175" b="4445"/>
                  <wp:docPr id="496329869" name="Picture 496329869"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87464" cy="440717"/>
                          </a:xfrm>
                          <a:prstGeom prst="rect">
                            <a:avLst/>
                          </a:prstGeom>
                          <a:noFill/>
                          <a:ln>
                            <a:noFill/>
                          </a:ln>
                        </pic:spPr>
                      </pic:pic>
                    </a:graphicData>
                  </a:graphic>
                </wp:inline>
              </w:drawing>
            </w:r>
          </w:p>
          <w:p w14:paraId="4443BF12" w14:textId="44557A7D"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Relational</w:t>
            </w:r>
          </w:p>
        </w:tc>
        <w:tc>
          <w:tcPr>
            <w:tcW w:w="788" w:type="pct"/>
          </w:tcPr>
          <w:p w14:paraId="4F17CCE7"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zCs w:val="16"/>
                <w:lang w:eastAsia="en-NZ"/>
              </w:rPr>
              <w:drawing>
                <wp:inline distT="0" distB="0" distL="0" distR="0" wp14:anchorId="66042F28" wp14:editId="4991F795">
                  <wp:extent cx="499600" cy="586154"/>
                  <wp:effectExtent l="0" t="0" r="0" b="4445"/>
                  <wp:docPr id="2111781685" name="Picture 2111781685"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98812" cy="585230"/>
                          </a:xfrm>
                          <a:prstGeom prst="rect">
                            <a:avLst/>
                          </a:prstGeom>
                          <a:noFill/>
                          <a:ln>
                            <a:noFill/>
                          </a:ln>
                        </pic:spPr>
                      </pic:pic>
                    </a:graphicData>
                  </a:graphic>
                </wp:inline>
              </w:drawing>
            </w:r>
          </w:p>
          <w:p w14:paraId="7605DEAB" w14:textId="5F1C916F"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Extended abstract</w:t>
            </w:r>
          </w:p>
        </w:tc>
      </w:tr>
      <w:tr w:rsidR="00B33FBB" w:rsidRPr="00A71727" w14:paraId="24D727AE" w14:textId="77777777" w:rsidTr="006724D8">
        <w:tc>
          <w:tcPr>
            <w:tcW w:w="1056" w:type="pct"/>
          </w:tcPr>
          <w:p w14:paraId="74AFAB78"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 xml:space="preserve">Check: </w:t>
            </w:r>
            <w:r w:rsidRPr="00A71727">
              <w:rPr>
                <w:rFonts w:eastAsia="MyriadPro-Regular" w:cs="MyriadPro-Regular"/>
              </w:rPr>
              <w:t>Can you see anything hanging down – cables, fuel and brake lines, pipes from exhaust systems etc.?</w:t>
            </w:r>
          </w:p>
        </w:tc>
        <w:tc>
          <w:tcPr>
            <w:tcW w:w="789" w:type="pct"/>
          </w:tcPr>
          <w:p w14:paraId="125220CB"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need help to check for anything hanging down. </w:t>
            </w:r>
          </w:p>
        </w:tc>
        <w:tc>
          <w:tcPr>
            <w:tcW w:w="789" w:type="pct"/>
          </w:tcPr>
          <w:p w14:paraId="73C0CB82"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for anything hanging down if Reminded.</w:t>
            </w:r>
          </w:p>
        </w:tc>
        <w:tc>
          <w:tcPr>
            <w:tcW w:w="789" w:type="pct"/>
          </w:tcPr>
          <w:p w14:paraId="464C2A2B"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for anything hanging down, but I am not sure why they make the car unsafe.</w:t>
            </w:r>
          </w:p>
        </w:tc>
        <w:tc>
          <w:tcPr>
            <w:tcW w:w="789" w:type="pct"/>
          </w:tcPr>
          <w:p w14:paraId="72FA9BD8"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for anything hanging down. I can explain why finding things hanging down makes the car unsafe. </w:t>
            </w:r>
          </w:p>
        </w:tc>
        <w:tc>
          <w:tcPr>
            <w:tcW w:w="788" w:type="pct"/>
          </w:tcPr>
          <w:p w14:paraId="1339A0B6"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 and I can help teach others how to check for anything hanging down. </w:t>
            </w:r>
          </w:p>
        </w:tc>
      </w:tr>
      <w:tr w:rsidR="00B33FBB" w:rsidRPr="00A71727" w14:paraId="0A9F03CA" w14:textId="77777777" w:rsidTr="006724D8">
        <w:tc>
          <w:tcPr>
            <w:tcW w:w="1056" w:type="pct"/>
          </w:tcPr>
          <w:p w14:paraId="6D1A1593"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i/>
              </w:rPr>
              <w:t>Check:</w:t>
            </w:r>
            <w:r w:rsidRPr="00A71727">
              <w:rPr>
                <w:rFonts w:eastAsia="MyriadPro-Regular" w:cs="MyriadPro-Regular"/>
                <w:b/>
              </w:rPr>
              <w:t xml:space="preserve"> </w:t>
            </w:r>
            <w:r w:rsidRPr="00A71727">
              <w:rPr>
                <w:rFonts w:eastAsia="MyriadPro-Regular" w:cs="MyriadPro-Regular"/>
              </w:rPr>
              <w:t>Are there any signs of fluid leaks?</w:t>
            </w:r>
          </w:p>
        </w:tc>
        <w:tc>
          <w:tcPr>
            <w:tcW w:w="789" w:type="pct"/>
          </w:tcPr>
          <w:p w14:paraId="1CBAA0AA"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need help to check for signs of fluid leaks.</w:t>
            </w:r>
          </w:p>
        </w:tc>
        <w:tc>
          <w:tcPr>
            <w:tcW w:w="789" w:type="pct"/>
          </w:tcPr>
          <w:p w14:paraId="3EB261C4"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for</w:t>
            </w:r>
            <w:r w:rsidRPr="00A71727">
              <w:rPr>
                <w:rFonts w:eastAsia="MyriadPro-Regular" w:cs="MyriadPro-Regular"/>
                <w:sz w:val="18"/>
              </w:rPr>
              <w:t xml:space="preserve"> </w:t>
            </w:r>
            <w:r w:rsidRPr="00A71727">
              <w:rPr>
                <w:rFonts w:eastAsia="MyriadPro-Regular" w:cs="MyriadPro-Regular"/>
              </w:rPr>
              <w:t>signs of fluid leaks if reminded.</w:t>
            </w:r>
          </w:p>
        </w:tc>
        <w:tc>
          <w:tcPr>
            <w:tcW w:w="789" w:type="pct"/>
          </w:tcPr>
          <w:p w14:paraId="5C5D6508"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for signs of fluid leaks, but I am not sure why they make the car unsafe.</w:t>
            </w:r>
          </w:p>
        </w:tc>
        <w:tc>
          <w:tcPr>
            <w:tcW w:w="789" w:type="pct"/>
          </w:tcPr>
          <w:p w14:paraId="05F9D307"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for</w:t>
            </w:r>
            <w:r w:rsidRPr="00A71727">
              <w:rPr>
                <w:rFonts w:eastAsia="MyriadPro-Regular" w:cs="MyriadPro-Regular"/>
                <w:sz w:val="18"/>
              </w:rPr>
              <w:t xml:space="preserve"> </w:t>
            </w:r>
            <w:r w:rsidRPr="00A71727">
              <w:rPr>
                <w:rFonts w:eastAsia="MyriadPro-Regular" w:cs="MyriadPro-Regular"/>
              </w:rPr>
              <w:t>signs of fluid leaks. I can explain why fluid leaks make the car unsafe.</w:t>
            </w:r>
          </w:p>
        </w:tc>
        <w:tc>
          <w:tcPr>
            <w:tcW w:w="788" w:type="pct"/>
          </w:tcPr>
          <w:p w14:paraId="5C217554"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for signs of fluid leaks.</w:t>
            </w:r>
          </w:p>
        </w:tc>
      </w:tr>
      <w:tr w:rsidR="00B33FBB" w:rsidRPr="00A71727" w14:paraId="270539F5" w14:textId="77777777" w:rsidTr="006724D8">
        <w:tc>
          <w:tcPr>
            <w:tcW w:w="1056" w:type="pct"/>
          </w:tcPr>
          <w:p w14:paraId="116121EB"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Effective strategies</w:t>
            </w:r>
          </w:p>
        </w:tc>
        <w:tc>
          <w:tcPr>
            <w:tcW w:w="789" w:type="pct"/>
          </w:tcPr>
          <w:p w14:paraId="565EFD6D"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152D1C43"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7EA1EBC3"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24DE853D" w14:textId="77777777" w:rsidR="00B33FBB" w:rsidRPr="00A71727" w:rsidRDefault="00B33FBB" w:rsidP="00B33FBB">
            <w:pPr>
              <w:autoSpaceDE w:val="0"/>
              <w:autoSpaceDN w:val="0"/>
              <w:adjustRightInd w:val="0"/>
              <w:spacing w:after="120"/>
              <w:rPr>
                <w:rFonts w:eastAsia="MyriadPro-Regular" w:cs="MyriadPro-Regular"/>
              </w:rPr>
            </w:pPr>
          </w:p>
        </w:tc>
        <w:tc>
          <w:tcPr>
            <w:tcW w:w="788" w:type="pct"/>
          </w:tcPr>
          <w:p w14:paraId="07AA3022" w14:textId="77777777" w:rsidR="00B33FBB" w:rsidRPr="00A71727" w:rsidRDefault="00B33FBB" w:rsidP="00B33FBB">
            <w:pPr>
              <w:autoSpaceDE w:val="0"/>
              <w:autoSpaceDN w:val="0"/>
              <w:adjustRightInd w:val="0"/>
              <w:spacing w:after="120"/>
              <w:rPr>
                <w:rFonts w:eastAsia="MyriadPro-Regular" w:cs="MyriadPro-Regular"/>
              </w:rPr>
            </w:pPr>
          </w:p>
        </w:tc>
      </w:tr>
    </w:tbl>
    <w:p w14:paraId="0E8D28ED" w14:textId="77777777" w:rsidR="00B33FBB" w:rsidRPr="00A71727" w:rsidRDefault="00B33FBB" w:rsidP="00B33FBB">
      <w:pPr>
        <w:autoSpaceDE w:val="0"/>
        <w:autoSpaceDN w:val="0"/>
        <w:adjustRightInd w:val="0"/>
        <w:rPr>
          <w:rFonts w:eastAsia="MyriadPro-Regular" w:cs="MyriadPro-Regular"/>
        </w:rPr>
      </w:pPr>
    </w:p>
    <w:p w14:paraId="5867B30F" w14:textId="497693A5" w:rsidR="006D1C6A" w:rsidRDefault="00B33FBB" w:rsidP="00B33FBB">
      <w:pPr>
        <w:autoSpaceDE w:val="0"/>
        <w:autoSpaceDN w:val="0"/>
        <w:adjustRightInd w:val="0"/>
        <w:rPr>
          <w:rFonts w:eastAsia="MyriadPro-Regular" w:cs="MyriadPro-Regular"/>
        </w:rPr>
      </w:pPr>
      <w:r w:rsidRPr="00A71727">
        <w:rPr>
          <w:rFonts w:eastAsia="MyriadPro-Regular" w:cs="MyriadPro-Regular"/>
        </w:rPr>
        <w:t xml:space="preserve"> </w:t>
      </w:r>
    </w:p>
    <w:p w14:paraId="650B038C" w14:textId="77777777" w:rsidR="006D1C6A" w:rsidRDefault="006D1C6A">
      <w:pPr>
        <w:spacing w:line="240" w:lineRule="atLeast"/>
        <w:rPr>
          <w:rFonts w:eastAsia="MyriadPro-Regular" w:cs="MyriadPro-Regular"/>
        </w:rPr>
      </w:pPr>
      <w:r>
        <w:rPr>
          <w:rFonts w:eastAsia="MyriadPro-Regular" w:cs="MyriadPro-Regular"/>
        </w:rPr>
        <w:br w:type="page"/>
      </w:r>
    </w:p>
    <w:tbl>
      <w:tblPr>
        <w:tblStyle w:val="TableGrid"/>
        <w:tblW w:w="5000" w:type="pct"/>
        <w:tblLook w:val="04A0" w:firstRow="1" w:lastRow="0" w:firstColumn="1" w:lastColumn="0" w:noHBand="0" w:noVBand="1"/>
      </w:tblPr>
      <w:tblGrid>
        <w:gridCol w:w="2208"/>
        <w:gridCol w:w="1650"/>
        <w:gridCol w:w="1650"/>
        <w:gridCol w:w="1650"/>
        <w:gridCol w:w="1650"/>
        <w:gridCol w:w="1648"/>
      </w:tblGrid>
      <w:tr w:rsidR="006724D8" w:rsidRPr="00A71727" w14:paraId="18BCB2E3" w14:textId="77777777" w:rsidTr="00360365">
        <w:tc>
          <w:tcPr>
            <w:tcW w:w="1056" w:type="pct"/>
          </w:tcPr>
          <w:p w14:paraId="1D4D31AD" w14:textId="77777777" w:rsidR="006724D8" w:rsidRPr="00A71727" w:rsidRDefault="006724D8" w:rsidP="006724D8">
            <w:pPr>
              <w:autoSpaceDE w:val="0"/>
              <w:autoSpaceDN w:val="0"/>
              <w:adjustRightInd w:val="0"/>
              <w:spacing w:after="120"/>
              <w:rPr>
                <w:rFonts w:eastAsia="MyriadPro-Regular" w:cs="MyriadPro-Regular"/>
                <w:b/>
              </w:rPr>
            </w:pPr>
            <w:r w:rsidRPr="00A71727">
              <w:rPr>
                <w:rFonts w:eastAsia="MyriadPro-Regular" w:cs="MyriadPro-Regular"/>
                <w:b/>
              </w:rPr>
              <w:lastRenderedPageBreak/>
              <w:t>Look at the tyres.</w:t>
            </w:r>
          </w:p>
          <w:p w14:paraId="35776A8D" w14:textId="77777777" w:rsidR="006724D8" w:rsidRPr="00A71727" w:rsidRDefault="006724D8" w:rsidP="006724D8">
            <w:pPr>
              <w:autoSpaceDE w:val="0"/>
              <w:autoSpaceDN w:val="0"/>
              <w:adjustRightInd w:val="0"/>
              <w:spacing w:after="120"/>
              <w:rPr>
                <w:rFonts w:eastAsia="MyriadPro-Regular" w:cs="MyriadPro-Regular"/>
                <w:b/>
              </w:rPr>
            </w:pPr>
          </w:p>
          <w:p w14:paraId="413F7F9C" w14:textId="77777777" w:rsidR="006724D8" w:rsidRPr="00A71727" w:rsidRDefault="006724D8" w:rsidP="006724D8">
            <w:pPr>
              <w:autoSpaceDE w:val="0"/>
              <w:autoSpaceDN w:val="0"/>
              <w:adjustRightInd w:val="0"/>
              <w:spacing w:after="120"/>
              <w:jc w:val="center"/>
              <w:rPr>
                <w:rFonts w:eastAsia="MyriadPro-Regular" w:cs="MyriadPro-Regular"/>
              </w:rPr>
            </w:pPr>
          </w:p>
        </w:tc>
        <w:tc>
          <w:tcPr>
            <w:tcW w:w="789" w:type="pct"/>
          </w:tcPr>
          <w:p w14:paraId="4B4A70FE" w14:textId="77777777" w:rsidR="006724D8" w:rsidRPr="00A71727" w:rsidRDefault="006724D8" w:rsidP="006724D8">
            <w:pPr>
              <w:autoSpaceDE w:val="0"/>
              <w:autoSpaceDN w:val="0"/>
              <w:adjustRightInd w:val="0"/>
              <w:spacing w:after="120"/>
              <w:rPr>
                <w:rFonts w:eastAsia="MyriadPro-Regular" w:cs="MyriadPro-Regular"/>
                <w:b/>
                <w:sz w:val="18"/>
              </w:rPr>
            </w:pPr>
          </w:p>
          <w:p w14:paraId="01DDA3DB"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73FEBC6E" wp14:editId="0E8FB788">
                  <wp:extent cx="220849" cy="211015"/>
                  <wp:effectExtent l="0" t="0" r="8255" b="0"/>
                  <wp:docPr id="141203616" name="Picture 141203616"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20910" cy="211074"/>
                          </a:xfrm>
                          <a:prstGeom prst="rect">
                            <a:avLst/>
                          </a:prstGeom>
                          <a:noFill/>
                          <a:ln>
                            <a:noFill/>
                          </a:ln>
                        </pic:spPr>
                      </pic:pic>
                    </a:graphicData>
                  </a:graphic>
                </wp:inline>
              </w:drawing>
            </w:r>
          </w:p>
          <w:p w14:paraId="344C9EB8" w14:textId="2EE3CB65" w:rsidR="006724D8" w:rsidRPr="00A71727" w:rsidRDefault="006724D8" w:rsidP="006724D8">
            <w:pPr>
              <w:autoSpaceDE w:val="0"/>
              <w:autoSpaceDN w:val="0"/>
              <w:adjustRightInd w:val="0"/>
              <w:spacing w:after="120"/>
              <w:jc w:val="center"/>
              <w:rPr>
                <w:rFonts w:eastAsia="MyriadPro-Regular" w:cs="MyriadPro-Regular"/>
                <w:b/>
                <w:sz w:val="18"/>
              </w:rPr>
            </w:pPr>
            <w:proofErr w:type="spellStart"/>
            <w:r w:rsidRPr="00A71727">
              <w:rPr>
                <w:rFonts w:eastAsia="MyriadPro-Regular" w:cs="MyriadPro-Regular"/>
                <w:b/>
                <w:sz w:val="18"/>
              </w:rPr>
              <w:t>Prestructural</w:t>
            </w:r>
            <w:proofErr w:type="spellEnd"/>
          </w:p>
        </w:tc>
        <w:tc>
          <w:tcPr>
            <w:tcW w:w="789" w:type="pct"/>
          </w:tcPr>
          <w:p w14:paraId="73C8C3FE" w14:textId="77777777" w:rsidR="006724D8" w:rsidRPr="00A71727" w:rsidRDefault="006724D8" w:rsidP="006724D8">
            <w:pPr>
              <w:autoSpaceDE w:val="0"/>
              <w:autoSpaceDN w:val="0"/>
              <w:adjustRightInd w:val="0"/>
              <w:spacing w:after="120"/>
              <w:jc w:val="center"/>
              <w:rPr>
                <w:rFonts w:eastAsia="MyriadPro-Regular" w:cs="MyriadPro-Regular"/>
                <w:b/>
                <w:sz w:val="18"/>
              </w:rPr>
            </w:pPr>
          </w:p>
          <w:p w14:paraId="7813D14B"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63F8CDF8" wp14:editId="5B029EB9">
                  <wp:extent cx="91403" cy="257908"/>
                  <wp:effectExtent l="0" t="0" r="4445" b="0"/>
                  <wp:docPr id="1328790659" name="Picture 1328790659"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1448" cy="258035"/>
                          </a:xfrm>
                          <a:prstGeom prst="rect">
                            <a:avLst/>
                          </a:prstGeom>
                          <a:noFill/>
                          <a:ln>
                            <a:noFill/>
                          </a:ln>
                        </pic:spPr>
                      </pic:pic>
                    </a:graphicData>
                  </a:graphic>
                </wp:inline>
              </w:drawing>
            </w:r>
          </w:p>
          <w:p w14:paraId="7BD7734E" w14:textId="2B512B59"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Unistructural</w:t>
            </w:r>
          </w:p>
        </w:tc>
        <w:tc>
          <w:tcPr>
            <w:tcW w:w="789" w:type="pct"/>
          </w:tcPr>
          <w:p w14:paraId="4862A437" w14:textId="77777777" w:rsidR="006724D8" w:rsidRPr="00A71727" w:rsidRDefault="006724D8" w:rsidP="006724D8">
            <w:pPr>
              <w:autoSpaceDE w:val="0"/>
              <w:autoSpaceDN w:val="0"/>
              <w:adjustRightInd w:val="0"/>
              <w:spacing w:after="120"/>
              <w:jc w:val="center"/>
              <w:rPr>
                <w:rFonts w:eastAsia="MyriadPro-Regular" w:cs="MyriadPro-Regular"/>
                <w:b/>
                <w:sz w:val="18"/>
              </w:rPr>
            </w:pPr>
          </w:p>
          <w:p w14:paraId="0B42AFB8"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18030113" wp14:editId="464CF13F">
                  <wp:extent cx="287600" cy="257908"/>
                  <wp:effectExtent l="0" t="0" r="0" b="8890"/>
                  <wp:docPr id="803290305" name="Picture 803290305"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88437" cy="258659"/>
                          </a:xfrm>
                          <a:prstGeom prst="rect">
                            <a:avLst/>
                          </a:prstGeom>
                          <a:noFill/>
                          <a:ln>
                            <a:noFill/>
                          </a:ln>
                        </pic:spPr>
                      </pic:pic>
                    </a:graphicData>
                  </a:graphic>
                </wp:inline>
              </w:drawing>
            </w:r>
          </w:p>
          <w:p w14:paraId="32B7A402" w14:textId="185BE23D" w:rsidR="006724D8" w:rsidRPr="00A71727" w:rsidRDefault="006724D8" w:rsidP="006724D8">
            <w:pPr>
              <w:autoSpaceDE w:val="0"/>
              <w:autoSpaceDN w:val="0"/>
              <w:adjustRightInd w:val="0"/>
              <w:spacing w:after="120"/>
              <w:jc w:val="center"/>
              <w:rPr>
                <w:rFonts w:eastAsia="MyriadPro-Regular" w:cs="MyriadPro-Regular"/>
                <w:b/>
                <w:sz w:val="18"/>
              </w:rPr>
            </w:pPr>
            <w:proofErr w:type="spellStart"/>
            <w:r w:rsidRPr="00A71727">
              <w:rPr>
                <w:rFonts w:eastAsia="MyriadPro-Regular" w:cs="MyriadPro-Regular"/>
                <w:b/>
                <w:sz w:val="18"/>
              </w:rPr>
              <w:t>Multistructural</w:t>
            </w:r>
            <w:proofErr w:type="spellEnd"/>
          </w:p>
        </w:tc>
        <w:tc>
          <w:tcPr>
            <w:tcW w:w="789" w:type="pct"/>
          </w:tcPr>
          <w:p w14:paraId="0FC4D58F" w14:textId="77777777" w:rsidR="006724D8" w:rsidRPr="00A71727" w:rsidRDefault="006724D8" w:rsidP="006724D8">
            <w:pPr>
              <w:autoSpaceDE w:val="0"/>
              <w:autoSpaceDN w:val="0"/>
              <w:adjustRightInd w:val="0"/>
              <w:spacing w:after="120"/>
              <w:jc w:val="center"/>
              <w:rPr>
                <w:rFonts w:eastAsia="MyriadPro-Regular" w:cs="MyriadPro-Regular"/>
                <w:b/>
                <w:sz w:val="8"/>
              </w:rPr>
            </w:pPr>
          </w:p>
          <w:p w14:paraId="0D4177CA"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60D2B0FB" wp14:editId="0DDC72F1">
                  <wp:extent cx="282922" cy="433754"/>
                  <wp:effectExtent l="0" t="0" r="3175" b="4445"/>
                  <wp:docPr id="1387210436" name="Picture 1387210436"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87464" cy="440717"/>
                          </a:xfrm>
                          <a:prstGeom prst="rect">
                            <a:avLst/>
                          </a:prstGeom>
                          <a:noFill/>
                          <a:ln>
                            <a:noFill/>
                          </a:ln>
                        </pic:spPr>
                      </pic:pic>
                    </a:graphicData>
                  </a:graphic>
                </wp:inline>
              </w:drawing>
            </w:r>
          </w:p>
          <w:p w14:paraId="20F72AB5" w14:textId="239D33A3"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Relational</w:t>
            </w:r>
          </w:p>
        </w:tc>
        <w:tc>
          <w:tcPr>
            <w:tcW w:w="788" w:type="pct"/>
          </w:tcPr>
          <w:p w14:paraId="6926A333"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zCs w:val="16"/>
                <w:lang w:eastAsia="en-NZ"/>
              </w:rPr>
              <w:drawing>
                <wp:inline distT="0" distB="0" distL="0" distR="0" wp14:anchorId="305D9845" wp14:editId="11A74BB0">
                  <wp:extent cx="499600" cy="586154"/>
                  <wp:effectExtent l="0" t="0" r="0" b="4445"/>
                  <wp:docPr id="1627178778" name="Picture 1627178778"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98812" cy="585230"/>
                          </a:xfrm>
                          <a:prstGeom prst="rect">
                            <a:avLst/>
                          </a:prstGeom>
                          <a:noFill/>
                          <a:ln>
                            <a:noFill/>
                          </a:ln>
                        </pic:spPr>
                      </pic:pic>
                    </a:graphicData>
                  </a:graphic>
                </wp:inline>
              </w:drawing>
            </w:r>
          </w:p>
          <w:p w14:paraId="452E3539" w14:textId="0A4FBEF6"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Extended abstract</w:t>
            </w:r>
          </w:p>
        </w:tc>
      </w:tr>
      <w:tr w:rsidR="00B33FBB" w:rsidRPr="00A71727" w14:paraId="3BBF7208" w14:textId="77777777" w:rsidTr="00360365">
        <w:tc>
          <w:tcPr>
            <w:tcW w:w="1056" w:type="pct"/>
          </w:tcPr>
          <w:p w14:paraId="38E4D1EB"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i/>
              </w:rPr>
              <w:t xml:space="preserve">Check: </w:t>
            </w:r>
            <w:r w:rsidRPr="00A71727">
              <w:rPr>
                <w:rFonts w:eastAsia="MyriadPro-Regular" w:cs="MyriadPro-Regular"/>
              </w:rPr>
              <w:t xml:space="preserve">What is the condition of all the tyres, including the spare tyre? Look for any signs of damage; also check the side walls for kerb damage. </w:t>
            </w:r>
          </w:p>
        </w:tc>
        <w:tc>
          <w:tcPr>
            <w:tcW w:w="789" w:type="pct"/>
          </w:tcPr>
          <w:p w14:paraId="3D55FFC9"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need help to check the condition of all the tyres, including the spare tyre.</w:t>
            </w:r>
          </w:p>
        </w:tc>
        <w:tc>
          <w:tcPr>
            <w:tcW w:w="789" w:type="pct"/>
          </w:tcPr>
          <w:p w14:paraId="27428C93"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condition of all the tyres, including the spare tyre, if reminded.</w:t>
            </w:r>
          </w:p>
        </w:tc>
        <w:tc>
          <w:tcPr>
            <w:tcW w:w="789" w:type="pct"/>
          </w:tcPr>
          <w:p w14:paraId="3F17B2FA"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condition of all the tyres, including the spare tyre, but I am not sure why worn and damaged tyres make the car unsafe.</w:t>
            </w:r>
          </w:p>
        </w:tc>
        <w:tc>
          <w:tcPr>
            <w:tcW w:w="789" w:type="pct"/>
          </w:tcPr>
          <w:p w14:paraId="0B39F6EB"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condition of all the tyres, including the spare tyre. I can explain why worn and damaged tyres can make the car unsafe.</w:t>
            </w:r>
          </w:p>
        </w:tc>
        <w:tc>
          <w:tcPr>
            <w:tcW w:w="788" w:type="pct"/>
          </w:tcPr>
          <w:p w14:paraId="49C23D88"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the condition of all the tyres, including the spare tyre.</w:t>
            </w:r>
          </w:p>
        </w:tc>
      </w:tr>
      <w:tr w:rsidR="00B33FBB" w:rsidRPr="00A71727" w14:paraId="7EF6730C" w14:textId="77777777" w:rsidTr="00360365">
        <w:tc>
          <w:tcPr>
            <w:tcW w:w="1056" w:type="pct"/>
          </w:tcPr>
          <w:p w14:paraId="3A867EC3"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 xml:space="preserve">Check: </w:t>
            </w:r>
            <w:r w:rsidRPr="00A71727">
              <w:rPr>
                <w:rFonts w:eastAsia="MyriadPro-Regular" w:cs="MyriadPro-Regular"/>
              </w:rPr>
              <w:t>Is</w:t>
            </w:r>
            <w:r w:rsidRPr="00A71727">
              <w:rPr>
                <w:rFonts w:eastAsia="MyriadPro-Regular" w:cs="MyriadPro-Regular"/>
                <w:b/>
              </w:rPr>
              <w:t xml:space="preserve"> </w:t>
            </w:r>
            <w:r w:rsidRPr="00A71727">
              <w:rPr>
                <w:rFonts w:eastAsia="MyriadPro-Regular" w:cs="MyriadPro-Regular"/>
              </w:rPr>
              <w:t xml:space="preserve">the thread depth more than 1.5mm deep, </w:t>
            </w:r>
            <w:proofErr w:type="gramStart"/>
            <w:r w:rsidRPr="00A71727">
              <w:rPr>
                <w:rFonts w:eastAsia="MyriadPro-Regular" w:cs="MyriadPro-Regular"/>
              </w:rPr>
              <w:t>all across</w:t>
            </w:r>
            <w:proofErr w:type="gramEnd"/>
            <w:r w:rsidRPr="00A71727">
              <w:rPr>
                <w:rFonts w:eastAsia="MyriadPro-Regular" w:cs="MyriadPro-Regular"/>
              </w:rPr>
              <w:t xml:space="preserve"> and all around?</w:t>
            </w:r>
          </w:p>
          <w:p w14:paraId="54B9E138"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i/>
                <w:sz w:val="18"/>
              </w:rPr>
              <w:t>Note: This is about the depth of the rim of a coin.</w:t>
            </w:r>
          </w:p>
        </w:tc>
        <w:tc>
          <w:tcPr>
            <w:tcW w:w="789" w:type="pct"/>
          </w:tcPr>
          <w:p w14:paraId="7A020E23"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need help to check the thread depth is more than 1.5mm deep, </w:t>
            </w:r>
            <w:proofErr w:type="gramStart"/>
            <w:r w:rsidRPr="00A71727">
              <w:rPr>
                <w:rFonts w:eastAsia="MyriadPro-Regular" w:cs="MyriadPro-Regular"/>
              </w:rPr>
              <w:t>all across</w:t>
            </w:r>
            <w:proofErr w:type="gramEnd"/>
            <w:r w:rsidRPr="00A71727">
              <w:rPr>
                <w:rFonts w:eastAsia="MyriadPro-Regular" w:cs="MyriadPro-Regular"/>
              </w:rPr>
              <w:t xml:space="preserve"> and all around. </w:t>
            </w:r>
          </w:p>
        </w:tc>
        <w:tc>
          <w:tcPr>
            <w:tcW w:w="789" w:type="pct"/>
          </w:tcPr>
          <w:p w14:paraId="3BE54B07"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thread depth is more than 1.5mm deep, </w:t>
            </w:r>
            <w:proofErr w:type="gramStart"/>
            <w:r w:rsidRPr="00A71727">
              <w:rPr>
                <w:rFonts w:eastAsia="MyriadPro-Regular" w:cs="MyriadPro-Regular"/>
              </w:rPr>
              <w:t>all across</w:t>
            </w:r>
            <w:proofErr w:type="gramEnd"/>
            <w:r w:rsidRPr="00A71727">
              <w:rPr>
                <w:rFonts w:eastAsia="MyriadPro-Regular" w:cs="MyriadPro-Regular"/>
              </w:rPr>
              <w:t xml:space="preserve"> and all around, if reminded.</w:t>
            </w:r>
          </w:p>
        </w:tc>
        <w:tc>
          <w:tcPr>
            <w:tcW w:w="789" w:type="pct"/>
          </w:tcPr>
          <w:p w14:paraId="667C1E30"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thread depth is more than 1.5mm deep, </w:t>
            </w:r>
            <w:proofErr w:type="gramStart"/>
            <w:r w:rsidRPr="00A71727">
              <w:rPr>
                <w:rFonts w:eastAsia="MyriadPro-Regular" w:cs="MyriadPro-Regular"/>
              </w:rPr>
              <w:t>all across</w:t>
            </w:r>
            <w:proofErr w:type="gramEnd"/>
            <w:r w:rsidRPr="00A71727">
              <w:rPr>
                <w:rFonts w:eastAsia="MyriadPro-Regular" w:cs="MyriadPro-Regular"/>
              </w:rPr>
              <w:t xml:space="preserve"> and all around, but I am not sure why a shallower thread depth makes the car unsafe.</w:t>
            </w:r>
          </w:p>
        </w:tc>
        <w:tc>
          <w:tcPr>
            <w:tcW w:w="789" w:type="pct"/>
          </w:tcPr>
          <w:p w14:paraId="429EFEB0"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thread depth is more than 1.5mm deep, </w:t>
            </w:r>
            <w:proofErr w:type="gramStart"/>
            <w:r w:rsidRPr="00A71727">
              <w:rPr>
                <w:rFonts w:eastAsia="MyriadPro-Regular" w:cs="MyriadPro-Regular"/>
              </w:rPr>
              <w:t>all across</w:t>
            </w:r>
            <w:proofErr w:type="gramEnd"/>
            <w:r w:rsidRPr="00A71727">
              <w:rPr>
                <w:rFonts w:eastAsia="MyriadPro-Regular" w:cs="MyriadPro-Regular"/>
              </w:rPr>
              <w:t xml:space="preserve"> and all around. I can explain why a shallower thread depth can make the car unsafe.</w:t>
            </w:r>
          </w:p>
        </w:tc>
        <w:tc>
          <w:tcPr>
            <w:tcW w:w="788" w:type="pct"/>
          </w:tcPr>
          <w:p w14:paraId="689D8B50"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 and I can help teach others how to check the thread depth is more than 1.5mm deep, </w:t>
            </w:r>
            <w:proofErr w:type="gramStart"/>
            <w:r w:rsidRPr="00A71727">
              <w:rPr>
                <w:rFonts w:eastAsia="MyriadPro-Regular" w:cs="MyriadPro-Regular"/>
              </w:rPr>
              <w:t>all across</w:t>
            </w:r>
            <w:proofErr w:type="gramEnd"/>
            <w:r w:rsidRPr="00A71727">
              <w:rPr>
                <w:rFonts w:eastAsia="MyriadPro-Regular" w:cs="MyriadPro-Regular"/>
              </w:rPr>
              <w:t xml:space="preserve"> and all around.</w:t>
            </w:r>
          </w:p>
        </w:tc>
      </w:tr>
      <w:tr w:rsidR="00B33FBB" w:rsidRPr="00A71727" w14:paraId="44A79011" w14:textId="77777777" w:rsidTr="00360365">
        <w:tc>
          <w:tcPr>
            <w:tcW w:w="1056" w:type="pct"/>
          </w:tcPr>
          <w:p w14:paraId="4FA87E48"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Check:</w:t>
            </w:r>
            <w:r w:rsidRPr="00A71727">
              <w:rPr>
                <w:rFonts w:eastAsia="MyriadPro-Regular" w:cs="MyriadPro-Regular"/>
                <w:b/>
              </w:rPr>
              <w:t xml:space="preserve"> </w:t>
            </w:r>
            <w:r w:rsidRPr="00A71727">
              <w:rPr>
                <w:rFonts w:eastAsia="MyriadPro-Regular" w:cs="MyriadPro-Regular"/>
              </w:rPr>
              <w:t>Are the tyres properly inflated</w:t>
            </w:r>
            <w:r w:rsidRPr="00A71727">
              <w:rPr>
                <w:rFonts w:eastAsia="MyriadPro-Regular" w:cs="MyriadPro-Regular"/>
                <w:b/>
              </w:rPr>
              <w:t xml:space="preserve"> – </w:t>
            </w:r>
            <w:r w:rsidRPr="00A71727">
              <w:rPr>
                <w:rFonts w:eastAsia="MyriadPro-Regular" w:cs="MyriadPro-Regular"/>
              </w:rPr>
              <w:t xml:space="preserve">not flat? </w:t>
            </w:r>
          </w:p>
          <w:p w14:paraId="0E0171CB" w14:textId="77777777" w:rsidR="00B33FBB" w:rsidRPr="00A71727" w:rsidRDefault="00B33FBB" w:rsidP="00B33FBB">
            <w:pPr>
              <w:autoSpaceDE w:val="0"/>
              <w:autoSpaceDN w:val="0"/>
              <w:adjustRightInd w:val="0"/>
              <w:spacing w:after="120"/>
              <w:rPr>
                <w:i/>
                <w:sz w:val="18"/>
              </w:rPr>
            </w:pPr>
            <w:r w:rsidRPr="00A71727">
              <w:rPr>
                <w:rFonts w:eastAsia="MyriadPro-Regular" w:cs="MyriadPro-Regular"/>
                <w:i/>
                <w:sz w:val="18"/>
              </w:rPr>
              <w:t xml:space="preserve">Note: </w:t>
            </w:r>
            <w:r w:rsidRPr="00A71727">
              <w:rPr>
                <w:i/>
                <w:sz w:val="18"/>
              </w:rPr>
              <w:t>A good general amount of inflation for tyres is 31psi (for information specific to your car, check your manufacturer's guidelines).</w:t>
            </w:r>
          </w:p>
          <w:p w14:paraId="68771FDB" w14:textId="77777777" w:rsidR="00B33FBB" w:rsidRPr="00A71727" w:rsidRDefault="00B33FBB" w:rsidP="00B33FBB">
            <w:pPr>
              <w:autoSpaceDE w:val="0"/>
              <w:autoSpaceDN w:val="0"/>
              <w:adjustRightInd w:val="0"/>
              <w:spacing w:after="120"/>
              <w:rPr>
                <w:rFonts w:eastAsia="MyriadPro-Regular" w:cs="MyriadPro-Regular"/>
                <w:b/>
                <w:i/>
                <w:sz w:val="18"/>
                <w:szCs w:val="18"/>
              </w:rPr>
            </w:pPr>
            <w:r w:rsidRPr="00A71727">
              <w:rPr>
                <w:rFonts w:eastAsia="MyriadPro-Regular" w:cs="MyriadPro-Regular"/>
                <w:i/>
                <w:sz w:val="18"/>
                <w:szCs w:val="18"/>
              </w:rPr>
              <w:t xml:space="preserve"> </w:t>
            </w:r>
          </w:p>
        </w:tc>
        <w:tc>
          <w:tcPr>
            <w:tcW w:w="789" w:type="pct"/>
          </w:tcPr>
          <w:p w14:paraId="3D0E0DB8"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need help to check the tyres are properly inflated.</w:t>
            </w:r>
          </w:p>
        </w:tc>
        <w:tc>
          <w:tcPr>
            <w:tcW w:w="789" w:type="pct"/>
          </w:tcPr>
          <w:p w14:paraId="5F311AAB"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tyres are properly inflated, if reminded.</w:t>
            </w:r>
          </w:p>
        </w:tc>
        <w:tc>
          <w:tcPr>
            <w:tcW w:w="789" w:type="pct"/>
          </w:tcPr>
          <w:p w14:paraId="79D8EF41"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tyres are properly inflated, but I am not sure why under-inflated tyres can make the car unsafe.</w:t>
            </w:r>
          </w:p>
        </w:tc>
        <w:tc>
          <w:tcPr>
            <w:tcW w:w="789" w:type="pct"/>
          </w:tcPr>
          <w:p w14:paraId="125F885A"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tyres are properly inflated. I can explain why under-inflated tyres can make the car unsafe.</w:t>
            </w:r>
          </w:p>
        </w:tc>
        <w:tc>
          <w:tcPr>
            <w:tcW w:w="788" w:type="pct"/>
          </w:tcPr>
          <w:p w14:paraId="75FEA25C"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the tyres are properly inflated.</w:t>
            </w:r>
          </w:p>
        </w:tc>
      </w:tr>
      <w:tr w:rsidR="00B33FBB" w:rsidRPr="00A71727" w14:paraId="5ED11EC7" w14:textId="77777777" w:rsidTr="00360365">
        <w:tc>
          <w:tcPr>
            <w:tcW w:w="1056" w:type="pct"/>
          </w:tcPr>
          <w:p w14:paraId="6B4EC4B3"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Check:</w:t>
            </w:r>
            <w:r w:rsidRPr="00A71727">
              <w:rPr>
                <w:rFonts w:eastAsia="MyriadPro-Regular" w:cs="MyriadPro-Regular"/>
                <w:i/>
              </w:rPr>
              <w:t xml:space="preserve"> </w:t>
            </w:r>
            <w:r w:rsidRPr="00A71727">
              <w:rPr>
                <w:rFonts w:eastAsia="MyriadPro-Regular" w:cs="MyriadPro-Regular"/>
              </w:rPr>
              <w:t>Are the tyres of the same type – that is, same size tyres on the front (side to side) and on the rear (side to side)?</w:t>
            </w:r>
          </w:p>
          <w:p w14:paraId="47DCEFC7"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i/>
                <w:sz w:val="18"/>
                <w:szCs w:val="18"/>
              </w:rPr>
              <w:t xml:space="preserve">Note: Some cars are factory fitted with different-sized front and rear </w:t>
            </w:r>
            <w:proofErr w:type="gramStart"/>
            <w:r w:rsidRPr="00A71727">
              <w:rPr>
                <w:rFonts w:eastAsia="MyriadPro-Regular" w:cs="MyriadPro-Regular"/>
                <w:i/>
                <w:sz w:val="18"/>
                <w:szCs w:val="18"/>
              </w:rPr>
              <w:t>tyres</w:t>
            </w:r>
            <w:proofErr w:type="gramEnd"/>
            <w:r w:rsidRPr="00A71727">
              <w:rPr>
                <w:rFonts w:eastAsia="MyriadPro-Regular" w:cs="MyriadPro-Regular"/>
                <w:i/>
                <w:sz w:val="18"/>
                <w:szCs w:val="18"/>
              </w:rPr>
              <w:t xml:space="preserve"> so tyres need to be the same on left and right sides but not at front and back.</w:t>
            </w:r>
          </w:p>
        </w:tc>
        <w:tc>
          <w:tcPr>
            <w:tcW w:w="789" w:type="pct"/>
          </w:tcPr>
          <w:p w14:paraId="01E77CBD"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need help to check the tyres are of the same type.</w:t>
            </w:r>
          </w:p>
        </w:tc>
        <w:tc>
          <w:tcPr>
            <w:tcW w:w="789" w:type="pct"/>
          </w:tcPr>
          <w:p w14:paraId="28A9112A"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tyres are of the same type if reminded.</w:t>
            </w:r>
          </w:p>
        </w:tc>
        <w:tc>
          <w:tcPr>
            <w:tcW w:w="789" w:type="pct"/>
          </w:tcPr>
          <w:p w14:paraId="79043C11"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tyres are of the same type, but I am not sure why having more than one type of tyres can make the car unsafe.</w:t>
            </w:r>
          </w:p>
        </w:tc>
        <w:tc>
          <w:tcPr>
            <w:tcW w:w="789" w:type="pct"/>
          </w:tcPr>
          <w:p w14:paraId="328157C8"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tyres are of the same type. I can explain why </w:t>
            </w:r>
            <w:proofErr w:type="gramStart"/>
            <w:r w:rsidRPr="00A71727">
              <w:rPr>
                <w:rFonts w:eastAsia="MyriadPro-Regular" w:cs="MyriadPro-Regular"/>
              </w:rPr>
              <w:t>having more than one type of tyre</w:t>
            </w:r>
            <w:proofErr w:type="gramEnd"/>
            <w:r w:rsidRPr="00A71727">
              <w:rPr>
                <w:rFonts w:eastAsia="MyriadPro-Regular" w:cs="MyriadPro-Regular"/>
              </w:rPr>
              <w:t xml:space="preserve"> can make the car unsafe.</w:t>
            </w:r>
          </w:p>
        </w:tc>
        <w:tc>
          <w:tcPr>
            <w:tcW w:w="788" w:type="pct"/>
          </w:tcPr>
          <w:p w14:paraId="27115406"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the tyres are of the same type.</w:t>
            </w:r>
          </w:p>
        </w:tc>
      </w:tr>
      <w:tr w:rsidR="00B33FBB" w:rsidRPr="00A71727" w14:paraId="156DA20D" w14:textId="77777777" w:rsidTr="00360365">
        <w:tc>
          <w:tcPr>
            <w:tcW w:w="1056" w:type="pct"/>
          </w:tcPr>
          <w:p w14:paraId="1796A5C4"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Check:</w:t>
            </w:r>
            <w:r w:rsidRPr="00A71727">
              <w:rPr>
                <w:rFonts w:eastAsia="MyriadPro-Regular" w:cs="MyriadPro-Regular"/>
              </w:rPr>
              <w:t xml:space="preserve"> Look for any damage to the mags and rims.</w:t>
            </w:r>
          </w:p>
          <w:p w14:paraId="09621225" w14:textId="77777777" w:rsidR="00B33FBB" w:rsidRPr="00A71727" w:rsidRDefault="00B33FBB" w:rsidP="00B33FBB">
            <w:pPr>
              <w:autoSpaceDE w:val="0"/>
              <w:autoSpaceDN w:val="0"/>
              <w:adjustRightInd w:val="0"/>
              <w:spacing w:after="120"/>
              <w:rPr>
                <w:rFonts w:eastAsia="MyriadPro-Regular" w:cs="MyriadPro-Regular"/>
                <w:b/>
              </w:rPr>
            </w:pPr>
          </w:p>
        </w:tc>
        <w:tc>
          <w:tcPr>
            <w:tcW w:w="789" w:type="pct"/>
          </w:tcPr>
          <w:p w14:paraId="125EC2ED"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lastRenderedPageBreak/>
              <w:t>I need help to check for any damage to the mags and rims.</w:t>
            </w:r>
          </w:p>
        </w:tc>
        <w:tc>
          <w:tcPr>
            <w:tcW w:w="789" w:type="pct"/>
          </w:tcPr>
          <w:p w14:paraId="5868BB63"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for any damage to the mags and </w:t>
            </w:r>
            <w:r w:rsidRPr="00A71727">
              <w:rPr>
                <w:rFonts w:eastAsia="MyriadPro-Regular" w:cs="MyriadPro-Regular"/>
              </w:rPr>
              <w:lastRenderedPageBreak/>
              <w:t>rims if reminded.</w:t>
            </w:r>
          </w:p>
        </w:tc>
        <w:tc>
          <w:tcPr>
            <w:tcW w:w="789" w:type="pct"/>
          </w:tcPr>
          <w:p w14:paraId="44E9B522"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lastRenderedPageBreak/>
              <w:t xml:space="preserve">I can check for any damage to the mags and rims, but I am </w:t>
            </w:r>
            <w:r w:rsidRPr="00A71727">
              <w:rPr>
                <w:rFonts w:eastAsia="MyriadPro-Regular" w:cs="MyriadPro-Regular"/>
              </w:rPr>
              <w:lastRenderedPageBreak/>
              <w:t>not sure why damage to the mags or rims can make the car unsafe.</w:t>
            </w:r>
          </w:p>
        </w:tc>
        <w:tc>
          <w:tcPr>
            <w:tcW w:w="789" w:type="pct"/>
          </w:tcPr>
          <w:p w14:paraId="54D6AFF8"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lastRenderedPageBreak/>
              <w:t xml:space="preserve">I can check for any damage to the mags and rims. I can </w:t>
            </w:r>
            <w:r w:rsidRPr="00A71727">
              <w:rPr>
                <w:rFonts w:eastAsia="MyriadPro-Regular" w:cs="MyriadPro-Regular"/>
              </w:rPr>
              <w:lastRenderedPageBreak/>
              <w:t>explain why damage to the mags or rims can make the car unsafe.</w:t>
            </w:r>
          </w:p>
        </w:tc>
        <w:tc>
          <w:tcPr>
            <w:tcW w:w="788" w:type="pct"/>
          </w:tcPr>
          <w:p w14:paraId="4B299609"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lastRenderedPageBreak/>
              <w:t xml:space="preserve">… and I can help teach others how to check for any </w:t>
            </w:r>
            <w:r w:rsidRPr="00A71727">
              <w:rPr>
                <w:rFonts w:eastAsia="MyriadPro-Regular" w:cs="MyriadPro-Regular"/>
              </w:rPr>
              <w:lastRenderedPageBreak/>
              <w:t>damage to the mags and rims.</w:t>
            </w:r>
          </w:p>
        </w:tc>
      </w:tr>
      <w:tr w:rsidR="00B33FBB" w:rsidRPr="00A71727" w14:paraId="1048932A" w14:textId="77777777" w:rsidTr="00360365">
        <w:tc>
          <w:tcPr>
            <w:tcW w:w="1056" w:type="pct"/>
          </w:tcPr>
          <w:p w14:paraId="29EE8AD7"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lastRenderedPageBreak/>
              <w:t>Effective strategies</w:t>
            </w:r>
          </w:p>
        </w:tc>
        <w:tc>
          <w:tcPr>
            <w:tcW w:w="789" w:type="pct"/>
          </w:tcPr>
          <w:p w14:paraId="3F5123D6"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26D89865"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5E5B1163"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66B6F3BB" w14:textId="77777777" w:rsidR="00B33FBB" w:rsidRPr="00A71727" w:rsidRDefault="00B33FBB" w:rsidP="00B33FBB">
            <w:pPr>
              <w:autoSpaceDE w:val="0"/>
              <w:autoSpaceDN w:val="0"/>
              <w:adjustRightInd w:val="0"/>
              <w:spacing w:after="120"/>
              <w:rPr>
                <w:rFonts w:eastAsia="MyriadPro-Regular" w:cs="MyriadPro-Regular"/>
              </w:rPr>
            </w:pPr>
          </w:p>
        </w:tc>
        <w:tc>
          <w:tcPr>
            <w:tcW w:w="788" w:type="pct"/>
          </w:tcPr>
          <w:p w14:paraId="13B134F0" w14:textId="77777777" w:rsidR="00B33FBB" w:rsidRPr="00A71727" w:rsidRDefault="00B33FBB" w:rsidP="00B33FBB">
            <w:pPr>
              <w:autoSpaceDE w:val="0"/>
              <w:autoSpaceDN w:val="0"/>
              <w:adjustRightInd w:val="0"/>
              <w:spacing w:after="120"/>
              <w:rPr>
                <w:rFonts w:eastAsia="MyriadPro-Regular" w:cs="MyriadPro-Regular"/>
              </w:rPr>
            </w:pPr>
          </w:p>
        </w:tc>
      </w:tr>
    </w:tbl>
    <w:p w14:paraId="4B4259AB" w14:textId="77777777" w:rsidR="00B33FBB" w:rsidRDefault="00B33FBB" w:rsidP="00B33FBB">
      <w:pPr>
        <w:autoSpaceDE w:val="0"/>
        <w:autoSpaceDN w:val="0"/>
        <w:adjustRightInd w:val="0"/>
        <w:rPr>
          <w:rFonts w:eastAsia="MyriadPro-Regular" w:cs="MyriadPro-Regular"/>
        </w:rPr>
      </w:pPr>
    </w:p>
    <w:p w14:paraId="6298B680" w14:textId="78090960" w:rsidR="006D1C6A" w:rsidRDefault="006D1C6A">
      <w:pPr>
        <w:spacing w:line="240" w:lineRule="atLeast"/>
        <w:rPr>
          <w:rFonts w:eastAsia="MyriadPro-Regular" w:cs="MyriadPro-Regular"/>
        </w:rPr>
      </w:pPr>
      <w:r>
        <w:rPr>
          <w:rFonts w:eastAsia="MyriadPro-Regular" w:cs="MyriadPro-Regular"/>
        </w:rPr>
        <w:br w:type="page"/>
      </w:r>
    </w:p>
    <w:tbl>
      <w:tblPr>
        <w:tblStyle w:val="TableGrid"/>
        <w:tblW w:w="5000" w:type="pct"/>
        <w:tblLook w:val="04A0" w:firstRow="1" w:lastRow="0" w:firstColumn="1" w:lastColumn="0" w:noHBand="0" w:noVBand="1"/>
      </w:tblPr>
      <w:tblGrid>
        <w:gridCol w:w="2208"/>
        <w:gridCol w:w="1650"/>
        <w:gridCol w:w="1650"/>
        <w:gridCol w:w="1650"/>
        <w:gridCol w:w="1650"/>
        <w:gridCol w:w="1648"/>
      </w:tblGrid>
      <w:tr w:rsidR="006724D8" w:rsidRPr="00A71727" w14:paraId="24558398" w14:textId="77777777" w:rsidTr="00360365">
        <w:tc>
          <w:tcPr>
            <w:tcW w:w="1056" w:type="pct"/>
          </w:tcPr>
          <w:p w14:paraId="4B76E3CA" w14:textId="77777777" w:rsidR="006724D8" w:rsidRPr="00A71727" w:rsidRDefault="006724D8" w:rsidP="006724D8">
            <w:pPr>
              <w:autoSpaceDE w:val="0"/>
              <w:autoSpaceDN w:val="0"/>
              <w:adjustRightInd w:val="0"/>
              <w:spacing w:after="120"/>
              <w:rPr>
                <w:rFonts w:eastAsia="MyriadPro-Regular" w:cs="MyriadPro-Regular"/>
                <w:b/>
              </w:rPr>
            </w:pPr>
          </w:p>
          <w:p w14:paraId="2B0DA117" w14:textId="77777777" w:rsidR="006724D8" w:rsidRPr="00A71727" w:rsidRDefault="006724D8" w:rsidP="006724D8">
            <w:pPr>
              <w:autoSpaceDE w:val="0"/>
              <w:autoSpaceDN w:val="0"/>
              <w:adjustRightInd w:val="0"/>
              <w:spacing w:after="120"/>
              <w:rPr>
                <w:rFonts w:eastAsia="MyriadPro-Regular" w:cs="MyriadPro-Regular"/>
                <w:b/>
              </w:rPr>
            </w:pPr>
            <w:r w:rsidRPr="00A71727">
              <w:rPr>
                <w:rFonts w:eastAsia="MyriadPro-Regular" w:cs="MyriadPro-Regular"/>
                <w:b/>
              </w:rPr>
              <w:t>Look inside the car.</w:t>
            </w:r>
          </w:p>
          <w:p w14:paraId="44E9A7A0" w14:textId="77777777" w:rsidR="006724D8" w:rsidRPr="00A71727" w:rsidRDefault="006724D8" w:rsidP="006724D8">
            <w:pPr>
              <w:autoSpaceDE w:val="0"/>
              <w:autoSpaceDN w:val="0"/>
              <w:adjustRightInd w:val="0"/>
              <w:spacing w:after="120"/>
              <w:jc w:val="center"/>
              <w:rPr>
                <w:rFonts w:eastAsia="MyriadPro-Regular" w:cs="MyriadPro-Regular"/>
              </w:rPr>
            </w:pPr>
          </w:p>
        </w:tc>
        <w:tc>
          <w:tcPr>
            <w:tcW w:w="789" w:type="pct"/>
          </w:tcPr>
          <w:p w14:paraId="0DC85A19" w14:textId="77777777" w:rsidR="006724D8" w:rsidRPr="00A71727" w:rsidRDefault="006724D8" w:rsidP="006724D8">
            <w:pPr>
              <w:autoSpaceDE w:val="0"/>
              <w:autoSpaceDN w:val="0"/>
              <w:adjustRightInd w:val="0"/>
              <w:spacing w:after="120"/>
              <w:rPr>
                <w:rFonts w:eastAsia="MyriadPro-Regular" w:cs="MyriadPro-Regular"/>
                <w:b/>
                <w:sz w:val="18"/>
              </w:rPr>
            </w:pPr>
          </w:p>
          <w:p w14:paraId="5A35344B"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6CFFB130" wp14:editId="283D74FA">
                  <wp:extent cx="220849" cy="211015"/>
                  <wp:effectExtent l="0" t="0" r="8255" b="0"/>
                  <wp:docPr id="1493061195" name="Picture 1493061195"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20910" cy="211074"/>
                          </a:xfrm>
                          <a:prstGeom prst="rect">
                            <a:avLst/>
                          </a:prstGeom>
                          <a:noFill/>
                          <a:ln>
                            <a:noFill/>
                          </a:ln>
                        </pic:spPr>
                      </pic:pic>
                    </a:graphicData>
                  </a:graphic>
                </wp:inline>
              </w:drawing>
            </w:r>
          </w:p>
          <w:p w14:paraId="2602201E" w14:textId="4623F876" w:rsidR="006724D8" w:rsidRPr="00A71727" w:rsidRDefault="006724D8" w:rsidP="006724D8">
            <w:pPr>
              <w:autoSpaceDE w:val="0"/>
              <w:autoSpaceDN w:val="0"/>
              <w:adjustRightInd w:val="0"/>
              <w:spacing w:after="120"/>
              <w:jc w:val="center"/>
              <w:rPr>
                <w:rFonts w:eastAsia="MyriadPro-Regular" w:cs="MyriadPro-Regular"/>
                <w:b/>
                <w:sz w:val="18"/>
              </w:rPr>
            </w:pPr>
            <w:proofErr w:type="spellStart"/>
            <w:r w:rsidRPr="00A71727">
              <w:rPr>
                <w:rFonts w:eastAsia="MyriadPro-Regular" w:cs="MyriadPro-Regular"/>
                <w:b/>
                <w:sz w:val="18"/>
              </w:rPr>
              <w:t>Prestructural</w:t>
            </w:r>
            <w:proofErr w:type="spellEnd"/>
          </w:p>
        </w:tc>
        <w:tc>
          <w:tcPr>
            <w:tcW w:w="789" w:type="pct"/>
          </w:tcPr>
          <w:p w14:paraId="7382737C" w14:textId="77777777" w:rsidR="006724D8" w:rsidRPr="00A71727" w:rsidRDefault="006724D8" w:rsidP="006724D8">
            <w:pPr>
              <w:autoSpaceDE w:val="0"/>
              <w:autoSpaceDN w:val="0"/>
              <w:adjustRightInd w:val="0"/>
              <w:spacing w:after="120"/>
              <w:jc w:val="center"/>
              <w:rPr>
                <w:rFonts w:eastAsia="MyriadPro-Regular" w:cs="MyriadPro-Regular"/>
                <w:b/>
                <w:sz w:val="18"/>
              </w:rPr>
            </w:pPr>
          </w:p>
          <w:p w14:paraId="6E953E6D"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107F7A97" wp14:editId="058EA1FD">
                  <wp:extent cx="91403" cy="257908"/>
                  <wp:effectExtent l="0" t="0" r="4445" b="0"/>
                  <wp:docPr id="176478436" name="Picture 176478436"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1448" cy="258035"/>
                          </a:xfrm>
                          <a:prstGeom prst="rect">
                            <a:avLst/>
                          </a:prstGeom>
                          <a:noFill/>
                          <a:ln>
                            <a:noFill/>
                          </a:ln>
                        </pic:spPr>
                      </pic:pic>
                    </a:graphicData>
                  </a:graphic>
                </wp:inline>
              </w:drawing>
            </w:r>
          </w:p>
          <w:p w14:paraId="48EBC935" w14:textId="6E88C877"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Unistructural</w:t>
            </w:r>
          </w:p>
        </w:tc>
        <w:tc>
          <w:tcPr>
            <w:tcW w:w="789" w:type="pct"/>
          </w:tcPr>
          <w:p w14:paraId="4A18E8F4" w14:textId="77777777" w:rsidR="006724D8" w:rsidRPr="00A71727" w:rsidRDefault="006724D8" w:rsidP="006724D8">
            <w:pPr>
              <w:autoSpaceDE w:val="0"/>
              <w:autoSpaceDN w:val="0"/>
              <w:adjustRightInd w:val="0"/>
              <w:spacing w:after="120"/>
              <w:jc w:val="center"/>
              <w:rPr>
                <w:rFonts w:eastAsia="MyriadPro-Regular" w:cs="MyriadPro-Regular"/>
                <w:b/>
                <w:sz w:val="18"/>
              </w:rPr>
            </w:pPr>
          </w:p>
          <w:p w14:paraId="38ADB780"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002D3520" wp14:editId="615BCD96">
                  <wp:extent cx="287600" cy="257908"/>
                  <wp:effectExtent l="0" t="0" r="0" b="8890"/>
                  <wp:docPr id="1213225024" name="Picture 1213225024"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88437" cy="258659"/>
                          </a:xfrm>
                          <a:prstGeom prst="rect">
                            <a:avLst/>
                          </a:prstGeom>
                          <a:noFill/>
                          <a:ln>
                            <a:noFill/>
                          </a:ln>
                        </pic:spPr>
                      </pic:pic>
                    </a:graphicData>
                  </a:graphic>
                </wp:inline>
              </w:drawing>
            </w:r>
          </w:p>
          <w:p w14:paraId="54CA08EE" w14:textId="7B6581B0" w:rsidR="006724D8" w:rsidRPr="00A71727" w:rsidRDefault="006724D8" w:rsidP="006724D8">
            <w:pPr>
              <w:autoSpaceDE w:val="0"/>
              <w:autoSpaceDN w:val="0"/>
              <w:adjustRightInd w:val="0"/>
              <w:spacing w:after="120"/>
              <w:jc w:val="center"/>
              <w:rPr>
                <w:rFonts w:eastAsia="MyriadPro-Regular" w:cs="MyriadPro-Regular"/>
                <w:b/>
                <w:sz w:val="18"/>
              </w:rPr>
            </w:pPr>
            <w:proofErr w:type="spellStart"/>
            <w:r w:rsidRPr="00A71727">
              <w:rPr>
                <w:rFonts w:eastAsia="MyriadPro-Regular" w:cs="MyriadPro-Regular"/>
                <w:b/>
                <w:sz w:val="18"/>
              </w:rPr>
              <w:t>Multistructural</w:t>
            </w:r>
            <w:proofErr w:type="spellEnd"/>
          </w:p>
        </w:tc>
        <w:tc>
          <w:tcPr>
            <w:tcW w:w="789" w:type="pct"/>
          </w:tcPr>
          <w:p w14:paraId="629A15FE" w14:textId="77777777" w:rsidR="006724D8" w:rsidRPr="00A71727" w:rsidRDefault="006724D8" w:rsidP="006724D8">
            <w:pPr>
              <w:autoSpaceDE w:val="0"/>
              <w:autoSpaceDN w:val="0"/>
              <w:adjustRightInd w:val="0"/>
              <w:spacing w:after="120"/>
              <w:jc w:val="center"/>
              <w:rPr>
                <w:rFonts w:eastAsia="MyriadPro-Regular" w:cs="MyriadPro-Regular"/>
                <w:b/>
                <w:sz w:val="8"/>
              </w:rPr>
            </w:pPr>
          </w:p>
          <w:p w14:paraId="4C4A97C6"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6D2F172A" wp14:editId="42988D6F">
                  <wp:extent cx="282922" cy="433754"/>
                  <wp:effectExtent l="0" t="0" r="3175" b="4445"/>
                  <wp:docPr id="197641930" name="Picture 197641930"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87464" cy="440717"/>
                          </a:xfrm>
                          <a:prstGeom prst="rect">
                            <a:avLst/>
                          </a:prstGeom>
                          <a:noFill/>
                          <a:ln>
                            <a:noFill/>
                          </a:ln>
                        </pic:spPr>
                      </pic:pic>
                    </a:graphicData>
                  </a:graphic>
                </wp:inline>
              </w:drawing>
            </w:r>
          </w:p>
          <w:p w14:paraId="64A45771" w14:textId="64AD7359"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Relational</w:t>
            </w:r>
          </w:p>
        </w:tc>
        <w:tc>
          <w:tcPr>
            <w:tcW w:w="788" w:type="pct"/>
          </w:tcPr>
          <w:p w14:paraId="72C315E9"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zCs w:val="16"/>
                <w:lang w:eastAsia="en-NZ"/>
              </w:rPr>
              <w:drawing>
                <wp:inline distT="0" distB="0" distL="0" distR="0" wp14:anchorId="61210211" wp14:editId="4A5924BC">
                  <wp:extent cx="499600" cy="586154"/>
                  <wp:effectExtent l="0" t="0" r="0" b="4445"/>
                  <wp:docPr id="678412989" name="Picture 678412989"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98812" cy="585230"/>
                          </a:xfrm>
                          <a:prstGeom prst="rect">
                            <a:avLst/>
                          </a:prstGeom>
                          <a:noFill/>
                          <a:ln>
                            <a:noFill/>
                          </a:ln>
                        </pic:spPr>
                      </pic:pic>
                    </a:graphicData>
                  </a:graphic>
                </wp:inline>
              </w:drawing>
            </w:r>
          </w:p>
          <w:p w14:paraId="0FBB6D1C" w14:textId="412C7212"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Extended abstract</w:t>
            </w:r>
          </w:p>
        </w:tc>
      </w:tr>
      <w:tr w:rsidR="00B33FBB" w:rsidRPr="00A71727" w14:paraId="565DAFFE" w14:textId="77777777" w:rsidTr="00360365">
        <w:tc>
          <w:tcPr>
            <w:tcW w:w="1056" w:type="pct"/>
          </w:tcPr>
          <w:p w14:paraId="1E52E6BE"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Check:</w:t>
            </w:r>
            <w:r w:rsidRPr="00A71727">
              <w:rPr>
                <w:rFonts w:eastAsia="MyriadPro-Regular" w:cs="MyriadPro-Regular"/>
                <w:i/>
              </w:rPr>
              <w:t xml:space="preserve"> </w:t>
            </w:r>
            <w:r w:rsidRPr="00A71727">
              <w:rPr>
                <w:rFonts w:eastAsia="MyriadPro-Regular" w:cs="MyriadPro-Regular"/>
              </w:rPr>
              <w:t>Are the seats secure and in good condition? Do the seatbelts work; are they in good condition?</w:t>
            </w:r>
          </w:p>
          <w:p w14:paraId="6D6AB986" w14:textId="77777777" w:rsidR="00B33FBB" w:rsidRPr="00A71727" w:rsidRDefault="00B33FBB" w:rsidP="00B33FBB">
            <w:pPr>
              <w:autoSpaceDE w:val="0"/>
              <w:autoSpaceDN w:val="0"/>
              <w:adjustRightInd w:val="0"/>
              <w:spacing w:after="120"/>
              <w:ind w:left="720"/>
              <w:rPr>
                <w:rFonts w:eastAsia="MyriadPro-Regular" w:cs="MyriadPro-Regular"/>
                <w:b/>
              </w:rPr>
            </w:pPr>
          </w:p>
        </w:tc>
        <w:tc>
          <w:tcPr>
            <w:tcW w:w="789" w:type="pct"/>
          </w:tcPr>
          <w:p w14:paraId="325C33DB"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need help to check the condition of the seats and seatbelts.</w:t>
            </w:r>
          </w:p>
        </w:tc>
        <w:tc>
          <w:tcPr>
            <w:tcW w:w="789" w:type="pct"/>
          </w:tcPr>
          <w:p w14:paraId="163E1ADF"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condition of the seats and seatbelts reminded.</w:t>
            </w:r>
          </w:p>
        </w:tc>
        <w:tc>
          <w:tcPr>
            <w:tcW w:w="789" w:type="pct"/>
          </w:tcPr>
          <w:p w14:paraId="6799AD55"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condition of seats and seatbelts, but I am not sure why having seats and seatbelts in poor condition can make a car unsafe to drive. </w:t>
            </w:r>
          </w:p>
        </w:tc>
        <w:tc>
          <w:tcPr>
            <w:tcW w:w="789" w:type="pct"/>
          </w:tcPr>
          <w:p w14:paraId="0D9B8B4C"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condition of seats and seatbelts. I can explain why </w:t>
            </w:r>
            <w:proofErr w:type="gramStart"/>
            <w:r w:rsidRPr="00A71727">
              <w:rPr>
                <w:rFonts w:eastAsia="MyriadPro-Regular" w:cs="MyriadPro-Regular"/>
              </w:rPr>
              <w:t>having seats and seatbelts in poor condition</w:t>
            </w:r>
            <w:proofErr w:type="gramEnd"/>
            <w:r w:rsidRPr="00A71727">
              <w:rPr>
                <w:rFonts w:eastAsia="MyriadPro-Regular" w:cs="MyriadPro-Regular"/>
              </w:rPr>
              <w:t xml:space="preserve"> can make a car unsafe to drive.</w:t>
            </w:r>
          </w:p>
          <w:p w14:paraId="233B87ED" w14:textId="77777777" w:rsidR="00B33FBB" w:rsidRPr="00A71727" w:rsidRDefault="00B33FBB" w:rsidP="00B33FBB">
            <w:pPr>
              <w:autoSpaceDE w:val="0"/>
              <w:autoSpaceDN w:val="0"/>
              <w:adjustRightInd w:val="0"/>
              <w:spacing w:after="120"/>
              <w:rPr>
                <w:rFonts w:eastAsia="MyriadPro-Regular" w:cs="MyriadPro-Regular"/>
              </w:rPr>
            </w:pPr>
          </w:p>
        </w:tc>
        <w:tc>
          <w:tcPr>
            <w:tcW w:w="788" w:type="pct"/>
          </w:tcPr>
          <w:p w14:paraId="3DDA541B"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the condition of seats and seatbelts.</w:t>
            </w:r>
          </w:p>
          <w:p w14:paraId="7BD974CF" w14:textId="77777777" w:rsidR="00B33FBB" w:rsidRPr="00A71727" w:rsidRDefault="00B33FBB" w:rsidP="00B33FBB">
            <w:pPr>
              <w:autoSpaceDE w:val="0"/>
              <w:autoSpaceDN w:val="0"/>
              <w:adjustRightInd w:val="0"/>
              <w:spacing w:after="120"/>
              <w:rPr>
                <w:rFonts w:eastAsia="MyriadPro-Regular" w:cs="MyriadPro-Regular"/>
              </w:rPr>
            </w:pPr>
          </w:p>
          <w:p w14:paraId="606323B5"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estimate how much it will add to the cost of the car to replace or fix the seats and seatbelts.</w:t>
            </w:r>
          </w:p>
        </w:tc>
      </w:tr>
      <w:tr w:rsidR="00B33FBB" w:rsidRPr="00A71727" w14:paraId="0D7B6E27" w14:textId="77777777" w:rsidTr="00360365">
        <w:tc>
          <w:tcPr>
            <w:tcW w:w="1056" w:type="pct"/>
          </w:tcPr>
          <w:p w14:paraId="633589EC"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Check:</w:t>
            </w:r>
            <w:r w:rsidRPr="00A71727">
              <w:rPr>
                <w:rFonts w:eastAsia="MyriadPro-Regular" w:cs="MyriadPro-Regular"/>
              </w:rPr>
              <w:t xml:space="preserve"> Are all the outside lights are working? </w:t>
            </w:r>
          </w:p>
          <w:p w14:paraId="17F91D18" w14:textId="77777777" w:rsidR="00B33FBB" w:rsidRPr="00A71727" w:rsidRDefault="00B33FBB" w:rsidP="00B33FBB">
            <w:pPr>
              <w:autoSpaceDE w:val="0"/>
              <w:autoSpaceDN w:val="0"/>
              <w:adjustRightInd w:val="0"/>
              <w:spacing w:after="120"/>
              <w:rPr>
                <w:rFonts w:eastAsia="MyriadPro-Regular" w:cs="MyriadPro-Regular"/>
                <w:i/>
                <w:sz w:val="18"/>
              </w:rPr>
            </w:pPr>
            <w:r w:rsidRPr="00A71727">
              <w:rPr>
                <w:rFonts w:eastAsia="MyriadPro-Regular" w:cs="MyriadPro-Regular"/>
                <w:i/>
                <w:sz w:val="18"/>
              </w:rPr>
              <w:t>Note: You will need someone to help you with this check.</w:t>
            </w:r>
          </w:p>
          <w:p w14:paraId="4ADDECF2" w14:textId="77777777" w:rsidR="00B33FBB" w:rsidRPr="00A71727" w:rsidRDefault="00B33FBB" w:rsidP="00B33FBB">
            <w:pPr>
              <w:autoSpaceDE w:val="0"/>
              <w:autoSpaceDN w:val="0"/>
              <w:adjustRightInd w:val="0"/>
              <w:spacing w:after="120"/>
              <w:ind w:left="720"/>
              <w:rPr>
                <w:rFonts w:eastAsia="MyriadPro-Regular" w:cs="MyriadPro-Regular"/>
                <w:b/>
              </w:rPr>
            </w:pPr>
          </w:p>
        </w:tc>
        <w:tc>
          <w:tcPr>
            <w:tcW w:w="789" w:type="pct"/>
          </w:tcPr>
          <w:p w14:paraId="3ED7E7D7"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need help to check all the outside lights are working.</w:t>
            </w:r>
          </w:p>
        </w:tc>
        <w:tc>
          <w:tcPr>
            <w:tcW w:w="789" w:type="pct"/>
          </w:tcPr>
          <w:p w14:paraId="7BE5FA78"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lights are working if reminded.</w:t>
            </w:r>
          </w:p>
        </w:tc>
        <w:tc>
          <w:tcPr>
            <w:tcW w:w="789" w:type="pct"/>
          </w:tcPr>
          <w:p w14:paraId="40C6C5DB"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lights are working, but I am not sure why a faulty light can make a car unsafe to drive. </w:t>
            </w:r>
          </w:p>
        </w:tc>
        <w:tc>
          <w:tcPr>
            <w:tcW w:w="789" w:type="pct"/>
          </w:tcPr>
          <w:p w14:paraId="24A12A91"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lights are working. I can explain why a faulty light can make a car unsafe to drive. </w:t>
            </w:r>
          </w:p>
        </w:tc>
        <w:tc>
          <w:tcPr>
            <w:tcW w:w="788" w:type="pct"/>
          </w:tcPr>
          <w:p w14:paraId="55EAC581"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the all the outside lights are working.</w:t>
            </w:r>
          </w:p>
          <w:p w14:paraId="2AA7D4FC" w14:textId="77777777" w:rsidR="00B33FBB" w:rsidRPr="00A71727" w:rsidRDefault="00B33FBB" w:rsidP="00B33FBB">
            <w:pPr>
              <w:autoSpaceDE w:val="0"/>
              <w:autoSpaceDN w:val="0"/>
              <w:adjustRightInd w:val="0"/>
              <w:spacing w:after="120"/>
              <w:rPr>
                <w:rFonts w:eastAsia="MyriadPro-Regular" w:cs="MyriadPro-Regular"/>
              </w:rPr>
            </w:pPr>
          </w:p>
          <w:p w14:paraId="03A28957"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estimate how much it will add to the cost of the car to replace or fix the lights.</w:t>
            </w:r>
          </w:p>
        </w:tc>
      </w:tr>
      <w:tr w:rsidR="00B33FBB" w:rsidRPr="00A71727" w14:paraId="3ABA6049" w14:textId="77777777" w:rsidTr="00360365">
        <w:tc>
          <w:tcPr>
            <w:tcW w:w="1056" w:type="pct"/>
          </w:tcPr>
          <w:p w14:paraId="533D93B3"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Check:</w:t>
            </w:r>
            <w:r w:rsidRPr="00A71727">
              <w:rPr>
                <w:rFonts w:eastAsia="MyriadPro-Regular" w:cs="MyriadPro-Regular"/>
                <w:b/>
              </w:rPr>
              <w:t xml:space="preserve"> </w:t>
            </w:r>
            <w:r w:rsidRPr="00A71727">
              <w:rPr>
                <w:rFonts w:eastAsia="MyriadPro-Regular" w:cs="MyriadPro-Regular"/>
              </w:rPr>
              <w:t>Is the windscreen clean? Is the “Navman” or any other object blocking your view?</w:t>
            </w:r>
          </w:p>
          <w:p w14:paraId="7C582971" w14:textId="77777777" w:rsidR="00B33FBB" w:rsidRPr="00A71727" w:rsidRDefault="00B33FBB" w:rsidP="00B33FBB">
            <w:pPr>
              <w:autoSpaceDE w:val="0"/>
              <w:autoSpaceDN w:val="0"/>
              <w:adjustRightInd w:val="0"/>
              <w:spacing w:after="120"/>
              <w:ind w:left="720"/>
              <w:rPr>
                <w:rFonts w:eastAsia="MyriadPro-Regular" w:cs="MyriadPro-Regular"/>
                <w:b/>
              </w:rPr>
            </w:pPr>
          </w:p>
        </w:tc>
        <w:tc>
          <w:tcPr>
            <w:tcW w:w="789" w:type="pct"/>
          </w:tcPr>
          <w:p w14:paraId="5D3AD813"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need help to check the windscreen is clean and nothing is blocking my view.</w:t>
            </w:r>
          </w:p>
        </w:tc>
        <w:tc>
          <w:tcPr>
            <w:tcW w:w="789" w:type="pct"/>
          </w:tcPr>
          <w:p w14:paraId="35802CD7"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windscreen is clean and nothing is blocking my view if reminded.</w:t>
            </w:r>
          </w:p>
        </w:tc>
        <w:tc>
          <w:tcPr>
            <w:tcW w:w="789" w:type="pct"/>
          </w:tcPr>
          <w:p w14:paraId="11450914"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windscreen is clean and nothing is blocking my view, but I am not sure why a dirty windscreen or blocked view can make a car unsafe to drive. </w:t>
            </w:r>
          </w:p>
        </w:tc>
        <w:tc>
          <w:tcPr>
            <w:tcW w:w="789" w:type="pct"/>
          </w:tcPr>
          <w:p w14:paraId="2079F6FF"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windscreen is clean and nothing is blocking my view. I can explain why a dirty windscreen or blocked view can make a car unsafe to drive. </w:t>
            </w:r>
          </w:p>
        </w:tc>
        <w:tc>
          <w:tcPr>
            <w:tcW w:w="788" w:type="pct"/>
          </w:tcPr>
          <w:p w14:paraId="020546FE"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the windscreen is clean and nothing is blocking the view.</w:t>
            </w:r>
          </w:p>
          <w:p w14:paraId="1F813426" w14:textId="77777777" w:rsidR="00B33FBB" w:rsidRPr="00A71727" w:rsidRDefault="00B33FBB" w:rsidP="00B33FBB">
            <w:pPr>
              <w:autoSpaceDE w:val="0"/>
              <w:autoSpaceDN w:val="0"/>
              <w:adjustRightInd w:val="0"/>
              <w:spacing w:after="120"/>
              <w:rPr>
                <w:rFonts w:eastAsia="MyriadPro-Regular" w:cs="MyriadPro-Regular"/>
              </w:rPr>
            </w:pPr>
          </w:p>
        </w:tc>
      </w:tr>
      <w:tr w:rsidR="00B33FBB" w:rsidRPr="00A71727" w14:paraId="5C99CE49" w14:textId="77777777" w:rsidTr="00360365">
        <w:tc>
          <w:tcPr>
            <w:tcW w:w="1056" w:type="pct"/>
          </w:tcPr>
          <w:p w14:paraId="1B0CB021"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Check:</w:t>
            </w:r>
            <w:r w:rsidRPr="00A71727">
              <w:rPr>
                <w:rFonts w:eastAsia="MyriadPro-Regular" w:cs="MyriadPro-Regular"/>
              </w:rPr>
              <w:t xml:space="preserve"> Does the foot brake pedal feel firm and ‘at the top”? Does the hand brake feel “good”? </w:t>
            </w:r>
          </w:p>
          <w:p w14:paraId="50CDB323" w14:textId="77777777" w:rsidR="00B33FBB" w:rsidRPr="00A71727" w:rsidRDefault="00B33FBB" w:rsidP="00B33FBB">
            <w:pPr>
              <w:autoSpaceDE w:val="0"/>
              <w:autoSpaceDN w:val="0"/>
              <w:adjustRightInd w:val="0"/>
              <w:spacing w:after="120"/>
              <w:ind w:left="720"/>
              <w:rPr>
                <w:rFonts w:eastAsia="MyriadPro-Regular" w:cs="MyriadPro-Regular"/>
                <w:b/>
              </w:rPr>
            </w:pPr>
          </w:p>
        </w:tc>
        <w:tc>
          <w:tcPr>
            <w:tcW w:w="789" w:type="pct"/>
          </w:tcPr>
          <w:p w14:paraId="7E5E14B0"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need help to check the condition of the foot brake pedal and hand brake.</w:t>
            </w:r>
          </w:p>
        </w:tc>
        <w:tc>
          <w:tcPr>
            <w:tcW w:w="789" w:type="pct"/>
          </w:tcPr>
          <w:p w14:paraId="7A4C8F02"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condition of the foot brake pedal and hand brake if reminded.</w:t>
            </w:r>
          </w:p>
        </w:tc>
        <w:tc>
          <w:tcPr>
            <w:tcW w:w="789" w:type="pct"/>
          </w:tcPr>
          <w:p w14:paraId="66172F4B"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condition of the foot brake pedal and hand brake, but I am not sure why having the </w:t>
            </w:r>
            <w:r w:rsidRPr="00A71727">
              <w:rPr>
                <w:rFonts w:eastAsia="MyriadPro-Regular" w:cs="MyriadPro-Regular"/>
              </w:rPr>
              <w:lastRenderedPageBreak/>
              <w:t xml:space="preserve">brakes in poor condition can make a car unsafe to drive. </w:t>
            </w:r>
          </w:p>
        </w:tc>
        <w:tc>
          <w:tcPr>
            <w:tcW w:w="789" w:type="pct"/>
          </w:tcPr>
          <w:p w14:paraId="227E3BEC"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lastRenderedPageBreak/>
              <w:t xml:space="preserve">I can check the condition of the foot brake pedal and hand brake. I can explain why having the </w:t>
            </w:r>
            <w:r w:rsidRPr="00A71727">
              <w:rPr>
                <w:rFonts w:eastAsia="MyriadPro-Regular" w:cs="MyriadPro-Regular"/>
              </w:rPr>
              <w:lastRenderedPageBreak/>
              <w:t xml:space="preserve">brakes in poor condition can make a car unsafe to drive. </w:t>
            </w:r>
          </w:p>
        </w:tc>
        <w:tc>
          <w:tcPr>
            <w:tcW w:w="788" w:type="pct"/>
          </w:tcPr>
          <w:p w14:paraId="5FCD80E2"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lastRenderedPageBreak/>
              <w:t xml:space="preserve">… and I can help teach others how to check the condition of the foot brake </w:t>
            </w:r>
            <w:r w:rsidRPr="00A71727">
              <w:rPr>
                <w:rFonts w:eastAsia="MyriadPro-Regular" w:cs="MyriadPro-Regular"/>
              </w:rPr>
              <w:lastRenderedPageBreak/>
              <w:t>pedal and hand brake.</w:t>
            </w:r>
          </w:p>
          <w:p w14:paraId="69D6481F" w14:textId="77777777" w:rsidR="00B33FBB" w:rsidRPr="00A71727" w:rsidRDefault="00B33FBB" w:rsidP="00B33FBB">
            <w:pPr>
              <w:autoSpaceDE w:val="0"/>
              <w:autoSpaceDN w:val="0"/>
              <w:adjustRightInd w:val="0"/>
              <w:spacing w:after="120"/>
              <w:rPr>
                <w:rFonts w:eastAsia="MyriadPro-Regular" w:cs="MyriadPro-Regular"/>
              </w:rPr>
            </w:pPr>
          </w:p>
        </w:tc>
      </w:tr>
      <w:tr w:rsidR="00B33FBB" w:rsidRPr="00A71727" w14:paraId="108A6B0E" w14:textId="77777777" w:rsidTr="00360365">
        <w:tc>
          <w:tcPr>
            <w:tcW w:w="1056" w:type="pct"/>
          </w:tcPr>
          <w:p w14:paraId="138BBE7C"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lastRenderedPageBreak/>
              <w:t>Turn on the ignition.</w:t>
            </w:r>
          </w:p>
          <w:p w14:paraId="7317471A"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Check:</w:t>
            </w:r>
            <w:r w:rsidRPr="00A71727">
              <w:rPr>
                <w:rFonts w:eastAsia="MyriadPro-Regular" w:cs="MyriadPro-Regular"/>
              </w:rPr>
              <w:t xml:space="preserve"> Does it show airbags, </w:t>
            </w:r>
            <w:proofErr w:type="gramStart"/>
            <w:r w:rsidRPr="00A71727">
              <w:rPr>
                <w:rFonts w:eastAsia="MyriadPro-Regular" w:cs="MyriadPro-Regular"/>
              </w:rPr>
              <w:t>ABS</w:t>
            </w:r>
            <w:proofErr w:type="gramEnd"/>
            <w:r w:rsidRPr="00A71727">
              <w:rPr>
                <w:rFonts w:eastAsia="MyriadPro-Regular" w:cs="MyriadPro-Regular"/>
              </w:rPr>
              <w:t xml:space="preserve"> and oil warning lights?</w:t>
            </w:r>
          </w:p>
          <w:p w14:paraId="5F0FA927"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Start engine.</w:t>
            </w:r>
          </w:p>
          <w:p w14:paraId="76D92EFB"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Check:</w:t>
            </w:r>
            <w:r w:rsidRPr="00A71727">
              <w:rPr>
                <w:rFonts w:eastAsia="MyriadPro-Regular" w:cs="MyriadPro-Regular"/>
                <w:i/>
              </w:rPr>
              <w:t xml:space="preserve"> </w:t>
            </w:r>
            <w:r w:rsidRPr="00A71727">
              <w:rPr>
                <w:rFonts w:eastAsia="MyriadPro-Regular" w:cs="MyriadPro-Regular"/>
              </w:rPr>
              <w:t>Do all the warning lights turn off?</w:t>
            </w:r>
          </w:p>
          <w:p w14:paraId="04EC5005" w14:textId="77777777" w:rsidR="00B33FBB" w:rsidRPr="00A71727" w:rsidRDefault="00B33FBB" w:rsidP="00B33FBB">
            <w:pPr>
              <w:autoSpaceDE w:val="0"/>
              <w:autoSpaceDN w:val="0"/>
              <w:adjustRightInd w:val="0"/>
              <w:spacing w:after="120"/>
              <w:rPr>
                <w:rFonts w:eastAsia="MyriadPro-Regular" w:cs="MyriadPro-Regular"/>
                <w:b/>
              </w:rPr>
            </w:pPr>
          </w:p>
        </w:tc>
        <w:tc>
          <w:tcPr>
            <w:tcW w:w="789" w:type="pct"/>
          </w:tcPr>
          <w:p w14:paraId="78C6749A"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need help to check that the warning lights go off when I start the engine.</w:t>
            </w:r>
          </w:p>
        </w:tc>
        <w:tc>
          <w:tcPr>
            <w:tcW w:w="789" w:type="pct"/>
          </w:tcPr>
          <w:p w14:paraId="70743F43"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that the warning lights go off when I start the engine if reminded.</w:t>
            </w:r>
          </w:p>
        </w:tc>
        <w:tc>
          <w:tcPr>
            <w:tcW w:w="789" w:type="pct"/>
          </w:tcPr>
          <w:p w14:paraId="36ABEF57"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warning lights go off when I start the engine, but I am not sure why a car may be unsafe to drive if they don’t turn off. </w:t>
            </w:r>
          </w:p>
        </w:tc>
        <w:tc>
          <w:tcPr>
            <w:tcW w:w="789" w:type="pct"/>
          </w:tcPr>
          <w:p w14:paraId="7D09BC23"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warning lights go off when I start the engine. I can explain why a car may be unsafe to drive if they don’t turn off. </w:t>
            </w:r>
          </w:p>
        </w:tc>
        <w:tc>
          <w:tcPr>
            <w:tcW w:w="788" w:type="pct"/>
          </w:tcPr>
          <w:p w14:paraId="79837B41"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the warning lights go off when I start the engine.</w:t>
            </w:r>
          </w:p>
          <w:p w14:paraId="441C6639" w14:textId="77777777" w:rsidR="00B33FBB" w:rsidRPr="00A71727" w:rsidRDefault="00B33FBB" w:rsidP="00B33FBB">
            <w:pPr>
              <w:autoSpaceDE w:val="0"/>
              <w:autoSpaceDN w:val="0"/>
              <w:adjustRightInd w:val="0"/>
              <w:spacing w:after="120"/>
              <w:rPr>
                <w:rFonts w:eastAsia="MyriadPro-Regular" w:cs="MyriadPro-Regular"/>
              </w:rPr>
            </w:pPr>
          </w:p>
        </w:tc>
      </w:tr>
      <w:tr w:rsidR="00B33FBB" w:rsidRPr="00A71727" w14:paraId="14DF70E3" w14:textId="77777777" w:rsidTr="00360365">
        <w:tc>
          <w:tcPr>
            <w:tcW w:w="1056" w:type="pct"/>
          </w:tcPr>
          <w:p w14:paraId="2939C377"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Check:</w:t>
            </w:r>
            <w:r w:rsidRPr="00A71727">
              <w:rPr>
                <w:rFonts w:eastAsia="MyriadPro-Regular" w:cs="MyriadPro-Regular"/>
              </w:rPr>
              <w:t xml:space="preserve"> Is the motor running rough or blowing smoke? Is there any smell of burning? Listen for harsh sounds and unusual noises.</w:t>
            </w:r>
          </w:p>
          <w:p w14:paraId="280C7BBB" w14:textId="77777777" w:rsidR="00B33FBB" w:rsidRPr="00A71727" w:rsidRDefault="00B33FBB" w:rsidP="00B33FBB">
            <w:pPr>
              <w:autoSpaceDE w:val="0"/>
              <w:autoSpaceDN w:val="0"/>
              <w:adjustRightInd w:val="0"/>
              <w:spacing w:after="120"/>
              <w:rPr>
                <w:rFonts w:eastAsia="MyriadPro-Regular" w:cs="MyriadPro-Regular"/>
                <w:b/>
              </w:rPr>
            </w:pPr>
          </w:p>
        </w:tc>
        <w:tc>
          <w:tcPr>
            <w:tcW w:w="789" w:type="pct"/>
          </w:tcPr>
          <w:p w14:paraId="01F38410"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need help to check if the motor is running rough.</w:t>
            </w:r>
          </w:p>
        </w:tc>
        <w:tc>
          <w:tcPr>
            <w:tcW w:w="789" w:type="pct"/>
          </w:tcPr>
          <w:p w14:paraId="761E0618"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if the motor is running rough if reminded.</w:t>
            </w:r>
          </w:p>
        </w:tc>
        <w:tc>
          <w:tcPr>
            <w:tcW w:w="789" w:type="pct"/>
          </w:tcPr>
          <w:p w14:paraId="78DCADF8"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if the motor is running rough, but I am not sure why a rough-running motor can make a car unsafe to drive. </w:t>
            </w:r>
          </w:p>
        </w:tc>
        <w:tc>
          <w:tcPr>
            <w:tcW w:w="789" w:type="pct"/>
          </w:tcPr>
          <w:p w14:paraId="450AFF8D"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if the motor is running rough. I can explain why a rough-running motor can make a car unsafe to drive. </w:t>
            </w:r>
          </w:p>
        </w:tc>
        <w:tc>
          <w:tcPr>
            <w:tcW w:w="788" w:type="pct"/>
          </w:tcPr>
          <w:p w14:paraId="51FA92D2"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if the motor is running rough.</w:t>
            </w:r>
          </w:p>
        </w:tc>
      </w:tr>
      <w:tr w:rsidR="00B33FBB" w:rsidRPr="00A71727" w14:paraId="0F2706D1" w14:textId="77777777" w:rsidTr="00360365">
        <w:tc>
          <w:tcPr>
            <w:tcW w:w="1056" w:type="pct"/>
          </w:tcPr>
          <w:p w14:paraId="5AFA6BD6"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Check:</w:t>
            </w:r>
            <w:r w:rsidRPr="00A71727">
              <w:rPr>
                <w:rFonts w:eastAsia="MyriadPro-Regular" w:cs="MyriadPro-Regular"/>
                <w:i/>
              </w:rPr>
              <w:t xml:space="preserve"> </w:t>
            </w:r>
            <w:r w:rsidRPr="00A71727">
              <w:rPr>
                <w:rFonts w:eastAsia="MyriadPro-Regular" w:cs="MyriadPro-Regular"/>
              </w:rPr>
              <w:t xml:space="preserve">Do you need to adjust the seat and mirrors to suit you? </w:t>
            </w:r>
          </w:p>
        </w:tc>
        <w:tc>
          <w:tcPr>
            <w:tcW w:w="789" w:type="pct"/>
          </w:tcPr>
          <w:p w14:paraId="5407D37F"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need help to check the position of the seat and mirrors. </w:t>
            </w:r>
          </w:p>
        </w:tc>
        <w:tc>
          <w:tcPr>
            <w:tcW w:w="789" w:type="pct"/>
          </w:tcPr>
          <w:p w14:paraId="4B499869"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position of the seat and mirrors if reminded.</w:t>
            </w:r>
          </w:p>
        </w:tc>
        <w:tc>
          <w:tcPr>
            <w:tcW w:w="789" w:type="pct"/>
          </w:tcPr>
          <w:p w14:paraId="6168D5D9"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position of the seat and mirrors, but I am not sure why having them in the wrong position can make a car unsafe to drive. </w:t>
            </w:r>
          </w:p>
        </w:tc>
        <w:tc>
          <w:tcPr>
            <w:tcW w:w="789" w:type="pct"/>
          </w:tcPr>
          <w:p w14:paraId="0DE0E0A5"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position of the seat and mirrors. I can explain why </w:t>
            </w:r>
            <w:proofErr w:type="gramStart"/>
            <w:r w:rsidRPr="00A71727">
              <w:rPr>
                <w:rFonts w:eastAsia="MyriadPro-Regular" w:cs="MyriadPro-Regular"/>
              </w:rPr>
              <w:t>having them in the wrong position</w:t>
            </w:r>
            <w:proofErr w:type="gramEnd"/>
            <w:r w:rsidRPr="00A71727">
              <w:rPr>
                <w:rFonts w:eastAsia="MyriadPro-Regular" w:cs="MyriadPro-Regular"/>
              </w:rPr>
              <w:t xml:space="preserve"> can make a car unsafe to drive.</w:t>
            </w:r>
          </w:p>
        </w:tc>
        <w:tc>
          <w:tcPr>
            <w:tcW w:w="788" w:type="pct"/>
          </w:tcPr>
          <w:p w14:paraId="0716C242"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the position of the seat and mirrors.</w:t>
            </w:r>
          </w:p>
        </w:tc>
      </w:tr>
      <w:tr w:rsidR="00B33FBB" w:rsidRPr="00A71727" w14:paraId="06232717" w14:textId="77777777" w:rsidTr="00360365">
        <w:tc>
          <w:tcPr>
            <w:tcW w:w="1056" w:type="pct"/>
          </w:tcPr>
          <w:p w14:paraId="673D332D"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b/>
                <w:i/>
              </w:rPr>
              <w:t>Check:</w:t>
            </w:r>
            <w:r w:rsidRPr="00A71727">
              <w:rPr>
                <w:rFonts w:eastAsia="MyriadPro-Regular" w:cs="MyriadPro-Regular"/>
                <w:i/>
              </w:rPr>
              <w:t xml:space="preserve"> </w:t>
            </w:r>
            <w:r w:rsidRPr="00A71727">
              <w:rPr>
                <w:rFonts w:eastAsia="MyriadPro-Regular" w:cs="MyriadPro-Regular"/>
              </w:rPr>
              <w:t>Are you and any passengers wearing an appropriate seatbelt?</w:t>
            </w:r>
          </w:p>
          <w:p w14:paraId="31E1287B" w14:textId="77777777" w:rsidR="00B33FBB" w:rsidRPr="00A71727" w:rsidRDefault="00B33FBB" w:rsidP="00B33FBB">
            <w:pPr>
              <w:autoSpaceDE w:val="0"/>
              <w:autoSpaceDN w:val="0"/>
              <w:adjustRightInd w:val="0"/>
              <w:spacing w:after="120"/>
              <w:rPr>
                <w:rFonts w:eastAsia="MyriadPro-Regular" w:cs="MyriadPro-Regular"/>
                <w:b/>
              </w:rPr>
            </w:pPr>
          </w:p>
        </w:tc>
        <w:tc>
          <w:tcPr>
            <w:tcW w:w="789" w:type="pct"/>
          </w:tcPr>
          <w:p w14:paraId="25DAB613"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need help to check whether everyone in the car has appropriate seatbelts on. </w:t>
            </w:r>
          </w:p>
        </w:tc>
        <w:tc>
          <w:tcPr>
            <w:tcW w:w="789" w:type="pct"/>
          </w:tcPr>
          <w:p w14:paraId="5287C401"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if everyone has appropriate seatbelts on if I am reminded. </w:t>
            </w:r>
          </w:p>
        </w:tc>
        <w:tc>
          <w:tcPr>
            <w:tcW w:w="789" w:type="pct"/>
          </w:tcPr>
          <w:p w14:paraId="3D7730AE"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if everyone has appropriate seatbelts on, but I am not sure why it is safer to wear seatbelts during a car journey.</w:t>
            </w:r>
          </w:p>
        </w:tc>
        <w:tc>
          <w:tcPr>
            <w:tcW w:w="789" w:type="pct"/>
          </w:tcPr>
          <w:p w14:paraId="209366A5"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if everyone has appropriate seatbelts on. I can explain why it is safer to wear seatbelts during a car journey.</w:t>
            </w:r>
          </w:p>
        </w:tc>
        <w:tc>
          <w:tcPr>
            <w:tcW w:w="788" w:type="pct"/>
          </w:tcPr>
          <w:p w14:paraId="51D57CD7"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 and I can help teach others how to check that everyone in the car is wearing an appropriate seatbelt. </w:t>
            </w:r>
          </w:p>
        </w:tc>
      </w:tr>
      <w:tr w:rsidR="00B33FBB" w:rsidRPr="00A71727" w14:paraId="1FCE22C5" w14:textId="77777777" w:rsidTr="00360365">
        <w:tc>
          <w:tcPr>
            <w:tcW w:w="1056" w:type="pct"/>
          </w:tcPr>
          <w:p w14:paraId="0D9F4ED0"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i/>
              </w:rPr>
              <w:t>Check:</w:t>
            </w:r>
            <w:r w:rsidRPr="00A71727">
              <w:rPr>
                <w:rFonts w:eastAsia="MyriadPro-Regular" w:cs="MyriadPro-Regular"/>
                <w:i/>
              </w:rPr>
              <w:t xml:space="preserve"> </w:t>
            </w:r>
            <w:r w:rsidRPr="00A71727">
              <w:rPr>
                <w:rFonts w:eastAsia="MyriadPro-Regular" w:cs="MyriadPro-Regular"/>
              </w:rPr>
              <w:t>Do the petrol and other gauges look good and show normal readings?</w:t>
            </w:r>
          </w:p>
        </w:tc>
        <w:tc>
          <w:tcPr>
            <w:tcW w:w="789" w:type="pct"/>
          </w:tcPr>
          <w:p w14:paraId="339F308B"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need help to check if the petrol and other gauges look okay. </w:t>
            </w:r>
          </w:p>
        </w:tc>
        <w:tc>
          <w:tcPr>
            <w:tcW w:w="789" w:type="pct"/>
          </w:tcPr>
          <w:p w14:paraId="7D161A10"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petrol and other gauges if I am reminded.</w:t>
            </w:r>
          </w:p>
        </w:tc>
        <w:tc>
          <w:tcPr>
            <w:tcW w:w="789" w:type="pct"/>
          </w:tcPr>
          <w:p w14:paraId="53F2C249"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petrol and other gauges, but I am not sure why I need to do this to be safe. </w:t>
            </w:r>
          </w:p>
        </w:tc>
        <w:tc>
          <w:tcPr>
            <w:tcW w:w="789" w:type="pct"/>
          </w:tcPr>
          <w:p w14:paraId="231448B5"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petrol and other gauges. I can explain why I need to do this to be safe. </w:t>
            </w:r>
          </w:p>
        </w:tc>
        <w:tc>
          <w:tcPr>
            <w:tcW w:w="788" w:type="pct"/>
          </w:tcPr>
          <w:p w14:paraId="5C360797"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the petrol and other gauges.</w:t>
            </w:r>
          </w:p>
        </w:tc>
      </w:tr>
      <w:tr w:rsidR="00B33FBB" w:rsidRPr="00A71727" w14:paraId="16A11311" w14:textId="77777777" w:rsidTr="00360365">
        <w:tc>
          <w:tcPr>
            <w:tcW w:w="1056" w:type="pct"/>
          </w:tcPr>
          <w:p w14:paraId="42189D28"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Effective strategies</w:t>
            </w:r>
          </w:p>
        </w:tc>
        <w:tc>
          <w:tcPr>
            <w:tcW w:w="789" w:type="pct"/>
          </w:tcPr>
          <w:p w14:paraId="4551ED35"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7305F6BF"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46D7FE30"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673F5A91" w14:textId="77777777" w:rsidR="00B33FBB" w:rsidRPr="00A71727" w:rsidRDefault="00B33FBB" w:rsidP="00B33FBB">
            <w:pPr>
              <w:autoSpaceDE w:val="0"/>
              <w:autoSpaceDN w:val="0"/>
              <w:adjustRightInd w:val="0"/>
              <w:spacing w:after="120"/>
              <w:rPr>
                <w:rFonts w:eastAsia="MyriadPro-Regular" w:cs="MyriadPro-Regular"/>
              </w:rPr>
            </w:pPr>
          </w:p>
        </w:tc>
        <w:tc>
          <w:tcPr>
            <w:tcW w:w="788" w:type="pct"/>
          </w:tcPr>
          <w:p w14:paraId="0482526F" w14:textId="77777777" w:rsidR="00B33FBB" w:rsidRPr="00A71727" w:rsidRDefault="00B33FBB" w:rsidP="00B33FBB">
            <w:pPr>
              <w:autoSpaceDE w:val="0"/>
              <w:autoSpaceDN w:val="0"/>
              <w:adjustRightInd w:val="0"/>
              <w:spacing w:after="120"/>
              <w:rPr>
                <w:rFonts w:eastAsia="MyriadPro-Regular" w:cs="MyriadPro-Regular"/>
              </w:rPr>
            </w:pPr>
          </w:p>
        </w:tc>
      </w:tr>
    </w:tbl>
    <w:p w14:paraId="3C652321" w14:textId="77777777" w:rsidR="00B33FBB" w:rsidRPr="00A71727" w:rsidRDefault="00B33FBB" w:rsidP="00B33FBB">
      <w:pPr>
        <w:autoSpaceDE w:val="0"/>
        <w:autoSpaceDN w:val="0"/>
        <w:adjustRightInd w:val="0"/>
        <w:rPr>
          <w:rFonts w:eastAsia="MyriadPro-Regular" w:cs="MyriadPro-Regular"/>
        </w:rPr>
      </w:pPr>
    </w:p>
    <w:p w14:paraId="0F018C6C" w14:textId="77777777" w:rsidR="00B33FBB" w:rsidRPr="00A71727" w:rsidRDefault="00B33FBB" w:rsidP="00B33FBB">
      <w:pPr>
        <w:autoSpaceDE w:val="0"/>
        <w:autoSpaceDN w:val="0"/>
        <w:adjustRightInd w:val="0"/>
        <w:rPr>
          <w:rFonts w:eastAsia="MyriadPro-Regular" w:cs="MyriadPro-Regular"/>
        </w:rPr>
      </w:pPr>
    </w:p>
    <w:tbl>
      <w:tblPr>
        <w:tblStyle w:val="TableGrid"/>
        <w:tblW w:w="5000" w:type="pct"/>
        <w:tblLook w:val="04A0" w:firstRow="1" w:lastRow="0" w:firstColumn="1" w:lastColumn="0" w:noHBand="0" w:noVBand="1"/>
      </w:tblPr>
      <w:tblGrid>
        <w:gridCol w:w="2208"/>
        <w:gridCol w:w="1650"/>
        <w:gridCol w:w="1650"/>
        <w:gridCol w:w="1650"/>
        <w:gridCol w:w="1650"/>
        <w:gridCol w:w="1648"/>
      </w:tblGrid>
      <w:tr w:rsidR="006724D8" w:rsidRPr="00A71727" w14:paraId="375B995B" w14:textId="77777777" w:rsidTr="00360365">
        <w:tc>
          <w:tcPr>
            <w:tcW w:w="1056" w:type="pct"/>
          </w:tcPr>
          <w:p w14:paraId="4974C022" w14:textId="77777777" w:rsidR="006724D8" w:rsidRPr="00A71727" w:rsidRDefault="006724D8" w:rsidP="006724D8">
            <w:pPr>
              <w:autoSpaceDE w:val="0"/>
              <w:autoSpaceDN w:val="0"/>
              <w:adjustRightInd w:val="0"/>
              <w:spacing w:after="120"/>
              <w:rPr>
                <w:rFonts w:eastAsia="MyriadPro-Regular" w:cs="MyriadPro-Regular"/>
                <w:b/>
              </w:rPr>
            </w:pPr>
          </w:p>
          <w:p w14:paraId="1EFBBB56" w14:textId="77777777" w:rsidR="006724D8" w:rsidRPr="00A71727" w:rsidRDefault="006724D8" w:rsidP="006724D8">
            <w:pPr>
              <w:autoSpaceDE w:val="0"/>
              <w:autoSpaceDN w:val="0"/>
              <w:adjustRightInd w:val="0"/>
              <w:spacing w:after="120"/>
              <w:rPr>
                <w:rFonts w:eastAsia="MyriadPro-Regular" w:cs="MyriadPro-Regular"/>
                <w:b/>
              </w:rPr>
            </w:pPr>
            <w:r w:rsidRPr="00A71727">
              <w:rPr>
                <w:rFonts w:eastAsia="MyriadPro-Regular" w:cs="MyriadPro-Regular"/>
                <w:b/>
              </w:rPr>
              <w:t>Road test.</w:t>
            </w:r>
          </w:p>
          <w:p w14:paraId="3A4E83B2" w14:textId="77777777" w:rsidR="006724D8" w:rsidRPr="00A71727" w:rsidRDefault="006724D8" w:rsidP="006724D8">
            <w:pPr>
              <w:autoSpaceDE w:val="0"/>
              <w:autoSpaceDN w:val="0"/>
              <w:adjustRightInd w:val="0"/>
              <w:spacing w:after="120"/>
              <w:jc w:val="center"/>
              <w:rPr>
                <w:rFonts w:eastAsia="MyriadPro-Regular" w:cs="MyriadPro-Regular"/>
              </w:rPr>
            </w:pPr>
          </w:p>
        </w:tc>
        <w:tc>
          <w:tcPr>
            <w:tcW w:w="789" w:type="pct"/>
          </w:tcPr>
          <w:p w14:paraId="431720D3" w14:textId="77777777" w:rsidR="006724D8" w:rsidRPr="00A71727" w:rsidRDefault="006724D8" w:rsidP="006724D8">
            <w:pPr>
              <w:autoSpaceDE w:val="0"/>
              <w:autoSpaceDN w:val="0"/>
              <w:adjustRightInd w:val="0"/>
              <w:spacing w:after="120"/>
              <w:rPr>
                <w:rFonts w:eastAsia="MyriadPro-Regular" w:cs="MyriadPro-Regular"/>
                <w:b/>
                <w:sz w:val="18"/>
              </w:rPr>
            </w:pPr>
          </w:p>
          <w:p w14:paraId="69531C16"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4A5DA88E" wp14:editId="06182FCC">
                  <wp:extent cx="220849" cy="211015"/>
                  <wp:effectExtent l="0" t="0" r="8255" b="0"/>
                  <wp:docPr id="230842180" name="Picture 230842180"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20910" cy="211074"/>
                          </a:xfrm>
                          <a:prstGeom prst="rect">
                            <a:avLst/>
                          </a:prstGeom>
                          <a:noFill/>
                          <a:ln>
                            <a:noFill/>
                          </a:ln>
                        </pic:spPr>
                      </pic:pic>
                    </a:graphicData>
                  </a:graphic>
                </wp:inline>
              </w:drawing>
            </w:r>
          </w:p>
          <w:p w14:paraId="510F374B" w14:textId="3469653D" w:rsidR="006724D8" w:rsidRPr="00A71727" w:rsidRDefault="006724D8" w:rsidP="006724D8">
            <w:pPr>
              <w:autoSpaceDE w:val="0"/>
              <w:autoSpaceDN w:val="0"/>
              <w:adjustRightInd w:val="0"/>
              <w:spacing w:after="120"/>
              <w:jc w:val="center"/>
              <w:rPr>
                <w:rFonts w:eastAsia="MyriadPro-Regular" w:cs="MyriadPro-Regular"/>
                <w:b/>
                <w:sz w:val="18"/>
              </w:rPr>
            </w:pPr>
            <w:proofErr w:type="spellStart"/>
            <w:r w:rsidRPr="00A71727">
              <w:rPr>
                <w:rFonts w:eastAsia="MyriadPro-Regular" w:cs="MyriadPro-Regular"/>
                <w:b/>
                <w:sz w:val="18"/>
              </w:rPr>
              <w:t>Prestructural</w:t>
            </w:r>
            <w:proofErr w:type="spellEnd"/>
          </w:p>
        </w:tc>
        <w:tc>
          <w:tcPr>
            <w:tcW w:w="789" w:type="pct"/>
          </w:tcPr>
          <w:p w14:paraId="1C16B52A" w14:textId="77777777" w:rsidR="006724D8" w:rsidRPr="00A71727" w:rsidRDefault="006724D8" w:rsidP="006724D8">
            <w:pPr>
              <w:autoSpaceDE w:val="0"/>
              <w:autoSpaceDN w:val="0"/>
              <w:adjustRightInd w:val="0"/>
              <w:spacing w:after="120"/>
              <w:jc w:val="center"/>
              <w:rPr>
                <w:rFonts w:eastAsia="MyriadPro-Regular" w:cs="MyriadPro-Regular"/>
                <w:b/>
                <w:sz w:val="18"/>
              </w:rPr>
            </w:pPr>
          </w:p>
          <w:p w14:paraId="2E30D3F7"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1F3091F7" wp14:editId="255C7105">
                  <wp:extent cx="91403" cy="257908"/>
                  <wp:effectExtent l="0" t="0" r="4445" b="0"/>
                  <wp:docPr id="1456178133" name="Picture 1456178133"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1448" cy="258035"/>
                          </a:xfrm>
                          <a:prstGeom prst="rect">
                            <a:avLst/>
                          </a:prstGeom>
                          <a:noFill/>
                          <a:ln>
                            <a:noFill/>
                          </a:ln>
                        </pic:spPr>
                      </pic:pic>
                    </a:graphicData>
                  </a:graphic>
                </wp:inline>
              </w:drawing>
            </w:r>
          </w:p>
          <w:p w14:paraId="724B8AB1" w14:textId="22407E0E"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Unistructural</w:t>
            </w:r>
          </w:p>
        </w:tc>
        <w:tc>
          <w:tcPr>
            <w:tcW w:w="789" w:type="pct"/>
          </w:tcPr>
          <w:p w14:paraId="56EE16CA" w14:textId="77777777" w:rsidR="006724D8" w:rsidRPr="00A71727" w:rsidRDefault="006724D8" w:rsidP="006724D8">
            <w:pPr>
              <w:autoSpaceDE w:val="0"/>
              <w:autoSpaceDN w:val="0"/>
              <w:adjustRightInd w:val="0"/>
              <w:spacing w:after="120"/>
              <w:jc w:val="center"/>
              <w:rPr>
                <w:rFonts w:eastAsia="MyriadPro-Regular" w:cs="MyriadPro-Regular"/>
                <w:b/>
                <w:sz w:val="18"/>
              </w:rPr>
            </w:pPr>
          </w:p>
          <w:p w14:paraId="06ED2B50"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3AD05713" wp14:editId="65A93BD5">
                  <wp:extent cx="287600" cy="257908"/>
                  <wp:effectExtent l="0" t="0" r="0" b="8890"/>
                  <wp:docPr id="765802201" name="Picture 765802201"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88437" cy="258659"/>
                          </a:xfrm>
                          <a:prstGeom prst="rect">
                            <a:avLst/>
                          </a:prstGeom>
                          <a:noFill/>
                          <a:ln>
                            <a:noFill/>
                          </a:ln>
                        </pic:spPr>
                      </pic:pic>
                    </a:graphicData>
                  </a:graphic>
                </wp:inline>
              </w:drawing>
            </w:r>
          </w:p>
          <w:p w14:paraId="4E23F386" w14:textId="53A34D11" w:rsidR="006724D8" w:rsidRPr="00A71727" w:rsidRDefault="006724D8" w:rsidP="006724D8">
            <w:pPr>
              <w:autoSpaceDE w:val="0"/>
              <w:autoSpaceDN w:val="0"/>
              <w:adjustRightInd w:val="0"/>
              <w:spacing w:after="120"/>
              <w:jc w:val="center"/>
              <w:rPr>
                <w:rFonts w:eastAsia="MyriadPro-Regular" w:cs="MyriadPro-Regular"/>
                <w:b/>
                <w:sz w:val="18"/>
              </w:rPr>
            </w:pPr>
            <w:proofErr w:type="spellStart"/>
            <w:r w:rsidRPr="00A71727">
              <w:rPr>
                <w:rFonts w:eastAsia="MyriadPro-Regular" w:cs="MyriadPro-Regular"/>
                <w:b/>
                <w:sz w:val="18"/>
              </w:rPr>
              <w:t>Multistructural</w:t>
            </w:r>
            <w:proofErr w:type="spellEnd"/>
          </w:p>
        </w:tc>
        <w:tc>
          <w:tcPr>
            <w:tcW w:w="789" w:type="pct"/>
          </w:tcPr>
          <w:p w14:paraId="692D012F" w14:textId="77777777" w:rsidR="006724D8" w:rsidRPr="00A71727" w:rsidRDefault="006724D8" w:rsidP="006724D8">
            <w:pPr>
              <w:autoSpaceDE w:val="0"/>
              <w:autoSpaceDN w:val="0"/>
              <w:adjustRightInd w:val="0"/>
              <w:spacing w:after="120"/>
              <w:jc w:val="center"/>
              <w:rPr>
                <w:rFonts w:eastAsia="MyriadPro-Regular" w:cs="MyriadPro-Regular"/>
                <w:b/>
                <w:sz w:val="8"/>
              </w:rPr>
            </w:pPr>
          </w:p>
          <w:p w14:paraId="7E934FD9"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pacing w:val="-2"/>
                <w:szCs w:val="16"/>
                <w:lang w:eastAsia="en-NZ"/>
              </w:rPr>
              <w:drawing>
                <wp:inline distT="0" distB="0" distL="0" distR="0" wp14:anchorId="4DDBFF43" wp14:editId="0BDC9AF7">
                  <wp:extent cx="282922" cy="433754"/>
                  <wp:effectExtent l="0" t="0" r="3175" b="4445"/>
                  <wp:docPr id="1089634012" name="Picture 1089634012"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87464" cy="440717"/>
                          </a:xfrm>
                          <a:prstGeom prst="rect">
                            <a:avLst/>
                          </a:prstGeom>
                          <a:noFill/>
                          <a:ln>
                            <a:noFill/>
                          </a:ln>
                        </pic:spPr>
                      </pic:pic>
                    </a:graphicData>
                  </a:graphic>
                </wp:inline>
              </w:drawing>
            </w:r>
          </w:p>
          <w:p w14:paraId="0C7ED04F" w14:textId="746B279F"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Relational</w:t>
            </w:r>
          </w:p>
        </w:tc>
        <w:tc>
          <w:tcPr>
            <w:tcW w:w="788" w:type="pct"/>
          </w:tcPr>
          <w:p w14:paraId="6FB6D920" w14:textId="77777777" w:rsidR="006724D8" w:rsidRDefault="006724D8" w:rsidP="006724D8">
            <w:pPr>
              <w:autoSpaceDE w:val="0"/>
              <w:autoSpaceDN w:val="0"/>
              <w:adjustRightInd w:val="0"/>
              <w:spacing w:after="120"/>
              <w:jc w:val="center"/>
              <w:rPr>
                <w:rFonts w:eastAsia="MyriadPro-Regular" w:cs="MyriadPro-Regular"/>
                <w:b/>
                <w:sz w:val="18"/>
              </w:rPr>
            </w:pPr>
            <w:r w:rsidRPr="00A71727">
              <w:rPr>
                <w:rFonts w:ascii="Arial" w:hAnsi="Arial" w:cs="Arial"/>
                <w:b/>
                <w:noProof/>
                <w:szCs w:val="16"/>
                <w:lang w:eastAsia="en-NZ"/>
              </w:rPr>
              <w:drawing>
                <wp:inline distT="0" distB="0" distL="0" distR="0" wp14:anchorId="2C6046AB" wp14:editId="0483E1E5">
                  <wp:extent cx="499600" cy="586154"/>
                  <wp:effectExtent l="0" t="0" r="0" b="4445"/>
                  <wp:docPr id="1184014149" name="Picture 1184014149"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98812" cy="585230"/>
                          </a:xfrm>
                          <a:prstGeom prst="rect">
                            <a:avLst/>
                          </a:prstGeom>
                          <a:noFill/>
                          <a:ln>
                            <a:noFill/>
                          </a:ln>
                        </pic:spPr>
                      </pic:pic>
                    </a:graphicData>
                  </a:graphic>
                </wp:inline>
              </w:drawing>
            </w:r>
          </w:p>
          <w:p w14:paraId="780A1F31" w14:textId="54B48507" w:rsidR="006724D8" w:rsidRPr="00A71727" w:rsidRDefault="006724D8" w:rsidP="006724D8">
            <w:pPr>
              <w:autoSpaceDE w:val="0"/>
              <w:autoSpaceDN w:val="0"/>
              <w:adjustRightInd w:val="0"/>
              <w:spacing w:after="120"/>
              <w:jc w:val="center"/>
              <w:rPr>
                <w:rFonts w:eastAsia="MyriadPro-Regular" w:cs="MyriadPro-Regular"/>
                <w:b/>
                <w:sz w:val="18"/>
              </w:rPr>
            </w:pPr>
            <w:r w:rsidRPr="00A71727">
              <w:rPr>
                <w:rFonts w:eastAsia="MyriadPro-Regular" w:cs="MyriadPro-Regular"/>
                <w:b/>
                <w:sz w:val="18"/>
              </w:rPr>
              <w:t>Extended abstract</w:t>
            </w:r>
          </w:p>
        </w:tc>
      </w:tr>
      <w:tr w:rsidR="00B33FBB" w:rsidRPr="00A71727" w14:paraId="319BF5F7" w14:textId="77777777" w:rsidTr="00360365">
        <w:tc>
          <w:tcPr>
            <w:tcW w:w="1056" w:type="pct"/>
          </w:tcPr>
          <w:p w14:paraId="105349D0"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i/>
              </w:rPr>
              <w:t>Check brakes</w:t>
            </w:r>
            <w:r w:rsidRPr="00A71727">
              <w:rPr>
                <w:rFonts w:eastAsia="MyriadPro-Regular" w:cs="MyriadPro-Regular"/>
                <w:i/>
              </w:rPr>
              <w:t xml:space="preserve">: </w:t>
            </w:r>
            <w:r w:rsidRPr="00A71727">
              <w:rPr>
                <w:rFonts w:eastAsia="MyriadPro-Regular" w:cs="MyriadPro-Regular"/>
              </w:rPr>
              <w:t>When braking, check for any grinding noises and if the car pulls to the left or right. Check that the brakes show no signs of locking up and that the brake warning lights do not come on.</w:t>
            </w:r>
          </w:p>
        </w:tc>
        <w:tc>
          <w:tcPr>
            <w:tcW w:w="789" w:type="pct"/>
          </w:tcPr>
          <w:p w14:paraId="66436456"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need help to check the brakes during a road test.</w:t>
            </w:r>
          </w:p>
        </w:tc>
        <w:tc>
          <w:tcPr>
            <w:tcW w:w="789" w:type="pct"/>
          </w:tcPr>
          <w:p w14:paraId="426D24CA"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brakes if I am reminded.</w:t>
            </w:r>
          </w:p>
        </w:tc>
        <w:tc>
          <w:tcPr>
            <w:tcW w:w="789" w:type="pct"/>
          </w:tcPr>
          <w:p w14:paraId="70292249"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brakes, but I am not sure why grinding noises or pulling to the left or right etc. mean the car is unsafe.</w:t>
            </w:r>
          </w:p>
        </w:tc>
        <w:tc>
          <w:tcPr>
            <w:tcW w:w="789" w:type="pct"/>
          </w:tcPr>
          <w:p w14:paraId="7515409B"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brakes. I can explain why grinding noises or pulling to the left or right etc. mean the car is unsafe.</w:t>
            </w:r>
          </w:p>
        </w:tc>
        <w:tc>
          <w:tcPr>
            <w:tcW w:w="788" w:type="pct"/>
          </w:tcPr>
          <w:p w14:paraId="4B5C5E56"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the brakes in a road test.</w:t>
            </w:r>
          </w:p>
        </w:tc>
      </w:tr>
      <w:tr w:rsidR="00B33FBB" w:rsidRPr="00A71727" w14:paraId="4001EBA4" w14:textId="77777777" w:rsidTr="00360365">
        <w:tc>
          <w:tcPr>
            <w:tcW w:w="1056" w:type="pct"/>
          </w:tcPr>
          <w:p w14:paraId="4737CDB6"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i/>
              </w:rPr>
              <w:t>Check steering</w:t>
            </w:r>
            <w:r w:rsidRPr="00A71727">
              <w:rPr>
                <w:rFonts w:eastAsia="MyriadPro-Regular" w:cs="MyriadPro-Regular"/>
                <w:i/>
              </w:rPr>
              <w:t>:</w:t>
            </w:r>
            <w:r w:rsidRPr="00A71727">
              <w:rPr>
                <w:rFonts w:eastAsia="MyriadPro-Regular" w:cs="MyriadPro-Regular"/>
              </w:rPr>
              <w:t xml:space="preserve"> When you are steering, the car should not pull to the left or right and it should be smooth to turn. </w:t>
            </w:r>
          </w:p>
        </w:tc>
        <w:tc>
          <w:tcPr>
            <w:tcW w:w="789" w:type="pct"/>
          </w:tcPr>
          <w:p w14:paraId="42DB95CF"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need help to check the steering during a road test. </w:t>
            </w:r>
          </w:p>
        </w:tc>
        <w:tc>
          <w:tcPr>
            <w:tcW w:w="789" w:type="pct"/>
          </w:tcPr>
          <w:p w14:paraId="7D0F061B"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steering during a road test if I am reminded.</w:t>
            </w:r>
          </w:p>
        </w:tc>
        <w:tc>
          <w:tcPr>
            <w:tcW w:w="789" w:type="pct"/>
          </w:tcPr>
          <w:p w14:paraId="446A26D4"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steering during a road test, but I am not sure why a car that pulls to the right or left is unsafe to drive.</w:t>
            </w:r>
          </w:p>
        </w:tc>
        <w:tc>
          <w:tcPr>
            <w:tcW w:w="789" w:type="pct"/>
          </w:tcPr>
          <w:p w14:paraId="376077F2"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steering during a road test. I can explain why a car that pulls to the right or left when I’m steering is unsafe to drive.</w:t>
            </w:r>
          </w:p>
        </w:tc>
        <w:tc>
          <w:tcPr>
            <w:tcW w:w="788" w:type="pct"/>
          </w:tcPr>
          <w:p w14:paraId="0AE64C18"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the steering in a road test.</w:t>
            </w:r>
          </w:p>
        </w:tc>
      </w:tr>
      <w:tr w:rsidR="00B33FBB" w:rsidRPr="00A71727" w14:paraId="4890B9F8" w14:textId="77777777" w:rsidTr="00360365">
        <w:tc>
          <w:tcPr>
            <w:tcW w:w="1056" w:type="pct"/>
          </w:tcPr>
          <w:p w14:paraId="24B9D1E4"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i/>
              </w:rPr>
              <w:t>Check exhaust</w:t>
            </w:r>
            <w:r w:rsidRPr="00A71727">
              <w:rPr>
                <w:rFonts w:eastAsia="MyriadPro-Regular" w:cs="MyriadPro-Regular"/>
                <w:i/>
              </w:rPr>
              <w:t>:</w:t>
            </w:r>
            <w:r w:rsidRPr="00A71727">
              <w:rPr>
                <w:rFonts w:eastAsia="MyriadPro-Regular" w:cs="MyriadPro-Regular"/>
              </w:rPr>
              <w:t xml:space="preserve"> Listen for any exhaust noise – the exhaust should be quiet, under 96 decibels. You should not be able to smell any exhaust fumes. </w:t>
            </w:r>
          </w:p>
        </w:tc>
        <w:tc>
          <w:tcPr>
            <w:tcW w:w="789" w:type="pct"/>
          </w:tcPr>
          <w:p w14:paraId="07B5CD1B"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need help to check the exhaust during a road test. </w:t>
            </w:r>
          </w:p>
        </w:tc>
        <w:tc>
          <w:tcPr>
            <w:tcW w:w="789" w:type="pct"/>
          </w:tcPr>
          <w:p w14:paraId="648A3DE7"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exhaust if I am reminded.</w:t>
            </w:r>
          </w:p>
        </w:tc>
        <w:tc>
          <w:tcPr>
            <w:tcW w:w="789" w:type="pct"/>
          </w:tcPr>
          <w:p w14:paraId="2675B07E"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exhaust, but I am not sure how a noisy or smelly exhaust can make the car unsafe to drive. </w:t>
            </w:r>
          </w:p>
        </w:tc>
        <w:tc>
          <w:tcPr>
            <w:tcW w:w="789" w:type="pct"/>
          </w:tcPr>
          <w:p w14:paraId="0C00A8FE"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exhaust. I can explain why a noisy or smelly exhaust can make the car unsafe to drive.</w:t>
            </w:r>
          </w:p>
        </w:tc>
        <w:tc>
          <w:tcPr>
            <w:tcW w:w="788" w:type="pct"/>
          </w:tcPr>
          <w:p w14:paraId="105FDC3D"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the exhaust during a road test.</w:t>
            </w:r>
          </w:p>
        </w:tc>
      </w:tr>
      <w:tr w:rsidR="00B33FBB" w:rsidRPr="00A71727" w14:paraId="13C963B3" w14:textId="77777777" w:rsidTr="00360365">
        <w:tc>
          <w:tcPr>
            <w:tcW w:w="1056" w:type="pct"/>
          </w:tcPr>
          <w:p w14:paraId="733B4691"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i/>
              </w:rPr>
              <w:t>Check engine:</w:t>
            </w:r>
            <w:r w:rsidRPr="00A71727">
              <w:rPr>
                <w:rFonts w:eastAsia="MyriadPro-Regular" w:cs="MyriadPro-Regular"/>
                <w:b/>
              </w:rPr>
              <w:t xml:space="preserve"> </w:t>
            </w:r>
            <w:r w:rsidRPr="00A71727">
              <w:rPr>
                <w:rFonts w:eastAsia="MyriadPro-Regular" w:cs="MyriadPro-Regular"/>
              </w:rPr>
              <w:t>The engine should “feel smooth” and “sound happy” – not misfiring or lumpy.</w:t>
            </w:r>
          </w:p>
        </w:tc>
        <w:tc>
          <w:tcPr>
            <w:tcW w:w="789" w:type="pct"/>
          </w:tcPr>
          <w:p w14:paraId="440F22F5"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need help to check the engine during a road test. </w:t>
            </w:r>
          </w:p>
        </w:tc>
        <w:tc>
          <w:tcPr>
            <w:tcW w:w="789" w:type="pct"/>
          </w:tcPr>
          <w:p w14:paraId="13BCFBA1"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engine if I am reminded. </w:t>
            </w:r>
          </w:p>
        </w:tc>
        <w:tc>
          <w:tcPr>
            <w:tcW w:w="789" w:type="pct"/>
          </w:tcPr>
          <w:p w14:paraId="540E152C"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engine, but I am not sure how a car that misfires or feels “lumpy” can be unsafe to drive.</w:t>
            </w:r>
          </w:p>
        </w:tc>
        <w:tc>
          <w:tcPr>
            <w:tcW w:w="789" w:type="pct"/>
          </w:tcPr>
          <w:p w14:paraId="3B4F0FFA"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engine. I can explain why a car that misfires or feels “lumpy” can be unsafe to drive.</w:t>
            </w:r>
          </w:p>
        </w:tc>
        <w:tc>
          <w:tcPr>
            <w:tcW w:w="788" w:type="pct"/>
          </w:tcPr>
          <w:p w14:paraId="6324BF3D"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and I can help teach others how to check the engine during a road test.</w:t>
            </w:r>
          </w:p>
        </w:tc>
      </w:tr>
      <w:tr w:rsidR="00B33FBB" w:rsidRPr="00A71727" w14:paraId="1ADEDD88" w14:textId="77777777" w:rsidTr="00360365">
        <w:tc>
          <w:tcPr>
            <w:tcW w:w="1056" w:type="pct"/>
          </w:tcPr>
          <w:p w14:paraId="30028A04"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i/>
              </w:rPr>
              <w:t>Check instrument panel</w:t>
            </w:r>
            <w:r w:rsidRPr="00A71727">
              <w:rPr>
                <w:rFonts w:eastAsia="MyriadPro-Regular" w:cs="MyriadPro-Regular"/>
                <w:i/>
              </w:rPr>
              <w:t xml:space="preserve">: </w:t>
            </w:r>
            <w:r w:rsidRPr="00A71727">
              <w:rPr>
                <w:rFonts w:eastAsia="MyriadPro-Regular" w:cs="MyriadPro-Regular"/>
              </w:rPr>
              <w:t xml:space="preserve">Check that the speedo is working, no warning lights </w:t>
            </w:r>
            <w:proofErr w:type="gramStart"/>
            <w:r w:rsidRPr="00A71727">
              <w:rPr>
                <w:rFonts w:eastAsia="MyriadPro-Regular" w:cs="MyriadPro-Regular"/>
              </w:rPr>
              <w:t>show</w:t>
            </w:r>
            <w:proofErr w:type="gramEnd"/>
            <w:r w:rsidRPr="00A71727">
              <w:rPr>
                <w:rFonts w:eastAsia="MyriadPro-Regular" w:cs="MyriadPro-Regular"/>
              </w:rPr>
              <w:t xml:space="preserve"> and any gauges look normal.</w:t>
            </w:r>
          </w:p>
        </w:tc>
        <w:tc>
          <w:tcPr>
            <w:tcW w:w="789" w:type="pct"/>
          </w:tcPr>
          <w:p w14:paraId="6C7599EF"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need help to check the instrument panel during a road test. </w:t>
            </w:r>
          </w:p>
        </w:tc>
        <w:tc>
          <w:tcPr>
            <w:tcW w:w="789" w:type="pct"/>
          </w:tcPr>
          <w:p w14:paraId="769F67E6"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instrument panel if reminded. </w:t>
            </w:r>
          </w:p>
        </w:tc>
        <w:tc>
          <w:tcPr>
            <w:tcW w:w="789" w:type="pct"/>
          </w:tcPr>
          <w:p w14:paraId="5C61C8FB"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I can check the instrument </w:t>
            </w:r>
            <w:proofErr w:type="gramStart"/>
            <w:r w:rsidRPr="00A71727">
              <w:rPr>
                <w:rFonts w:eastAsia="MyriadPro-Regular" w:cs="MyriadPro-Regular"/>
              </w:rPr>
              <w:t>panel</w:t>
            </w:r>
            <w:proofErr w:type="gramEnd"/>
            <w:r w:rsidRPr="00A71727">
              <w:rPr>
                <w:rFonts w:eastAsia="MyriadPro-Regular" w:cs="MyriadPro-Regular"/>
              </w:rPr>
              <w:t xml:space="preserve"> but I am not sure what I am looking for and what it means. </w:t>
            </w:r>
          </w:p>
        </w:tc>
        <w:tc>
          <w:tcPr>
            <w:tcW w:w="789" w:type="pct"/>
          </w:tcPr>
          <w:p w14:paraId="2E682AB6"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I can check the instrument panel.  I can explain why checking the warning lights and gauges is important for a safe journey.</w:t>
            </w:r>
          </w:p>
        </w:tc>
        <w:tc>
          <w:tcPr>
            <w:tcW w:w="788" w:type="pct"/>
          </w:tcPr>
          <w:p w14:paraId="6D3B66AD" w14:textId="77777777" w:rsidR="00B33FBB" w:rsidRPr="00A71727" w:rsidRDefault="00B33FBB" w:rsidP="00B33FBB">
            <w:pPr>
              <w:autoSpaceDE w:val="0"/>
              <w:autoSpaceDN w:val="0"/>
              <w:adjustRightInd w:val="0"/>
              <w:spacing w:after="120"/>
              <w:rPr>
                <w:rFonts w:eastAsia="MyriadPro-Regular" w:cs="MyriadPro-Regular"/>
              </w:rPr>
            </w:pPr>
            <w:r w:rsidRPr="00A71727">
              <w:rPr>
                <w:rFonts w:eastAsia="MyriadPro-Regular" w:cs="MyriadPro-Regular"/>
              </w:rPr>
              <w:t xml:space="preserve">… and I can help teach others how to check the instrument panel during a road test. </w:t>
            </w:r>
          </w:p>
        </w:tc>
      </w:tr>
      <w:tr w:rsidR="00B33FBB" w:rsidRPr="00A71727" w14:paraId="4AB538B4" w14:textId="77777777" w:rsidTr="00360365">
        <w:tc>
          <w:tcPr>
            <w:tcW w:w="1056" w:type="pct"/>
          </w:tcPr>
          <w:p w14:paraId="72E5666C" w14:textId="77777777" w:rsidR="00B33FBB" w:rsidRPr="00A71727" w:rsidRDefault="00B33FBB" w:rsidP="00B33FBB">
            <w:pPr>
              <w:autoSpaceDE w:val="0"/>
              <w:autoSpaceDN w:val="0"/>
              <w:adjustRightInd w:val="0"/>
              <w:spacing w:after="120"/>
              <w:rPr>
                <w:rFonts w:eastAsia="MyriadPro-Regular" w:cs="MyriadPro-Regular"/>
                <w:b/>
              </w:rPr>
            </w:pPr>
            <w:r w:rsidRPr="00A71727">
              <w:rPr>
                <w:rFonts w:eastAsia="MyriadPro-Regular" w:cs="MyriadPro-Regular"/>
                <w:b/>
              </w:rPr>
              <w:t>Effective strategies</w:t>
            </w:r>
          </w:p>
        </w:tc>
        <w:tc>
          <w:tcPr>
            <w:tcW w:w="789" w:type="pct"/>
          </w:tcPr>
          <w:p w14:paraId="65972A07"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733444DA"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37425821" w14:textId="77777777" w:rsidR="00B33FBB" w:rsidRPr="00A71727" w:rsidRDefault="00B33FBB" w:rsidP="00B33FBB">
            <w:pPr>
              <w:autoSpaceDE w:val="0"/>
              <w:autoSpaceDN w:val="0"/>
              <w:adjustRightInd w:val="0"/>
              <w:spacing w:after="120"/>
              <w:rPr>
                <w:rFonts w:eastAsia="MyriadPro-Regular" w:cs="MyriadPro-Regular"/>
              </w:rPr>
            </w:pPr>
          </w:p>
        </w:tc>
        <w:tc>
          <w:tcPr>
            <w:tcW w:w="789" w:type="pct"/>
          </w:tcPr>
          <w:p w14:paraId="073BCA6D" w14:textId="77777777" w:rsidR="00B33FBB" w:rsidRPr="00A71727" w:rsidRDefault="00B33FBB" w:rsidP="00B33FBB">
            <w:pPr>
              <w:autoSpaceDE w:val="0"/>
              <w:autoSpaceDN w:val="0"/>
              <w:adjustRightInd w:val="0"/>
              <w:spacing w:after="120"/>
              <w:rPr>
                <w:rFonts w:eastAsia="MyriadPro-Regular" w:cs="MyriadPro-Regular"/>
              </w:rPr>
            </w:pPr>
          </w:p>
        </w:tc>
        <w:tc>
          <w:tcPr>
            <w:tcW w:w="788" w:type="pct"/>
          </w:tcPr>
          <w:p w14:paraId="1BD1624F" w14:textId="77777777" w:rsidR="00B33FBB" w:rsidRPr="00A71727" w:rsidRDefault="00B33FBB" w:rsidP="00B33FBB">
            <w:pPr>
              <w:autoSpaceDE w:val="0"/>
              <w:autoSpaceDN w:val="0"/>
              <w:adjustRightInd w:val="0"/>
              <w:spacing w:after="120"/>
              <w:rPr>
                <w:rFonts w:eastAsia="MyriadPro-Regular" w:cs="MyriadPro-Regular"/>
              </w:rPr>
            </w:pPr>
          </w:p>
        </w:tc>
      </w:tr>
    </w:tbl>
    <w:p w14:paraId="254D4096" w14:textId="77777777" w:rsidR="00B33FBB" w:rsidRPr="00A71727" w:rsidRDefault="00B33FBB" w:rsidP="00B33FBB">
      <w:pPr>
        <w:autoSpaceDE w:val="0"/>
        <w:autoSpaceDN w:val="0"/>
        <w:adjustRightInd w:val="0"/>
        <w:rPr>
          <w:rFonts w:eastAsia="MyriadPro-Regular" w:cs="MyriadPro-Regular"/>
        </w:rPr>
      </w:pPr>
    </w:p>
    <w:p w14:paraId="6F2DF4B5" w14:textId="77777777" w:rsidR="006D1C6A" w:rsidRDefault="006D1C6A" w:rsidP="00B33FBB">
      <w:pPr>
        <w:autoSpaceDE w:val="0"/>
        <w:autoSpaceDN w:val="0"/>
        <w:adjustRightInd w:val="0"/>
        <w:rPr>
          <w:rFonts w:eastAsia="MyriadPro-Regular" w:cs="MyriadPro-Regular"/>
        </w:rPr>
        <w:sectPr w:rsidR="006D1C6A" w:rsidSect="006D1C6A">
          <w:pgSz w:w="11906" w:h="16838"/>
          <w:pgMar w:top="720" w:right="720" w:bottom="720" w:left="720" w:header="709" w:footer="454" w:gutter="0"/>
          <w:cols w:space="708"/>
          <w:titlePg/>
          <w:docGrid w:linePitch="360"/>
        </w:sectPr>
      </w:pPr>
    </w:p>
    <w:p w14:paraId="44BEF009" w14:textId="77777777" w:rsidR="00B33FBB" w:rsidRPr="00A71727" w:rsidRDefault="00B33FBB" w:rsidP="00B33FBB">
      <w:pPr>
        <w:autoSpaceDE w:val="0"/>
        <w:autoSpaceDN w:val="0"/>
        <w:adjustRightInd w:val="0"/>
        <w:rPr>
          <w:rFonts w:eastAsia="MyriadPro-Regular" w:cs="MyriadPro-Regular"/>
        </w:rPr>
      </w:pPr>
      <w:r>
        <w:rPr>
          <w:rFonts w:eastAsia="MyriadPro-Regular" w:cs="MyriadPro-Regular"/>
        </w:rPr>
        <w:lastRenderedPageBreak/>
        <w:t>W</w:t>
      </w:r>
      <w:r w:rsidRPr="00A71727">
        <w:rPr>
          <w:rFonts w:eastAsia="MyriadPro-Regular" w:cs="MyriadPro-Regular"/>
        </w:rPr>
        <w:t xml:space="preserve">ork with a qualified motor mechanic to check on the safety and roadworthiness of </w:t>
      </w:r>
      <w:proofErr w:type="gramStart"/>
      <w:r w:rsidRPr="00A71727">
        <w:rPr>
          <w:rFonts w:eastAsia="MyriadPro-Regular" w:cs="MyriadPro-Regular"/>
        </w:rPr>
        <w:t>a number of</w:t>
      </w:r>
      <w:proofErr w:type="gramEnd"/>
      <w:r w:rsidRPr="00A71727">
        <w:rPr>
          <w:rFonts w:eastAsia="MyriadPro-Regular" w:cs="MyriadPro-Regular"/>
        </w:rPr>
        <w:t xml:space="preserve"> second-hand vehicles in a price bracket that the local student community sees as affordable.</w:t>
      </w:r>
    </w:p>
    <w:p w14:paraId="0EA91B08"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Re-assess your ability to check on the safety and roadworthiness of a car using the rubrics above. Write your SOLO level for each kind of check in the “after” column of the score card.</w:t>
      </w:r>
    </w:p>
    <w:p w14:paraId="033D1D08" w14:textId="77777777" w:rsidR="00B33FBB" w:rsidRPr="00A71727" w:rsidRDefault="00B33FBB" w:rsidP="00B33FBB">
      <w:pPr>
        <w:rPr>
          <w:rFonts w:eastAsia="MyriadPro-Regular" w:cs="MyriadPro-Regular"/>
        </w:rPr>
      </w:pPr>
      <w:r w:rsidRPr="00A71727">
        <w:rPr>
          <w:rFonts w:eastAsia="MyriadPro-Regular" w:cs="MyriadPro-Regular"/>
        </w:rPr>
        <w:t>Discuss how to share these and other strategies with young people to help them make smart choices before getting behind the wheel or when buying a car. What action could you take to share what you have learnt with others?</w:t>
      </w:r>
    </w:p>
    <w:p w14:paraId="5A8F7154"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Follow up on your discussion by creating a resource to help young people make smart decisions before getting behind the wheel.</w:t>
      </w:r>
    </w:p>
    <w:p w14:paraId="0CF332FC" w14:textId="77777777" w:rsidR="00B33FBB" w:rsidRPr="00A71727" w:rsidRDefault="00B33FBB" w:rsidP="00B33FBB">
      <w:pPr>
        <w:autoSpaceDE w:val="0"/>
        <w:autoSpaceDN w:val="0"/>
        <w:adjustRightInd w:val="0"/>
      </w:pPr>
      <w:r w:rsidRPr="00A71727">
        <w:rPr>
          <w:rFonts w:eastAsia="MyriadPro-Regular" w:cs="MyriadPro-Regular"/>
        </w:rPr>
        <w:t>For example, you may create a</w:t>
      </w:r>
      <w:r>
        <w:rPr>
          <w:rFonts w:eastAsia="MyriadPro-Regular" w:cs="MyriadPro-Regular"/>
        </w:rPr>
        <w:t xml:space="preserve">n animated </w:t>
      </w:r>
      <w:r w:rsidRPr="00A71727">
        <w:t>video to share one aspect of your car safety checklist with other young people.</w:t>
      </w:r>
    </w:p>
    <w:p w14:paraId="7D4587BB" w14:textId="77777777" w:rsidR="00B33FBB" w:rsidRDefault="00B33FBB" w:rsidP="00B33FBB">
      <w:r w:rsidRPr="00A71727">
        <w:t>For background readings on choosing a safe vehicle, see:</w:t>
      </w:r>
    </w:p>
    <w:p w14:paraId="6F75048C" w14:textId="77777777" w:rsidR="00B33FBB" w:rsidRDefault="00BD023A" w:rsidP="00B33FBB">
      <w:pPr>
        <w:rPr>
          <w:rStyle w:val="Hyperlink"/>
        </w:rPr>
      </w:pPr>
      <w:hyperlink r:id="rId128" w:history="1">
        <w:proofErr w:type="spellStart"/>
        <w:r w:rsidR="00B33FBB" w:rsidRPr="00F37BEA">
          <w:rPr>
            <w:rStyle w:val="Hyperlink"/>
          </w:rPr>
          <w:t>Rightcar</w:t>
        </w:r>
        <w:proofErr w:type="spellEnd"/>
      </w:hyperlink>
    </w:p>
    <w:p w14:paraId="5EED68C5" w14:textId="77777777" w:rsidR="006D1C6A" w:rsidRPr="00A71727" w:rsidRDefault="006D1C6A" w:rsidP="00B33FBB"/>
    <w:tbl>
      <w:tblPr>
        <w:tblStyle w:val="TableGrid"/>
        <w:tblW w:w="0" w:type="auto"/>
        <w:tblLook w:val="04A0" w:firstRow="1" w:lastRow="0" w:firstColumn="1" w:lastColumn="0" w:noHBand="0" w:noVBand="1"/>
      </w:tblPr>
      <w:tblGrid>
        <w:gridCol w:w="3010"/>
        <w:gridCol w:w="3001"/>
        <w:gridCol w:w="3005"/>
      </w:tblGrid>
      <w:tr w:rsidR="001539CB" w:rsidRPr="001A6890" w14:paraId="441A5AFA" w14:textId="77777777" w:rsidTr="001539CB">
        <w:tc>
          <w:tcPr>
            <w:tcW w:w="3080" w:type="dxa"/>
            <w:shd w:val="clear" w:color="auto" w:fill="19456B"/>
          </w:tcPr>
          <w:p w14:paraId="292B3DC4" w14:textId="77777777" w:rsidR="001539CB" w:rsidRPr="001A6890" w:rsidRDefault="001539CB" w:rsidP="00360365">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7AED4950" w14:textId="77777777" w:rsidR="001539CB" w:rsidRPr="001A6890" w:rsidRDefault="001539CB" w:rsidP="00360365">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7C227C58" w14:textId="77777777" w:rsidR="001539CB" w:rsidRPr="001A6890" w:rsidRDefault="001539CB" w:rsidP="00360365">
            <w:pPr>
              <w:rPr>
                <w:color w:val="FFFFFF" w:themeColor="background1"/>
              </w:rPr>
            </w:pPr>
            <w:r w:rsidRPr="001A6890">
              <w:rPr>
                <w:color w:val="FFFFFF" w:themeColor="background1"/>
              </w:rPr>
              <w:t xml:space="preserve">Possible evidence for: </w:t>
            </w:r>
          </w:p>
          <w:p w14:paraId="52092697" w14:textId="77777777" w:rsidR="001539CB" w:rsidRPr="001A6890" w:rsidRDefault="001539CB" w:rsidP="00360365">
            <w:pPr>
              <w:rPr>
                <w:color w:val="FFFFFF" w:themeColor="background1"/>
              </w:rPr>
            </w:pPr>
          </w:p>
        </w:tc>
      </w:tr>
      <w:tr w:rsidR="00B33FBB" w:rsidRPr="00A71727" w14:paraId="60BA9BCC" w14:textId="77777777" w:rsidTr="001539CB">
        <w:tc>
          <w:tcPr>
            <w:tcW w:w="3080" w:type="dxa"/>
          </w:tcPr>
          <w:p w14:paraId="3E963F4E" w14:textId="77777777" w:rsidR="00840255" w:rsidRPr="00F90D72" w:rsidRDefault="00840255" w:rsidP="00840255">
            <w:pPr>
              <w:spacing w:after="120"/>
              <w:rPr>
                <w:bCs/>
              </w:rPr>
            </w:pPr>
            <w:r w:rsidRPr="00F90D72">
              <w:rPr>
                <w:bCs/>
              </w:rPr>
              <w:t>Page numbers from 2023 hardcopy.</w:t>
            </w:r>
          </w:p>
          <w:p w14:paraId="4EB4A53F" w14:textId="77777777" w:rsidR="00B33FBB" w:rsidRPr="00A71727" w:rsidRDefault="00B33FBB" w:rsidP="00B33FBB">
            <w:pPr>
              <w:spacing w:after="120"/>
              <w:rPr>
                <w:b/>
              </w:rPr>
            </w:pPr>
            <w:r w:rsidRPr="00A71727">
              <w:rPr>
                <w:b/>
              </w:rPr>
              <w:t>Driving skills syllabus</w:t>
            </w:r>
          </w:p>
          <w:p w14:paraId="03342F98" w14:textId="1E53675A" w:rsidR="00B33FBB" w:rsidRDefault="00BD023A" w:rsidP="00B33FBB">
            <w:pPr>
              <w:spacing w:after="120"/>
            </w:pPr>
            <w:hyperlink r:id="rId129" w:history="1">
              <w:r w:rsidR="00B33FBB" w:rsidRPr="00452FFA">
                <w:rPr>
                  <w:rStyle w:val="Hyperlink"/>
                </w:rPr>
                <w:t>Pre-drive vehicle check</w:t>
              </w:r>
            </w:hyperlink>
          </w:p>
          <w:p w14:paraId="74E52660" w14:textId="7AC0A75B" w:rsidR="0088602D" w:rsidRDefault="0088602D" w:rsidP="00B33FBB">
            <w:pPr>
              <w:spacing w:after="120"/>
              <w:rPr>
                <w:b/>
                <w:bCs/>
              </w:rPr>
            </w:pPr>
            <w:r w:rsidRPr="0088602D">
              <w:rPr>
                <w:b/>
                <w:bCs/>
              </w:rPr>
              <w:t>Road code</w:t>
            </w:r>
          </w:p>
          <w:p w14:paraId="63D89E21" w14:textId="286D3FDF" w:rsidR="0000616C" w:rsidRPr="0000616C" w:rsidRDefault="00BD023A" w:rsidP="00B33FBB">
            <w:pPr>
              <w:spacing w:after="120"/>
            </w:pPr>
            <w:hyperlink r:id="rId130" w:history="1">
              <w:r w:rsidR="0000616C" w:rsidRPr="0000616C">
                <w:rPr>
                  <w:rStyle w:val="Hyperlink"/>
                </w:rPr>
                <w:t>Registered person’s responsibilities</w:t>
              </w:r>
            </w:hyperlink>
            <w:r w:rsidR="0082048F">
              <w:t xml:space="preserve"> p134</w:t>
            </w:r>
          </w:p>
          <w:p w14:paraId="59115422" w14:textId="340799EA" w:rsidR="00B33FBB" w:rsidRPr="00A71727" w:rsidRDefault="00BD023A" w:rsidP="00B33FBB">
            <w:pPr>
              <w:spacing w:after="120"/>
            </w:pPr>
            <w:hyperlink r:id="rId131" w:history="1">
              <w:r w:rsidR="00B33FBB" w:rsidRPr="008133B1">
                <w:rPr>
                  <w:rStyle w:val="Hyperlink"/>
                </w:rPr>
                <w:t>Car requirements</w:t>
              </w:r>
            </w:hyperlink>
            <w:r w:rsidR="00B33FBB" w:rsidRPr="00A71727">
              <w:t xml:space="preserve"> p</w:t>
            </w:r>
            <w:r w:rsidR="0064610D">
              <w:t>150</w:t>
            </w:r>
          </w:p>
          <w:p w14:paraId="1E75D0C7" w14:textId="77777777" w:rsidR="00B33FBB" w:rsidRDefault="00BD023A" w:rsidP="00B33FBB">
            <w:pPr>
              <w:spacing w:after="120"/>
              <w:rPr>
                <w:iCs/>
              </w:rPr>
            </w:pPr>
            <w:hyperlink r:id="rId132" w:history="1">
              <w:r w:rsidR="00B33FBB" w:rsidRPr="000F48E7">
                <w:rPr>
                  <w:rStyle w:val="Hyperlink"/>
                </w:rPr>
                <w:t>Light trailer requirements</w:t>
              </w:r>
            </w:hyperlink>
            <w:r w:rsidR="00B33FBB" w:rsidRPr="00A71727">
              <w:rPr>
                <w:i/>
              </w:rPr>
              <w:t xml:space="preserve"> </w:t>
            </w:r>
            <w:r w:rsidR="008133B1">
              <w:rPr>
                <w:iCs/>
              </w:rPr>
              <w:t>156</w:t>
            </w:r>
          </w:p>
          <w:p w14:paraId="5F708C78" w14:textId="77777777" w:rsidR="00BE2659" w:rsidRDefault="00BE2659" w:rsidP="00B33FBB">
            <w:pPr>
              <w:spacing w:after="120"/>
              <w:rPr>
                <w:iCs/>
              </w:rPr>
            </w:pPr>
          </w:p>
          <w:p w14:paraId="7BC9B999" w14:textId="77777777" w:rsidR="00BE2659" w:rsidRPr="0049512E" w:rsidRDefault="00BE2659" w:rsidP="00C25D2E">
            <w:pPr>
              <w:shd w:val="clear" w:color="auto" w:fill="CDE4F4"/>
              <w:spacing w:after="120"/>
              <w:rPr>
                <w:b/>
                <w:bCs/>
              </w:rPr>
            </w:pPr>
            <w:r w:rsidRPr="0049512E">
              <w:rPr>
                <w:b/>
                <w:bCs/>
              </w:rPr>
              <w:t>Supported by Drive:</w:t>
            </w:r>
          </w:p>
          <w:p w14:paraId="04E212E7" w14:textId="77777777" w:rsidR="00BE2659" w:rsidRDefault="00BD023A" w:rsidP="00C25D2E">
            <w:pPr>
              <w:shd w:val="clear" w:color="auto" w:fill="CDE4F4"/>
              <w:spacing w:after="120"/>
              <w:rPr>
                <w:rStyle w:val="Hyperlink"/>
                <w:bCs/>
              </w:rPr>
            </w:pPr>
            <w:hyperlink r:id="rId133" w:history="1">
              <w:r w:rsidR="00BE2659" w:rsidRPr="00434BEF">
                <w:rPr>
                  <w:rStyle w:val="Hyperlink"/>
                  <w:bCs/>
                </w:rPr>
                <w:t>Roadworthy vehicles</w:t>
              </w:r>
            </w:hyperlink>
          </w:p>
          <w:p w14:paraId="787E05BD" w14:textId="68DE018A" w:rsidR="00C25D2E" w:rsidRPr="00C25D2E" w:rsidRDefault="00BD023A" w:rsidP="00C25D2E">
            <w:pPr>
              <w:shd w:val="clear" w:color="auto" w:fill="CDE4F4"/>
              <w:spacing w:after="120"/>
            </w:pPr>
            <w:hyperlink r:id="rId134" w:history="1">
              <w:r w:rsidR="00C25D2E" w:rsidRPr="00C25D2E">
                <w:rPr>
                  <w:rStyle w:val="Hyperlink"/>
                </w:rPr>
                <w:t>Basic car maintenance</w:t>
              </w:r>
            </w:hyperlink>
          </w:p>
          <w:p w14:paraId="5EAD4DDA" w14:textId="58F3E841" w:rsidR="00857292" w:rsidRPr="00857292" w:rsidRDefault="00BD023A" w:rsidP="00C25D2E">
            <w:pPr>
              <w:shd w:val="clear" w:color="auto" w:fill="CDE4F4"/>
              <w:spacing w:after="120"/>
            </w:pPr>
            <w:hyperlink r:id="rId135" w:history="1">
              <w:r w:rsidR="00857292" w:rsidRPr="00857292">
                <w:rPr>
                  <w:rStyle w:val="Hyperlink"/>
                </w:rPr>
                <w:t>Towing and carrying loads</w:t>
              </w:r>
            </w:hyperlink>
          </w:p>
          <w:p w14:paraId="08D57D76" w14:textId="6FFBE62E" w:rsidR="00BE2659" w:rsidRPr="0064610D" w:rsidRDefault="00BD023A" w:rsidP="00C25D2E">
            <w:pPr>
              <w:shd w:val="clear" w:color="auto" w:fill="CDE4F4"/>
              <w:spacing w:after="120"/>
              <w:rPr>
                <w:b/>
                <w:iCs/>
              </w:rPr>
            </w:pPr>
            <w:hyperlink r:id="rId136" w:history="1">
              <w:r w:rsidR="00BE2659" w:rsidRPr="00BE2659">
                <w:rPr>
                  <w:rStyle w:val="Hyperlink"/>
                </w:rPr>
                <w:t>How safe is your car?</w:t>
              </w:r>
            </w:hyperlink>
          </w:p>
        </w:tc>
        <w:tc>
          <w:tcPr>
            <w:tcW w:w="3081" w:type="dxa"/>
          </w:tcPr>
          <w:p w14:paraId="022B4DBB" w14:textId="77777777" w:rsidR="00081FF5" w:rsidRDefault="00081FF5" w:rsidP="00081FF5">
            <w:pPr>
              <w:spacing w:after="120"/>
            </w:pPr>
            <w:r>
              <w:t>RC-104</w:t>
            </w:r>
            <w:r w:rsidRPr="00A71727">
              <w:t>. Making sure your car is road worthy (WOF)</w:t>
            </w:r>
          </w:p>
          <w:p w14:paraId="5251AF1D" w14:textId="77777777" w:rsidR="00081FF5" w:rsidRPr="00A71727" w:rsidRDefault="00081FF5" w:rsidP="00081FF5">
            <w:pPr>
              <w:spacing w:after="120"/>
            </w:pPr>
            <w:r>
              <w:t>RC-400</w:t>
            </w:r>
            <w:r w:rsidRPr="00A71727">
              <w:t>. Responsible driving</w:t>
            </w:r>
          </w:p>
          <w:p w14:paraId="22B7BD83" w14:textId="77777777" w:rsidR="00081FF5" w:rsidRDefault="00081FF5" w:rsidP="00081FF5">
            <w:pPr>
              <w:spacing w:after="120"/>
            </w:pPr>
            <w:r w:rsidRPr="00674B93">
              <w:t xml:space="preserve">RC-401. Respecting other road users </w:t>
            </w:r>
          </w:p>
          <w:p w14:paraId="3CFC363A" w14:textId="52E5D573" w:rsidR="00B33FBB" w:rsidRPr="00A71727" w:rsidRDefault="00442C53" w:rsidP="00B33FBB">
            <w:pPr>
              <w:spacing w:after="120"/>
            </w:pPr>
            <w:r>
              <w:t>RC-403</w:t>
            </w:r>
            <w:r w:rsidR="00B33FBB" w:rsidRPr="00A71727">
              <w:t>. Breakdowns and tyres</w:t>
            </w:r>
          </w:p>
          <w:p w14:paraId="771A7B48" w14:textId="65EFA3AB" w:rsidR="00B33FBB" w:rsidRPr="00A71727" w:rsidRDefault="00B33FBB" w:rsidP="00B33FBB">
            <w:pPr>
              <w:spacing w:after="120"/>
            </w:pPr>
          </w:p>
        </w:tc>
        <w:tc>
          <w:tcPr>
            <w:tcW w:w="3081" w:type="dxa"/>
          </w:tcPr>
          <w:p w14:paraId="4F603B3C" w14:textId="77777777" w:rsidR="00B33FBB" w:rsidRPr="00A71727" w:rsidRDefault="00B33FBB" w:rsidP="00BD023A">
            <w:pPr>
              <w:spacing w:before="120"/>
            </w:pPr>
            <w:r w:rsidRPr="00A71727">
              <w:t>Unit 26625: Actively participate in spoken interactions.</w:t>
            </w:r>
          </w:p>
          <w:p w14:paraId="39CD5925" w14:textId="77777777" w:rsidR="00B33FBB" w:rsidRPr="00A71727" w:rsidRDefault="00B33FBB" w:rsidP="00BD023A">
            <w:pPr>
              <w:spacing w:before="120"/>
            </w:pPr>
            <w:r w:rsidRPr="00A71727">
              <w:t>Unit 26622: Write to communicate ideas for a purpose and audience.</w:t>
            </w:r>
          </w:p>
          <w:p w14:paraId="15E1ACF2" w14:textId="77777777" w:rsidR="00B33FBB" w:rsidRPr="00A71727" w:rsidRDefault="00B33FBB" w:rsidP="00BD023A">
            <w:pPr>
              <w:spacing w:before="120"/>
            </w:pPr>
            <w:r w:rsidRPr="00A71727">
              <w:t>AS 90053: English 1.5 Produce formal writing.</w:t>
            </w:r>
          </w:p>
          <w:p w14:paraId="0DB484DA" w14:textId="77777777" w:rsidR="00B33FBB" w:rsidRPr="00A71727" w:rsidRDefault="00B33FBB" w:rsidP="00BD023A">
            <w:pPr>
              <w:spacing w:before="120"/>
            </w:pPr>
            <w:r w:rsidRPr="00A71727">
              <w:t>AS 90052: English 1.4 Produce creative writing.</w:t>
            </w:r>
          </w:p>
          <w:p w14:paraId="615956DE" w14:textId="77777777" w:rsidR="00B33FBB" w:rsidRPr="00A71727" w:rsidRDefault="00B33FBB" w:rsidP="00BD023A">
            <w:pPr>
              <w:spacing w:before="120"/>
            </w:pPr>
            <w:r w:rsidRPr="00A71727">
              <w:t xml:space="preserve">AS 90855: English 1.7 Create a visual text. </w:t>
            </w:r>
          </w:p>
          <w:p w14:paraId="3B665AEA" w14:textId="77777777" w:rsidR="00B33FBB" w:rsidRPr="00A71727" w:rsidRDefault="00B33FBB" w:rsidP="00B33FBB">
            <w:pPr>
              <w:spacing w:after="120"/>
            </w:pPr>
          </w:p>
        </w:tc>
      </w:tr>
    </w:tbl>
    <w:p w14:paraId="71F7C450" w14:textId="77777777" w:rsidR="00B33FBB" w:rsidRPr="00A71727" w:rsidRDefault="00B33FBB" w:rsidP="00B33FBB">
      <w:pPr>
        <w:autoSpaceDE w:val="0"/>
        <w:autoSpaceDN w:val="0"/>
        <w:adjustRightInd w:val="0"/>
        <w:rPr>
          <w:rFonts w:eastAsia="MyriadPro-Regular" w:cs="MyriadPro-Regular"/>
        </w:rPr>
      </w:pPr>
    </w:p>
    <w:p w14:paraId="49331DC9" w14:textId="77777777" w:rsidR="00B33FBB" w:rsidRPr="00A71727" w:rsidRDefault="00B33FBB" w:rsidP="00B33FBB">
      <w:pPr>
        <w:pStyle w:val="Heading2"/>
        <w:spacing w:before="0"/>
        <w:rPr>
          <w:rFonts w:eastAsia="MyriadPro-Regular"/>
        </w:rPr>
      </w:pPr>
      <w:r w:rsidRPr="00A71727">
        <w:rPr>
          <w:rFonts w:eastAsia="MyriadPro-Regular"/>
        </w:rPr>
        <w:t>Activity 2.2.7: Pink stickered</w:t>
      </w:r>
    </w:p>
    <w:p w14:paraId="490A7113"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 xml:space="preserve">When an enforcement officer has concerns about the condition of a vehicle, he or she may decide to take action to see that it is repaired </w:t>
      </w:r>
      <w:r>
        <w:rPr>
          <w:rFonts w:eastAsia="MyriadPro-Regular" w:cs="MyriadPro-Regular"/>
        </w:rPr>
        <w:t>or</w:t>
      </w:r>
      <w:r w:rsidRPr="00A71727">
        <w:rPr>
          <w:rFonts w:eastAsia="MyriadPro-Regular" w:cs="MyriadPro-Regular"/>
        </w:rPr>
        <w:t xml:space="preserve"> taken off the road. In such cases, an enforcement officer has </w:t>
      </w:r>
      <w:r>
        <w:rPr>
          <w:rFonts w:eastAsia="MyriadPro-Regular" w:cs="MyriadPro-Regular"/>
        </w:rPr>
        <w:t>3</w:t>
      </w:r>
      <w:r w:rsidRPr="00A71727">
        <w:rPr>
          <w:rFonts w:eastAsia="MyriadPro-Regular" w:cs="MyriadPro-Regular"/>
        </w:rPr>
        <w:t xml:space="preserve"> options.</w:t>
      </w:r>
    </w:p>
    <w:p w14:paraId="227B471A" w14:textId="77777777" w:rsidR="00B33FBB" w:rsidRDefault="00B33FBB" w:rsidP="00B33FBB">
      <w:pPr>
        <w:autoSpaceDE w:val="0"/>
        <w:autoSpaceDN w:val="0"/>
        <w:adjustRightInd w:val="0"/>
        <w:rPr>
          <w:rFonts w:eastAsia="MyriadPro-Regular" w:cs="MyriadPro-Regular"/>
        </w:rPr>
      </w:pPr>
      <w:r w:rsidRPr="00A71727">
        <w:rPr>
          <w:rFonts w:eastAsia="MyriadPro-Regular" w:cs="MyriadPro-Regular"/>
        </w:rPr>
        <w:t xml:space="preserve">Read the following extract from the </w:t>
      </w:r>
      <w:r>
        <w:rPr>
          <w:rFonts w:eastAsia="MyriadPro-Regular" w:cs="MyriadPro-Regular"/>
        </w:rPr>
        <w:t xml:space="preserve">Waka Kotahi Vehicle Inspection Portal, based on the </w:t>
      </w:r>
      <w:r w:rsidRPr="00A71727">
        <w:rPr>
          <w:rFonts w:eastAsia="MyriadPro-Regular" w:cs="MyriadPro-Regular"/>
        </w:rPr>
        <w:t>Land Transport Act 1998: section 115 and section 96</w:t>
      </w:r>
      <w:r>
        <w:rPr>
          <w:rFonts w:eastAsia="MyriadPro-Regular" w:cs="MyriadPro-Regular"/>
        </w:rPr>
        <w:t>.</w:t>
      </w:r>
    </w:p>
    <w:p w14:paraId="78EB64A6" w14:textId="77777777" w:rsidR="00B33FBB" w:rsidRDefault="00BD023A" w:rsidP="00B33FBB">
      <w:pPr>
        <w:autoSpaceDE w:val="0"/>
        <w:autoSpaceDN w:val="0"/>
        <w:adjustRightInd w:val="0"/>
        <w:rPr>
          <w:rFonts w:eastAsia="MyriadPro-Regular" w:cs="MyriadPro-Regular"/>
        </w:rPr>
      </w:pPr>
      <w:hyperlink r:id="rId137" w:anchor="tab1" w:history="1">
        <w:r w:rsidR="00B33FBB" w:rsidRPr="0044138D">
          <w:rPr>
            <w:rStyle w:val="Hyperlink"/>
            <w:rFonts w:eastAsia="MyriadPro-Regular" w:cs="MyriadPro-Regular"/>
          </w:rPr>
          <w:t>Vehicles ordered off the road (green and pink stickers)</w:t>
        </w:r>
      </w:hyperlink>
      <w:r w:rsidR="00B33FBB" w:rsidRPr="00A71727">
        <w:rPr>
          <w:rFonts w:eastAsia="MyriadPro-Regular" w:cs="MyriadPro-Regular"/>
        </w:rPr>
        <w:t xml:space="preserve"> </w:t>
      </w:r>
    </w:p>
    <w:p w14:paraId="6C833413" w14:textId="77777777" w:rsidR="00B33FBB" w:rsidRPr="00A71727" w:rsidRDefault="00B33FBB" w:rsidP="0026580B">
      <w:pPr>
        <w:shd w:val="clear" w:color="auto" w:fill="CDE4F4"/>
        <w:autoSpaceDE w:val="0"/>
        <w:autoSpaceDN w:val="0"/>
        <w:adjustRightInd w:val="0"/>
        <w:rPr>
          <w:rFonts w:eastAsia="MyriadPro-Regular" w:cs="MyriadPro-Regular"/>
        </w:rPr>
      </w:pPr>
      <w:r w:rsidRPr="00A71727">
        <w:rPr>
          <w:rFonts w:eastAsia="MyriadPro-Regular" w:cs="MyriadPro-Regular"/>
        </w:rPr>
        <w:t xml:space="preserve">A green sticker, which directs that the vehicle is not to be driven on a road, may be issued to the driver or owner of a vehicle by an enforcement officer who believes on reasonable grounds that a vehicle does not comply with the provisions of the regulations or rules, or that a vehicle was operated </w:t>
      </w:r>
      <w:r w:rsidRPr="00A71727">
        <w:rPr>
          <w:rFonts w:eastAsia="MyriadPro-Regular" w:cs="MyriadPro-Regular"/>
        </w:rPr>
        <w:lastRenderedPageBreak/>
        <w:t>with unnecessary exhibition of speed or acceleration or sustained loss of traction. At the discretion of the enforcement officer, the green sticker notice will remain in force until:</w:t>
      </w:r>
    </w:p>
    <w:p w14:paraId="2500971C" w14:textId="77777777" w:rsidR="00B33FBB" w:rsidRPr="00A71727" w:rsidRDefault="00B33FBB" w:rsidP="0026580B">
      <w:pPr>
        <w:shd w:val="clear" w:color="auto" w:fill="CDE4F4"/>
        <w:autoSpaceDE w:val="0"/>
        <w:autoSpaceDN w:val="0"/>
        <w:adjustRightInd w:val="0"/>
        <w:rPr>
          <w:rFonts w:eastAsia="MyriadPro-Regular" w:cs="MyriadPro-Regular"/>
        </w:rPr>
      </w:pPr>
      <w:r w:rsidRPr="00A71727">
        <w:rPr>
          <w:rFonts w:eastAsia="MyriadPro-Regular" w:cs="MyriadPro-Regular"/>
        </w:rPr>
        <w:t xml:space="preserve">a) the vehicle has been inspected and a new </w:t>
      </w:r>
      <w:proofErr w:type="spellStart"/>
      <w:r w:rsidRPr="00A71727">
        <w:rPr>
          <w:rFonts w:eastAsia="MyriadPro-Regular" w:cs="MyriadPro-Regular"/>
        </w:rPr>
        <w:t>WoF</w:t>
      </w:r>
      <w:proofErr w:type="spellEnd"/>
      <w:r w:rsidRPr="00A71727">
        <w:rPr>
          <w:rFonts w:eastAsia="MyriadPro-Regular" w:cs="MyriadPro-Regular"/>
        </w:rPr>
        <w:t xml:space="preserve"> or </w:t>
      </w:r>
      <w:proofErr w:type="spellStart"/>
      <w:r w:rsidRPr="00A71727">
        <w:rPr>
          <w:rFonts w:eastAsia="MyriadPro-Regular" w:cs="MyriadPro-Regular"/>
        </w:rPr>
        <w:t>CoF</w:t>
      </w:r>
      <w:proofErr w:type="spellEnd"/>
      <w:r w:rsidRPr="00A71727">
        <w:rPr>
          <w:rFonts w:eastAsia="MyriadPro-Regular" w:cs="MyriadPro-Regular"/>
        </w:rPr>
        <w:t xml:space="preserve"> has been issued, or</w:t>
      </w:r>
    </w:p>
    <w:p w14:paraId="1D826091" w14:textId="77777777" w:rsidR="00B33FBB" w:rsidRPr="00A71727" w:rsidRDefault="00B33FBB" w:rsidP="0026580B">
      <w:pPr>
        <w:shd w:val="clear" w:color="auto" w:fill="CDE4F4"/>
        <w:autoSpaceDE w:val="0"/>
        <w:autoSpaceDN w:val="0"/>
        <w:adjustRightInd w:val="0"/>
        <w:rPr>
          <w:rFonts w:eastAsia="MyriadPro-Regular" w:cs="MyriadPro-Regular"/>
        </w:rPr>
      </w:pPr>
      <w:r w:rsidRPr="00A71727">
        <w:rPr>
          <w:rFonts w:eastAsia="MyriadPro-Regular" w:cs="MyriadPro-Regular"/>
        </w:rPr>
        <w:t xml:space="preserve">b) the enforcement officer has been notified in writing that the vehicle is now compliant (this type of green sticker is often referred to as ‘discretionary green sticker’ or ‘G2 sticker’). A new </w:t>
      </w:r>
      <w:proofErr w:type="spellStart"/>
      <w:r w:rsidRPr="00A71727">
        <w:rPr>
          <w:rFonts w:eastAsia="MyriadPro-Regular" w:cs="MyriadPro-Regular"/>
        </w:rPr>
        <w:t>WoF</w:t>
      </w:r>
      <w:proofErr w:type="spellEnd"/>
      <w:r w:rsidRPr="00A71727">
        <w:rPr>
          <w:rFonts w:eastAsia="MyriadPro-Regular" w:cs="MyriadPro-Regular"/>
        </w:rPr>
        <w:t xml:space="preserve"> or </w:t>
      </w:r>
      <w:proofErr w:type="spellStart"/>
      <w:r w:rsidRPr="00A71727">
        <w:rPr>
          <w:rFonts w:eastAsia="MyriadPro-Regular" w:cs="MyriadPro-Regular"/>
        </w:rPr>
        <w:t>CoF</w:t>
      </w:r>
      <w:proofErr w:type="spellEnd"/>
      <w:r w:rsidRPr="00A71727">
        <w:rPr>
          <w:rFonts w:eastAsia="MyriadPro-Regular" w:cs="MyriadPro-Regular"/>
        </w:rPr>
        <w:t xml:space="preserve"> is not required, however, instead of notifying the enforcement officer in writing, the vehicle driver/owner may choose to obtain a new </w:t>
      </w:r>
      <w:proofErr w:type="spellStart"/>
      <w:r w:rsidRPr="00A71727">
        <w:rPr>
          <w:rFonts w:eastAsia="MyriadPro-Regular" w:cs="MyriadPro-Regular"/>
        </w:rPr>
        <w:t>WoF</w:t>
      </w:r>
      <w:proofErr w:type="spellEnd"/>
      <w:r w:rsidRPr="00A71727">
        <w:rPr>
          <w:rFonts w:eastAsia="MyriadPro-Regular" w:cs="MyriadPro-Regular"/>
        </w:rPr>
        <w:t xml:space="preserve"> or </w:t>
      </w:r>
      <w:proofErr w:type="spellStart"/>
      <w:r w:rsidRPr="00A71727">
        <w:rPr>
          <w:rFonts w:eastAsia="MyriadPro-Regular" w:cs="MyriadPro-Regular"/>
        </w:rPr>
        <w:t>CoF</w:t>
      </w:r>
      <w:proofErr w:type="spellEnd"/>
      <w:r w:rsidRPr="00A71727">
        <w:rPr>
          <w:rFonts w:eastAsia="MyriadPro-Regular" w:cs="MyriadPro-Regular"/>
        </w:rPr>
        <w:t>, which will automatically remove the flag from the NZ Police system.</w:t>
      </w:r>
    </w:p>
    <w:p w14:paraId="2399BC90" w14:textId="77777777" w:rsidR="00B33FBB" w:rsidRPr="00A71727" w:rsidRDefault="00B33FBB" w:rsidP="0026580B">
      <w:pPr>
        <w:shd w:val="clear" w:color="auto" w:fill="CDE4F4"/>
        <w:autoSpaceDE w:val="0"/>
        <w:autoSpaceDN w:val="0"/>
        <w:adjustRightInd w:val="0"/>
        <w:rPr>
          <w:rFonts w:eastAsia="MyriadPro-Regular" w:cs="MyriadPro-Regular"/>
        </w:rPr>
      </w:pPr>
      <w:r w:rsidRPr="00A71727">
        <w:rPr>
          <w:rFonts w:eastAsia="MyriadPro-Regular" w:cs="MyriadPro-Regular"/>
        </w:rPr>
        <w:t xml:space="preserve">A pink sticker, which directs that the vehicle is not to be driven on a road, may be issued to the driver or owner of a vehicle by an enforcement officer who believes on reasonable grounds that a vehicle is not in a safe condition to be driven on a road. A pink sticker will remain in force until the vehicle has been inspected and a new </w:t>
      </w:r>
      <w:proofErr w:type="spellStart"/>
      <w:r w:rsidRPr="00A71727">
        <w:rPr>
          <w:rFonts w:eastAsia="MyriadPro-Regular" w:cs="MyriadPro-Regular"/>
        </w:rPr>
        <w:t>WoF</w:t>
      </w:r>
      <w:proofErr w:type="spellEnd"/>
      <w:r w:rsidRPr="00A71727">
        <w:rPr>
          <w:rFonts w:eastAsia="MyriadPro-Regular" w:cs="MyriadPro-Regular"/>
        </w:rPr>
        <w:t xml:space="preserve"> or </w:t>
      </w:r>
      <w:proofErr w:type="spellStart"/>
      <w:r w:rsidRPr="00A71727">
        <w:rPr>
          <w:rFonts w:eastAsia="MyriadPro-Regular" w:cs="MyriadPro-Regular"/>
        </w:rPr>
        <w:t>CoF</w:t>
      </w:r>
      <w:proofErr w:type="spellEnd"/>
      <w:r w:rsidRPr="00A71727">
        <w:rPr>
          <w:rFonts w:eastAsia="MyriadPro-Regular" w:cs="MyriadPro-Regular"/>
        </w:rPr>
        <w:t xml:space="preserve"> has been issued.</w:t>
      </w:r>
    </w:p>
    <w:p w14:paraId="49CF72C2" w14:textId="77777777" w:rsidR="00B33FBB" w:rsidRPr="00A71727" w:rsidRDefault="00B33FBB" w:rsidP="0026580B">
      <w:pPr>
        <w:shd w:val="clear" w:color="auto" w:fill="CDE4F4"/>
        <w:autoSpaceDE w:val="0"/>
        <w:autoSpaceDN w:val="0"/>
        <w:adjustRightInd w:val="0"/>
        <w:rPr>
          <w:rFonts w:eastAsia="MyriadPro-Regular" w:cs="MyriadPro-Regular"/>
        </w:rPr>
      </w:pPr>
      <w:r w:rsidRPr="00A71727">
        <w:rPr>
          <w:rFonts w:eastAsia="MyriadPro-Regular" w:cs="MyriadPro-Regular"/>
        </w:rPr>
        <w:t xml:space="preserve">Where a light vehicle has been ordered off the road by an enforcement officer for non-compliant exhaust noise, the vehicle must pass an LVVTA objective noise test before the vehicle may be issued with a new </w:t>
      </w:r>
      <w:proofErr w:type="spellStart"/>
      <w:r w:rsidRPr="00A71727">
        <w:rPr>
          <w:rFonts w:eastAsia="MyriadPro-Regular" w:cs="MyriadPro-Regular"/>
        </w:rPr>
        <w:t>WoF</w:t>
      </w:r>
      <w:proofErr w:type="spellEnd"/>
      <w:r w:rsidRPr="00A71727">
        <w:rPr>
          <w:rFonts w:eastAsia="MyriadPro-Regular" w:cs="MyriadPro-Regular"/>
        </w:rPr>
        <w:t xml:space="preserve"> or </w:t>
      </w:r>
      <w:proofErr w:type="spellStart"/>
      <w:r w:rsidRPr="00A71727">
        <w:rPr>
          <w:rFonts w:eastAsia="MyriadPro-Regular" w:cs="MyriadPro-Regular"/>
        </w:rPr>
        <w:t>CoF</w:t>
      </w:r>
      <w:proofErr w:type="spellEnd"/>
      <w:r w:rsidRPr="00A71727">
        <w:rPr>
          <w:rFonts w:eastAsia="MyriadPro-Regular" w:cs="MyriadPro-Regular"/>
        </w:rPr>
        <w:t xml:space="preserve"> – even if the vehicle is presented with a quieter or original exhaust system or with a previous LVV noise certification. Due to this requirement, for each green- or pink-stickered light vehicle presented for </w:t>
      </w:r>
      <w:proofErr w:type="spellStart"/>
      <w:r w:rsidRPr="00A71727">
        <w:rPr>
          <w:rFonts w:eastAsia="MyriadPro-Regular" w:cs="MyriadPro-Regular"/>
        </w:rPr>
        <w:t>WoF</w:t>
      </w:r>
      <w:proofErr w:type="spellEnd"/>
      <w:r w:rsidRPr="00A71727">
        <w:rPr>
          <w:rFonts w:eastAsia="MyriadPro-Regular" w:cs="MyriadPro-Regular"/>
        </w:rPr>
        <w:t xml:space="preserve"> or </w:t>
      </w:r>
      <w:proofErr w:type="spellStart"/>
      <w:r w:rsidRPr="00A71727">
        <w:rPr>
          <w:rFonts w:eastAsia="MyriadPro-Regular" w:cs="MyriadPro-Regular"/>
        </w:rPr>
        <w:t>CoF</w:t>
      </w:r>
      <w:proofErr w:type="spellEnd"/>
      <w:r w:rsidRPr="00A71727">
        <w:rPr>
          <w:rFonts w:eastAsia="MyriadPro-Regular" w:cs="MyriadPro-Regular"/>
        </w:rPr>
        <w:t xml:space="preserve"> and before issuing a new </w:t>
      </w:r>
      <w:proofErr w:type="spellStart"/>
      <w:r w:rsidRPr="00A71727">
        <w:rPr>
          <w:rFonts w:eastAsia="MyriadPro-Regular" w:cs="MyriadPro-Regular"/>
        </w:rPr>
        <w:t>WoF</w:t>
      </w:r>
      <w:proofErr w:type="spellEnd"/>
      <w:r w:rsidRPr="00A71727">
        <w:rPr>
          <w:rFonts w:eastAsia="MyriadPro-Regular" w:cs="MyriadPro-Regular"/>
        </w:rPr>
        <w:t xml:space="preserve"> or </w:t>
      </w:r>
      <w:proofErr w:type="spellStart"/>
      <w:r w:rsidRPr="00A71727">
        <w:rPr>
          <w:rFonts w:eastAsia="MyriadPro-Regular" w:cs="MyriadPro-Regular"/>
        </w:rPr>
        <w:t>CoF</w:t>
      </w:r>
      <w:proofErr w:type="spellEnd"/>
      <w:r w:rsidRPr="00A71727">
        <w:rPr>
          <w:rFonts w:eastAsia="MyriadPro-Regular" w:cs="MyriadPro-Regular"/>
        </w:rPr>
        <w:t xml:space="preserve">, the vehicle inspector must check (usually by sighting the ordering-off-the-road notice or </w:t>
      </w:r>
      <w:proofErr w:type="spellStart"/>
      <w:r w:rsidRPr="00A71727">
        <w:rPr>
          <w:rFonts w:eastAsia="MyriadPro-Regular" w:cs="MyriadPro-Regular"/>
        </w:rPr>
        <w:t>Landata</w:t>
      </w:r>
      <w:proofErr w:type="spellEnd"/>
      <w:r w:rsidRPr="00A71727">
        <w:rPr>
          <w:rFonts w:eastAsia="MyriadPro-Regular" w:cs="MyriadPro-Regular"/>
        </w:rPr>
        <w:t>):</w:t>
      </w:r>
    </w:p>
    <w:p w14:paraId="5CC20373" w14:textId="77777777" w:rsidR="00B33FBB" w:rsidRPr="00A71727" w:rsidRDefault="00B33FBB" w:rsidP="0026580B">
      <w:pPr>
        <w:shd w:val="clear" w:color="auto" w:fill="CDE4F4"/>
        <w:autoSpaceDE w:val="0"/>
        <w:autoSpaceDN w:val="0"/>
        <w:adjustRightInd w:val="0"/>
        <w:rPr>
          <w:rFonts w:eastAsia="MyriadPro-Regular" w:cs="MyriadPro-Regular"/>
        </w:rPr>
      </w:pPr>
      <w:r w:rsidRPr="00A71727">
        <w:rPr>
          <w:rFonts w:eastAsia="MyriadPro-Regular" w:cs="MyriadPro-Regular"/>
        </w:rPr>
        <w:t>a) whether the vehicle was ordered off the road for non-compliant exhaust noise, and</w:t>
      </w:r>
    </w:p>
    <w:p w14:paraId="39AD1BB8" w14:textId="77777777" w:rsidR="00B33FBB" w:rsidRDefault="00B33FBB" w:rsidP="0026580B">
      <w:pPr>
        <w:shd w:val="clear" w:color="auto" w:fill="CDE4F4"/>
        <w:autoSpaceDE w:val="0"/>
        <w:autoSpaceDN w:val="0"/>
        <w:adjustRightInd w:val="0"/>
        <w:rPr>
          <w:rFonts w:eastAsia="MyriadPro-Regular" w:cs="MyriadPro-Regular"/>
        </w:rPr>
      </w:pPr>
      <w:r w:rsidRPr="00A71727">
        <w:rPr>
          <w:rFonts w:eastAsia="MyriadPro-Regular" w:cs="MyriadPro-Regular"/>
        </w:rPr>
        <w:t>b) if (a) applies, that a valid LVVTA objective exhaust noise emissions test certificate was issued for the vehicle after the date the ordering off the road notice was issued.</w:t>
      </w:r>
    </w:p>
    <w:p w14:paraId="410D297A" w14:textId="77777777" w:rsidR="00B33FBB" w:rsidRPr="00A71727" w:rsidRDefault="00B33FBB" w:rsidP="00B33FBB">
      <w:pPr>
        <w:autoSpaceDE w:val="0"/>
        <w:autoSpaceDN w:val="0"/>
        <w:adjustRightInd w:val="0"/>
      </w:pPr>
    </w:p>
    <w:p w14:paraId="30FCF9AC" w14:textId="77777777" w:rsidR="00B33FBB" w:rsidRPr="00A71727" w:rsidRDefault="00B33FBB" w:rsidP="00B33FBB">
      <w:pPr>
        <w:autoSpaceDE w:val="0"/>
        <w:autoSpaceDN w:val="0"/>
        <w:adjustRightInd w:val="0"/>
      </w:pPr>
      <w:r w:rsidRPr="00A71727">
        <w:t xml:space="preserve">Write a series of text messages for young drivers explaining why a car might be given a pink or green sticker and what they will have to do to get the sticker removed.   </w:t>
      </w:r>
    </w:p>
    <w:p w14:paraId="35DCFCBF"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Read the following news items.</w:t>
      </w:r>
    </w:p>
    <w:p w14:paraId="155417A0" w14:textId="77777777" w:rsidR="00B33FBB" w:rsidRDefault="00BD023A" w:rsidP="00B33FBB">
      <w:pPr>
        <w:pStyle w:val="NormalIndent"/>
        <w:spacing w:after="120" w:line="264" w:lineRule="auto"/>
        <w:ind w:left="0"/>
      </w:pPr>
      <w:hyperlink r:id="rId138" w:history="1">
        <w:r w:rsidR="00B33FBB" w:rsidRPr="00517A3E">
          <w:rPr>
            <w:rStyle w:val="Hyperlink"/>
          </w:rPr>
          <w:t>Unsafe modified vehicles targeted (Otago Daily Times)</w:t>
        </w:r>
      </w:hyperlink>
    </w:p>
    <w:p w14:paraId="561B10B1" w14:textId="77777777" w:rsidR="00B33FBB" w:rsidRDefault="00BD023A" w:rsidP="00B33FBB">
      <w:pPr>
        <w:pStyle w:val="NormalIndent"/>
        <w:spacing w:after="120" w:line="264" w:lineRule="auto"/>
        <w:ind w:left="0"/>
      </w:pPr>
      <w:hyperlink r:id="rId139" w:history="1">
        <w:r w:rsidR="00B33FBB" w:rsidRPr="00954F7C">
          <w:rPr>
            <w:rStyle w:val="Hyperlink"/>
          </w:rPr>
          <w:t>A night with the pink stickered (Manawatu Standard)</w:t>
        </w:r>
      </w:hyperlink>
    </w:p>
    <w:p w14:paraId="675C3FA6" w14:textId="77777777" w:rsidR="00B33FBB" w:rsidRPr="00A71727" w:rsidRDefault="00B33FBB" w:rsidP="00B33FBB">
      <w:pPr>
        <w:autoSpaceDE w:val="0"/>
        <w:autoSpaceDN w:val="0"/>
        <w:adjustRightInd w:val="0"/>
        <w:rPr>
          <w:rFonts w:eastAsia="MyriadPro-Regular" w:cs="MyriadPro-Regular"/>
        </w:rPr>
      </w:pPr>
    </w:p>
    <w:p w14:paraId="5902ABFA" w14:textId="77777777" w:rsidR="00B33FBB" w:rsidRPr="00A71727" w:rsidRDefault="00B33FBB" w:rsidP="0026580B">
      <w:pPr>
        <w:shd w:val="clear" w:color="auto" w:fill="CDE4F4"/>
        <w:autoSpaceDE w:val="0"/>
        <w:autoSpaceDN w:val="0"/>
        <w:adjustRightInd w:val="0"/>
        <w:rPr>
          <w:rFonts w:eastAsia="MyriadPro-Regular" w:cs="MyriadPro-Regular"/>
        </w:rPr>
      </w:pPr>
      <w:r w:rsidRPr="00A71727">
        <w:rPr>
          <w:rFonts w:eastAsia="MyriadPro-Regular" w:cs="MyriadPro-Regular"/>
        </w:rPr>
        <w:t>Discuss the arguments for and against ordering vehicles off the road network.</w:t>
      </w:r>
    </w:p>
    <w:p w14:paraId="568C8C81" w14:textId="77777777" w:rsidR="00B33FBB" w:rsidRPr="00A71727" w:rsidRDefault="00B33FBB" w:rsidP="0026580B">
      <w:pPr>
        <w:shd w:val="clear" w:color="auto" w:fill="CDE4F4"/>
        <w:autoSpaceDE w:val="0"/>
        <w:autoSpaceDN w:val="0"/>
        <w:adjustRightInd w:val="0"/>
        <w:rPr>
          <w:rFonts w:eastAsia="MyriadPro-Regular" w:cs="MyriadPro-Regular"/>
        </w:rPr>
      </w:pPr>
      <w:r w:rsidRPr="00A71727">
        <w:rPr>
          <w:rFonts w:eastAsia="MyriadPro-Regular" w:cs="MyriadPro-Regular"/>
        </w:rPr>
        <w:t>Who is advantaged when a bus, a taxi or a car is pink stickered off the road?</w:t>
      </w:r>
    </w:p>
    <w:p w14:paraId="68F72646" w14:textId="77777777" w:rsidR="00B33FBB" w:rsidRPr="00A71727" w:rsidRDefault="00B33FBB" w:rsidP="0026580B">
      <w:pPr>
        <w:shd w:val="clear" w:color="auto" w:fill="CDE4F4"/>
        <w:autoSpaceDE w:val="0"/>
        <w:autoSpaceDN w:val="0"/>
        <w:adjustRightInd w:val="0"/>
        <w:rPr>
          <w:rFonts w:eastAsia="MyriadPro-Regular" w:cs="MyriadPro-Regular"/>
        </w:rPr>
      </w:pPr>
      <w:r w:rsidRPr="00A71727">
        <w:rPr>
          <w:rFonts w:eastAsia="MyriadPro-Regular" w:cs="MyriadPro-Regular"/>
        </w:rPr>
        <w:t xml:space="preserve">Who is disadvantaged? </w:t>
      </w:r>
    </w:p>
    <w:p w14:paraId="6C843D78" w14:textId="77777777" w:rsidR="00B33FBB" w:rsidRPr="00A71727" w:rsidRDefault="00B33FBB" w:rsidP="00B33FBB">
      <w:pPr>
        <w:autoSpaceDE w:val="0"/>
        <w:autoSpaceDN w:val="0"/>
        <w:adjustRightInd w:val="0"/>
        <w:rPr>
          <w:rFonts w:eastAsia="MyriadPro-Regular" w:cs="MyriadPro-Regular"/>
        </w:rPr>
      </w:pPr>
    </w:p>
    <w:p w14:paraId="28370FF8"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 xml:space="preserve">Complete a Plus, </w:t>
      </w:r>
      <w:proofErr w:type="gramStart"/>
      <w:r w:rsidRPr="00A71727">
        <w:rPr>
          <w:rFonts w:eastAsia="MyriadPro-Regular" w:cs="MyriadPro-Regular"/>
        </w:rPr>
        <w:t>Minus</w:t>
      </w:r>
      <w:proofErr w:type="gramEnd"/>
      <w:r w:rsidRPr="00A71727">
        <w:rPr>
          <w:rFonts w:eastAsia="MyriadPro-Regular" w:cs="MyriadPro-Regular"/>
        </w:rPr>
        <w:t xml:space="preserve"> and Interesting chart on the basis of your discussion.</w:t>
      </w:r>
    </w:p>
    <w:tbl>
      <w:tblPr>
        <w:tblStyle w:val="TableGrid"/>
        <w:tblW w:w="0" w:type="auto"/>
        <w:tblLook w:val="04A0" w:firstRow="1" w:lastRow="0" w:firstColumn="1" w:lastColumn="0" w:noHBand="0" w:noVBand="1"/>
      </w:tblPr>
      <w:tblGrid>
        <w:gridCol w:w="2996"/>
        <w:gridCol w:w="3002"/>
        <w:gridCol w:w="3018"/>
      </w:tblGrid>
      <w:tr w:rsidR="00B33FBB" w:rsidRPr="00A71727" w14:paraId="34FAB7E1" w14:textId="77777777" w:rsidTr="00360365">
        <w:tc>
          <w:tcPr>
            <w:tcW w:w="3080" w:type="dxa"/>
          </w:tcPr>
          <w:p w14:paraId="4F0AEF50" w14:textId="77777777" w:rsidR="00B33FBB" w:rsidRPr="00A71727" w:rsidRDefault="00B33FBB" w:rsidP="00B33FBB">
            <w:pPr>
              <w:autoSpaceDE w:val="0"/>
              <w:autoSpaceDN w:val="0"/>
              <w:adjustRightInd w:val="0"/>
              <w:spacing w:after="120"/>
              <w:jc w:val="center"/>
              <w:rPr>
                <w:rFonts w:eastAsia="MyriadPro-Regular" w:cs="MyriadPro-Regular"/>
                <w:b/>
              </w:rPr>
            </w:pPr>
            <w:r w:rsidRPr="00A71727">
              <w:rPr>
                <w:rFonts w:eastAsia="MyriadPro-Regular" w:cs="MyriadPro-Regular"/>
                <w:b/>
              </w:rPr>
              <w:t>Plus</w:t>
            </w:r>
          </w:p>
          <w:p w14:paraId="718BA51A" w14:textId="77777777" w:rsidR="00B33FBB" w:rsidRPr="00A71727" w:rsidRDefault="00B33FBB" w:rsidP="00B33FBB">
            <w:pPr>
              <w:autoSpaceDE w:val="0"/>
              <w:autoSpaceDN w:val="0"/>
              <w:adjustRightInd w:val="0"/>
              <w:spacing w:after="120"/>
              <w:jc w:val="center"/>
              <w:rPr>
                <w:rFonts w:eastAsia="MyriadPro-Regular" w:cs="MyriadPro-Regular"/>
                <w:b/>
              </w:rPr>
            </w:pPr>
          </w:p>
        </w:tc>
        <w:tc>
          <w:tcPr>
            <w:tcW w:w="3081" w:type="dxa"/>
          </w:tcPr>
          <w:p w14:paraId="1549DCDF" w14:textId="77777777" w:rsidR="00B33FBB" w:rsidRPr="00A71727" w:rsidRDefault="00B33FBB" w:rsidP="00B33FBB">
            <w:pPr>
              <w:autoSpaceDE w:val="0"/>
              <w:autoSpaceDN w:val="0"/>
              <w:adjustRightInd w:val="0"/>
              <w:spacing w:after="120"/>
              <w:jc w:val="center"/>
              <w:rPr>
                <w:rFonts w:eastAsia="MyriadPro-Regular" w:cs="MyriadPro-Regular"/>
                <w:b/>
              </w:rPr>
            </w:pPr>
            <w:r w:rsidRPr="00A71727">
              <w:rPr>
                <w:rFonts w:eastAsia="MyriadPro-Regular" w:cs="MyriadPro-Regular"/>
                <w:b/>
              </w:rPr>
              <w:t>Minus</w:t>
            </w:r>
          </w:p>
        </w:tc>
        <w:tc>
          <w:tcPr>
            <w:tcW w:w="3081" w:type="dxa"/>
          </w:tcPr>
          <w:p w14:paraId="4DAB0564" w14:textId="77777777" w:rsidR="00B33FBB" w:rsidRPr="00A71727" w:rsidRDefault="00B33FBB" w:rsidP="00B33FBB">
            <w:pPr>
              <w:autoSpaceDE w:val="0"/>
              <w:autoSpaceDN w:val="0"/>
              <w:adjustRightInd w:val="0"/>
              <w:spacing w:after="120"/>
              <w:jc w:val="center"/>
              <w:rPr>
                <w:rFonts w:eastAsia="MyriadPro-Regular" w:cs="MyriadPro-Regular"/>
                <w:b/>
              </w:rPr>
            </w:pPr>
            <w:r w:rsidRPr="00A71727">
              <w:rPr>
                <w:rFonts w:eastAsia="MyriadPro-Regular" w:cs="MyriadPro-Regular"/>
                <w:b/>
              </w:rPr>
              <w:t>Interesting</w:t>
            </w:r>
          </w:p>
        </w:tc>
      </w:tr>
      <w:tr w:rsidR="00B33FBB" w:rsidRPr="00A71727" w14:paraId="4C0BD3AE" w14:textId="77777777" w:rsidTr="00360365">
        <w:tc>
          <w:tcPr>
            <w:tcW w:w="3080" w:type="dxa"/>
          </w:tcPr>
          <w:p w14:paraId="116CF175" w14:textId="77777777" w:rsidR="00B33FBB" w:rsidRPr="00A71727" w:rsidRDefault="00B33FBB" w:rsidP="00B33FBB">
            <w:pPr>
              <w:autoSpaceDE w:val="0"/>
              <w:autoSpaceDN w:val="0"/>
              <w:adjustRightInd w:val="0"/>
              <w:spacing w:after="120"/>
              <w:rPr>
                <w:rFonts w:eastAsia="MyriadPro-Regular" w:cs="MyriadPro-Regular"/>
              </w:rPr>
            </w:pPr>
          </w:p>
          <w:p w14:paraId="1B77CA42" w14:textId="77777777" w:rsidR="00B33FBB" w:rsidRPr="00A71727" w:rsidRDefault="00B33FBB" w:rsidP="00B33FBB">
            <w:pPr>
              <w:autoSpaceDE w:val="0"/>
              <w:autoSpaceDN w:val="0"/>
              <w:adjustRightInd w:val="0"/>
              <w:spacing w:after="120"/>
              <w:rPr>
                <w:rFonts w:eastAsia="MyriadPro-Regular" w:cs="MyriadPro-Regular"/>
              </w:rPr>
            </w:pPr>
          </w:p>
          <w:p w14:paraId="5D96F4A8" w14:textId="77777777" w:rsidR="00B33FBB" w:rsidRPr="00A71727" w:rsidRDefault="00B33FBB" w:rsidP="00B33FBB">
            <w:pPr>
              <w:autoSpaceDE w:val="0"/>
              <w:autoSpaceDN w:val="0"/>
              <w:adjustRightInd w:val="0"/>
              <w:spacing w:after="120"/>
              <w:rPr>
                <w:rFonts w:eastAsia="MyriadPro-Regular" w:cs="MyriadPro-Regular"/>
              </w:rPr>
            </w:pPr>
          </w:p>
          <w:p w14:paraId="0334B118" w14:textId="77777777" w:rsidR="00B33FBB" w:rsidRPr="00A71727" w:rsidRDefault="00B33FBB" w:rsidP="00B33FBB">
            <w:pPr>
              <w:autoSpaceDE w:val="0"/>
              <w:autoSpaceDN w:val="0"/>
              <w:adjustRightInd w:val="0"/>
              <w:spacing w:after="120"/>
              <w:rPr>
                <w:rFonts w:eastAsia="MyriadPro-Regular" w:cs="MyriadPro-Regular"/>
              </w:rPr>
            </w:pPr>
          </w:p>
          <w:p w14:paraId="177A93F4" w14:textId="77777777" w:rsidR="00B33FBB" w:rsidRPr="00A71727" w:rsidRDefault="00B33FBB" w:rsidP="00B33FBB">
            <w:pPr>
              <w:autoSpaceDE w:val="0"/>
              <w:autoSpaceDN w:val="0"/>
              <w:adjustRightInd w:val="0"/>
              <w:spacing w:after="120"/>
              <w:rPr>
                <w:rFonts w:eastAsia="MyriadPro-Regular" w:cs="MyriadPro-Regular"/>
              </w:rPr>
            </w:pPr>
          </w:p>
        </w:tc>
        <w:tc>
          <w:tcPr>
            <w:tcW w:w="3081" w:type="dxa"/>
          </w:tcPr>
          <w:p w14:paraId="548AADE4" w14:textId="77777777" w:rsidR="00B33FBB" w:rsidRPr="00A71727" w:rsidRDefault="00B33FBB" w:rsidP="00B33FBB">
            <w:pPr>
              <w:autoSpaceDE w:val="0"/>
              <w:autoSpaceDN w:val="0"/>
              <w:adjustRightInd w:val="0"/>
              <w:spacing w:after="120"/>
              <w:rPr>
                <w:rFonts w:eastAsia="MyriadPro-Regular" w:cs="MyriadPro-Regular"/>
              </w:rPr>
            </w:pPr>
          </w:p>
        </w:tc>
        <w:tc>
          <w:tcPr>
            <w:tcW w:w="3081" w:type="dxa"/>
          </w:tcPr>
          <w:p w14:paraId="673DE1C9" w14:textId="77777777" w:rsidR="00B33FBB" w:rsidRPr="00A71727" w:rsidRDefault="00B33FBB" w:rsidP="00B33FBB">
            <w:pPr>
              <w:autoSpaceDE w:val="0"/>
              <w:autoSpaceDN w:val="0"/>
              <w:adjustRightInd w:val="0"/>
              <w:spacing w:after="120"/>
              <w:rPr>
                <w:rFonts w:eastAsia="MyriadPro-Regular" w:cs="MyriadPro-Regular"/>
              </w:rPr>
            </w:pPr>
          </w:p>
        </w:tc>
      </w:tr>
    </w:tbl>
    <w:p w14:paraId="7CC4971E" w14:textId="77777777" w:rsidR="00B33FBB" w:rsidRPr="00A71727" w:rsidRDefault="00B33FBB" w:rsidP="00B33FBB">
      <w:pPr>
        <w:autoSpaceDE w:val="0"/>
        <w:autoSpaceDN w:val="0"/>
        <w:adjustRightInd w:val="0"/>
        <w:rPr>
          <w:rFonts w:eastAsia="MyriadPro-Regular" w:cs="MyriadPro-Regular"/>
        </w:rPr>
      </w:pPr>
    </w:p>
    <w:p w14:paraId="1CE66318" w14:textId="77777777" w:rsidR="00B33FBB" w:rsidRPr="00A71727" w:rsidRDefault="00B33FBB" w:rsidP="00B33FBB">
      <w:pPr>
        <w:autoSpaceDE w:val="0"/>
        <w:autoSpaceDN w:val="0"/>
        <w:adjustRightInd w:val="0"/>
        <w:rPr>
          <w:rFonts w:eastAsia="MyriadPro-Regular" w:cs="MyriadPro-Regular"/>
        </w:rPr>
      </w:pPr>
      <w:r w:rsidRPr="00A71727">
        <w:rPr>
          <w:rFonts w:eastAsia="MyriadPro-Regular" w:cs="MyriadPro-Regular"/>
        </w:rPr>
        <w:t>Produce a piece of creative writing or a visual text based on the idea of getting “pink stickered”.</w:t>
      </w:r>
    </w:p>
    <w:p w14:paraId="4D7459AC" w14:textId="77777777" w:rsidR="00B33FBB" w:rsidRPr="00A71727" w:rsidRDefault="00B33FBB" w:rsidP="0026580B">
      <w:pPr>
        <w:pStyle w:val="ListBullet"/>
        <w:numPr>
          <w:ilvl w:val="0"/>
          <w:numId w:val="43"/>
        </w:numPr>
        <w:contextualSpacing/>
      </w:pPr>
      <w:r w:rsidRPr="00A71727">
        <w:lastRenderedPageBreak/>
        <w:t xml:space="preserve">Your creative writing might take the form of a description, narrative, poem, personal account, </w:t>
      </w:r>
      <w:proofErr w:type="gramStart"/>
      <w:r w:rsidRPr="00A71727">
        <w:t>script</w:t>
      </w:r>
      <w:proofErr w:type="gramEnd"/>
      <w:r w:rsidRPr="00A71727">
        <w:t xml:space="preserve"> or another text type appropriate to creative writing.</w:t>
      </w:r>
    </w:p>
    <w:p w14:paraId="03A1000B" w14:textId="77777777" w:rsidR="00B33FBB" w:rsidRPr="00A71727" w:rsidRDefault="00B33FBB" w:rsidP="0026580B">
      <w:pPr>
        <w:pStyle w:val="ListBullet"/>
        <w:numPr>
          <w:ilvl w:val="0"/>
          <w:numId w:val="43"/>
        </w:numPr>
        <w:contextualSpacing/>
      </w:pPr>
      <w:r w:rsidRPr="00A71727">
        <w:t xml:space="preserve">Add other ideas, </w:t>
      </w:r>
      <w:proofErr w:type="gramStart"/>
      <w:r w:rsidRPr="00A71727">
        <w:t>details</w:t>
      </w:r>
      <w:proofErr w:type="gramEnd"/>
      <w:r w:rsidRPr="00A71727">
        <w:t xml:space="preserve"> and examples appropriate to the text type you are using, linking them the idea of being “pink stickered”.</w:t>
      </w:r>
    </w:p>
    <w:p w14:paraId="528B5054" w14:textId="77777777" w:rsidR="00B33FBB" w:rsidRDefault="00B33FBB" w:rsidP="0026580B">
      <w:pPr>
        <w:pStyle w:val="ListBullet"/>
        <w:numPr>
          <w:ilvl w:val="0"/>
          <w:numId w:val="43"/>
        </w:numPr>
        <w:contextualSpacing/>
      </w:pPr>
      <w:r w:rsidRPr="00A71727">
        <w:t>Draft, re-work and present your work for others’ feedback.</w:t>
      </w:r>
    </w:p>
    <w:p w14:paraId="2A538C3F" w14:textId="77777777" w:rsidR="006D1C6A" w:rsidRPr="00A71727" w:rsidRDefault="006D1C6A" w:rsidP="006D1C6A">
      <w:pPr>
        <w:pStyle w:val="ListBullet"/>
        <w:numPr>
          <w:ilvl w:val="0"/>
          <w:numId w:val="0"/>
        </w:numPr>
        <w:ind w:left="360"/>
        <w:contextualSpacing/>
      </w:pPr>
    </w:p>
    <w:tbl>
      <w:tblPr>
        <w:tblStyle w:val="TableGrid"/>
        <w:tblW w:w="0" w:type="auto"/>
        <w:tblLook w:val="04A0" w:firstRow="1" w:lastRow="0" w:firstColumn="1" w:lastColumn="0" w:noHBand="0" w:noVBand="1"/>
      </w:tblPr>
      <w:tblGrid>
        <w:gridCol w:w="3010"/>
        <w:gridCol w:w="3001"/>
        <w:gridCol w:w="3005"/>
      </w:tblGrid>
      <w:tr w:rsidR="001539CB" w:rsidRPr="001A6890" w14:paraId="64792F81" w14:textId="77777777" w:rsidTr="001539CB">
        <w:tc>
          <w:tcPr>
            <w:tcW w:w="3080" w:type="dxa"/>
            <w:shd w:val="clear" w:color="auto" w:fill="19456B"/>
          </w:tcPr>
          <w:p w14:paraId="0F6D7EB7" w14:textId="77777777" w:rsidR="001539CB" w:rsidRPr="001A6890" w:rsidRDefault="001539CB" w:rsidP="00360365">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76A2FCF5" w14:textId="77777777" w:rsidR="001539CB" w:rsidRPr="001A6890" w:rsidRDefault="001539CB" w:rsidP="00360365">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65CF31F9" w14:textId="77777777" w:rsidR="001539CB" w:rsidRPr="001A6890" w:rsidRDefault="001539CB" w:rsidP="00360365">
            <w:pPr>
              <w:rPr>
                <w:color w:val="FFFFFF" w:themeColor="background1"/>
              </w:rPr>
            </w:pPr>
            <w:r w:rsidRPr="001A6890">
              <w:rPr>
                <w:color w:val="FFFFFF" w:themeColor="background1"/>
              </w:rPr>
              <w:t xml:space="preserve">Possible evidence for: </w:t>
            </w:r>
          </w:p>
          <w:p w14:paraId="58BCF7BF" w14:textId="77777777" w:rsidR="001539CB" w:rsidRPr="001A6890" w:rsidRDefault="001539CB" w:rsidP="00360365">
            <w:pPr>
              <w:rPr>
                <w:color w:val="FFFFFF" w:themeColor="background1"/>
              </w:rPr>
            </w:pPr>
          </w:p>
        </w:tc>
      </w:tr>
      <w:tr w:rsidR="00B33FBB" w:rsidRPr="00A71727" w14:paraId="1417CF55" w14:textId="77777777" w:rsidTr="001539CB">
        <w:tc>
          <w:tcPr>
            <w:tcW w:w="3080" w:type="dxa"/>
          </w:tcPr>
          <w:p w14:paraId="7706A249" w14:textId="77777777" w:rsidR="00840255" w:rsidRDefault="00840255" w:rsidP="00840255">
            <w:pPr>
              <w:spacing w:after="120"/>
              <w:rPr>
                <w:bCs/>
              </w:rPr>
            </w:pPr>
            <w:r w:rsidRPr="00F90D72">
              <w:rPr>
                <w:bCs/>
              </w:rPr>
              <w:t>Page numbers from 2023 hardcopy.</w:t>
            </w:r>
          </w:p>
          <w:p w14:paraId="3996D23D" w14:textId="77777777" w:rsidR="00A46EBE" w:rsidRPr="00A71727" w:rsidRDefault="00A46EBE" w:rsidP="00A46EBE">
            <w:pPr>
              <w:spacing w:after="120"/>
              <w:rPr>
                <w:b/>
              </w:rPr>
            </w:pPr>
            <w:r w:rsidRPr="00A71727">
              <w:rPr>
                <w:b/>
              </w:rPr>
              <w:t>Driving skills syllabus</w:t>
            </w:r>
          </w:p>
          <w:p w14:paraId="6A0C52F0" w14:textId="77777777" w:rsidR="00A46EBE" w:rsidRDefault="00BD023A" w:rsidP="00A46EBE">
            <w:pPr>
              <w:spacing w:after="120"/>
            </w:pPr>
            <w:hyperlink r:id="rId140" w:history="1">
              <w:r w:rsidR="00A46EBE" w:rsidRPr="00452FFA">
                <w:rPr>
                  <w:rStyle w:val="Hyperlink"/>
                </w:rPr>
                <w:t>Pre-drive vehicle check</w:t>
              </w:r>
            </w:hyperlink>
          </w:p>
          <w:p w14:paraId="75D6A6CA" w14:textId="77777777" w:rsidR="00A46EBE" w:rsidRDefault="00A46EBE" w:rsidP="00A46EBE">
            <w:pPr>
              <w:spacing w:after="120"/>
              <w:rPr>
                <w:b/>
                <w:bCs/>
              </w:rPr>
            </w:pPr>
            <w:r w:rsidRPr="0088602D">
              <w:rPr>
                <w:b/>
                <w:bCs/>
              </w:rPr>
              <w:t>Road code</w:t>
            </w:r>
          </w:p>
          <w:p w14:paraId="253CDE23" w14:textId="377837EB" w:rsidR="0082048F" w:rsidRPr="0082048F" w:rsidRDefault="00BD023A" w:rsidP="00A46EBE">
            <w:pPr>
              <w:spacing w:after="120"/>
            </w:pPr>
            <w:hyperlink r:id="rId141" w:history="1">
              <w:r w:rsidR="0082048F" w:rsidRPr="00733953">
                <w:rPr>
                  <w:rStyle w:val="Hyperlink"/>
                </w:rPr>
                <w:t>About limits</w:t>
              </w:r>
            </w:hyperlink>
            <w:r w:rsidR="0082048F" w:rsidRPr="0082048F">
              <w:t xml:space="preserve"> p122</w:t>
            </w:r>
          </w:p>
          <w:p w14:paraId="255D27E6" w14:textId="77777777" w:rsidR="0082048F" w:rsidRPr="0000616C" w:rsidRDefault="00BD023A" w:rsidP="0082048F">
            <w:pPr>
              <w:spacing w:after="120"/>
            </w:pPr>
            <w:hyperlink r:id="rId142" w:history="1">
              <w:r w:rsidR="0082048F" w:rsidRPr="0000616C">
                <w:rPr>
                  <w:rStyle w:val="Hyperlink"/>
                </w:rPr>
                <w:t>Registered person’s responsibilities</w:t>
              </w:r>
            </w:hyperlink>
            <w:r w:rsidR="0082048F">
              <w:t xml:space="preserve"> p134</w:t>
            </w:r>
          </w:p>
          <w:p w14:paraId="46C978E9" w14:textId="77777777" w:rsidR="00A46EBE" w:rsidRPr="00A71727" w:rsidRDefault="00BD023A" w:rsidP="00A46EBE">
            <w:pPr>
              <w:spacing w:after="120"/>
            </w:pPr>
            <w:hyperlink r:id="rId143" w:history="1">
              <w:r w:rsidR="00A46EBE" w:rsidRPr="008133B1">
                <w:rPr>
                  <w:rStyle w:val="Hyperlink"/>
                </w:rPr>
                <w:t>Car requirements</w:t>
              </w:r>
            </w:hyperlink>
            <w:r w:rsidR="00A46EBE" w:rsidRPr="00A71727">
              <w:t xml:space="preserve"> p</w:t>
            </w:r>
            <w:r w:rsidR="00A46EBE">
              <w:t>150</w:t>
            </w:r>
          </w:p>
          <w:p w14:paraId="149BD714" w14:textId="3A306148" w:rsidR="00A46EBE" w:rsidRDefault="00BD023A" w:rsidP="00A46EBE">
            <w:pPr>
              <w:spacing w:after="120"/>
              <w:rPr>
                <w:iCs/>
              </w:rPr>
            </w:pPr>
            <w:hyperlink r:id="rId144" w:history="1">
              <w:r w:rsidR="00A46EBE" w:rsidRPr="000F48E7">
                <w:rPr>
                  <w:rStyle w:val="Hyperlink"/>
                </w:rPr>
                <w:t>Light trailer requirements</w:t>
              </w:r>
            </w:hyperlink>
            <w:r w:rsidR="00A46EBE" w:rsidRPr="00A71727">
              <w:rPr>
                <w:i/>
              </w:rPr>
              <w:t xml:space="preserve"> </w:t>
            </w:r>
            <w:r w:rsidR="00A46EBE">
              <w:rPr>
                <w:iCs/>
              </w:rPr>
              <w:t>156</w:t>
            </w:r>
          </w:p>
          <w:p w14:paraId="51ABF76C" w14:textId="77777777" w:rsidR="00C25D2E" w:rsidRDefault="00C25D2E" w:rsidP="00A46EBE">
            <w:pPr>
              <w:spacing w:after="120"/>
              <w:rPr>
                <w:iCs/>
              </w:rPr>
            </w:pPr>
          </w:p>
          <w:p w14:paraId="692D7FD2" w14:textId="77777777" w:rsidR="00C25D2E" w:rsidRPr="0049512E" w:rsidRDefault="00C25D2E" w:rsidP="00C25D2E">
            <w:pPr>
              <w:shd w:val="clear" w:color="auto" w:fill="CDE4F4"/>
              <w:spacing w:after="120"/>
              <w:rPr>
                <w:b/>
                <w:bCs/>
              </w:rPr>
            </w:pPr>
            <w:r w:rsidRPr="0049512E">
              <w:rPr>
                <w:b/>
                <w:bCs/>
              </w:rPr>
              <w:t>Supported by Drive:</w:t>
            </w:r>
          </w:p>
          <w:p w14:paraId="118D7EA6" w14:textId="77777777" w:rsidR="00C25D2E" w:rsidRDefault="00BD023A" w:rsidP="00C25D2E">
            <w:pPr>
              <w:shd w:val="clear" w:color="auto" w:fill="CDE4F4"/>
              <w:spacing w:after="120"/>
              <w:rPr>
                <w:rStyle w:val="Hyperlink"/>
                <w:bCs/>
              </w:rPr>
            </w:pPr>
            <w:hyperlink r:id="rId145" w:history="1">
              <w:r w:rsidR="00C25D2E" w:rsidRPr="00434BEF">
                <w:rPr>
                  <w:rStyle w:val="Hyperlink"/>
                  <w:bCs/>
                </w:rPr>
                <w:t>Roadworthy vehicles</w:t>
              </w:r>
            </w:hyperlink>
          </w:p>
          <w:p w14:paraId="7C40543B" w14:textId="77777777" w:rsidR="00C25D2E" w:rsidRPr="00C25D2E" w:rsidRDefault="00BD023A" w:rsidP="00C25D2E">
            <w:pPr>
              <w:shd w:val="clear" w:color="auto" w:fill="CDE4F4"/>
              <w:spacing w:after="120"/>
            </w:pPr>
            <w:hyperlink r:id="rId146" w:history="1">
              <w:r w:rsidR="00C25D2E" w:rsidRPr="00C25D2E">
                <w:rPr>
                  <w:rStyle w:val="Hyperlink"/>
                </w:rPr>
                <w:t>Basic car maintenance</w:t>
              </w:r>
            </w:hyperlink>
          </w:p>
          <w:p w14:paraId="4AEC68E6" w14:textId="77777777" w:rsidR="00C25D2E" w:rsidRPr="00857292" w:rsidRDefault="00BD023A" w:rsidP="00C25D2E">
            <w:pPr>
              <w:shd w:val="clear" w:color="auto" w:fill="CDE4F4"/>
              <w:spacing w:after="120"/>
            </w:pPr>
            <w:hyperlink r:id="rId147" w:history="1">
              <w:r w:rsidR="00C25D2E" w:rsidRPr="00857292">
                <w:rPr>
                  <w:rStyle w:val="Hyperlink"/>
                </w:rPr>
                <w:t>Towing and carrying loads</w:t>
              </w:r>
            </w:hyperlink>
          </w:p>
          <w:p w14:paraId="44FCF8A0" w14:textId="76DA3E92" w:rsidR="00B33FBB" w:rsidRPr="00A71727" w:rsidRDefault="00BD023A" w:rsidP="00C25D2E">
            <w:pPr>
              <w:shd w:val="clear" w:color="auto" w:fill="CDE4F4"/>
              <w:spacing w:after="120"/>
            </w:pPr>
            <w:hyperlink r:id="rId148" w:history="1">
              <w:r w:rsidR="00C25D2E" w:rsidRPr="00BE2659">
                <w:rPr>
                  <w:rStyle w:val="Hyperlink"/>
                </w:rPr>
                <w:t>How safe is your car?</w:t>
              </w:r>
            </w:hyperlink>
          </w:p>
        </w:tc>
        <w:tc>
          <w:tcPr>
            <w:tcW w:w="3081" w:type="dxa"/>
          </w:tcPr>
          <w:p w14:paraId="076F231B" w14:textId="77777777" w:rsidR="00442C53" w:rsidRDefault="00442C53" w:rsidP="00442C53">
            <w:pPr>
              <w:spacing w:after="120"/>
            </w:pPr>
            <w:r>
              <w:t>RC-104</w:t>
            </w:r>
            <w:r w:rsidRPr="00A71727">
              <w:t>. Making sure your car is road worthy (WOF)</w:t>
            </w:r>
          </w:p>
          <w:p w14:paraId="4DA273F6" w14:textId="77777777" w:rsidR="00442C53" w:rsidRPr="00A71727" w:rsidRDefault="00442C53" w:rsidP="00442C53">
            <w:pPr>
              <w:spacing w:after="120"/>
            </w:pPr>
            <w:r>
              <w:t>RC-400</w:t>
            </w:r>
            <w:r w:rsidRPr="00A71727">
              <w:t>. Responsible driving</w:t>
            </w:r>
          </w:p>
          <w:p w14:paraId="6C478433" w14:textId="77777777" w:rsidR="00442C53" w:rsidRDefault="00442C53" w:rsidP="00442C53">
            <w:pPr>
              <w:spacing w:after="120"/>
            </w:pPr>
            <w:r w:rsidRPr="00674B93">
              <w:t xml:space="preserve">RC-401. Respecting other road users </w:t>
            </w:r>
          </w:p>
          <w:p w14:paraId="0EA77E95" w14:textId="77777777" w:rsidR="00442C53" w:rsidRPr="00A71727" w:rsidRDefault="00442C53" w:rsidP="00442C53">
            <w:pPr>
              <w:spacing w:after="120"/>
            </w:pPr>
            <w:r>
              <w:t>RC-403</w:t>
            </w:r>
            <w:r w:rsidRPr="00A71727">
              <w:t>. Breakdowns and tyres</w:t>
            </w:r>
          </w:p>
          <w:p w14:paraId="4DAEF29E" w14:textId="66F95CEF" w:rsidR="00B33FBB" w:rsidRPr="00A71727" w:rsidRDefault="00B33FBB" w:rsidP="00B33FBB">
            <w:pPr>
              <w:spacing w:after="120"/>
            </w:pPr>
          </w:p>
        </w:tc>
        <w:tc>
          <w:tcPr>
            <w:tcW w:w="3081" w:type="dxa"/>
          </w:tcPr>
          <w:p w14:paraId="7E230122" w14:textId="77777777" w:rsidR="00B33FBB" w:rsidRPr="00A71727" w:rsidRDefault="00B33FBB" w:rsidP="00BD023A">
            <w:pPr>
              <w:spacing w:after="120"/>
            </w:pPr>
            <w:r w:rsidRPr="00A71727">
              <w:t>Unit 26625: Actively participate in spoken interactions.</w:t>
            </w:r>
          </w:p>
          <w:p w14:paraId="1FEF77BB" w14:textId="77777777" w:rsidR="00B33FBB" w:rsidRPr="00A71727" w:rsidRDefault="00B33FBB" w:rsidP="00BD023A">
            <w:pPr>
              <w:spacing w:after="120"/>
            </w:pPr>
            <w:r w:rsidRPr="00A71727">
              <w:t>Unit 26622: Write to communicate ideas for a purpose and audience.</w:t>
            </w:r>
          </w:p>
          <w:p w14:paraId="40D0F682" w14:textId="77777777" w:rsidR="00B33FBB" w:rsidRPr="00A71727" w:rsidRDefault="00B33FBB" w:rsidP="00BD023A">
            <w:pPr>
              <w:spacing w:after="120"/>
            </w:pPr>
            <w:r w:rsidRPr="00A71727">
              <w:t>AS 90052: English 1.4 Produce creative writing.</w:t>
            </w:r>
          </w:p>
          <w:p w14:paraId="2B8DAE32" w14:textId="77777777" w:rsidR="00B33FBB" w:rsidRPr="00A71727" w:rsidRDefault="00B33FBB" w:rsidP="00BD023A">
            <w:pPr>
              <w:spacing w:after="120"/>
            </w:pPr>
            <w:r w:rsidRPr="00A71727">
              <w:t>AS 90855: English 1.7 Create a visual text.</w:t>
            </w:r>
          </w:p>
          <w:p w14:paraId="75608D40" w14:textId="77777777" w:rsidR="00B33FBB" w:rsidRPr="00A71727" w:rsidRDefault="00B33FBB" w:rsidP="00B33FBB">
            <w:pPr>
              <w:spacing w:after="120"/>
            </w:pPr>
          </w:p>
        </w:tc>
      </w:tr>
    </w:tbl>
    <w:p w14:paraId="7079A5C0" w14:textId="77777777" w:rsidR="00B33FBB" w:rsidRPr="00A71727" w:rsidRDefault="00B33FBB" w:rsidP="00B33FBB">
      <w:pPr>
        <w:autoSpaceDE w:val="0"/>
        <w:autoSpaceDN w:val="0"/>
        <w:adjustRightInd w:val="0"/>
        <w:rPr>
          <w:rFonts w:eastAsia="MyriadPro-Regular" w:cs="MyriadPro-Regular"/>
          <w:b/>
        </w:rPr>
      </w:pPr>
    </w:p>
    <w:p w14:paraId="05D8A799" w14:textId="77777777" w:rsidR="00B33FBB" w:rsidRPr="00A71727" w:rsidRDefault="00B33FBB" w:rsidP="00B33FBB">
      <w:pPr>
        <w:pStyle w:val="Heading2"/>
        <w:spacing w:before="0"/>
        <w:rPr>
          <w:rFonts w:eastAsia="MyriadPro-Regular"/>
        </w:rPr>
      </w:pPr>
      <w:r w:rsidRPr="00A71727">
        <w:rPr>
          <w:rFonts w:eastAsia="MyriadPro-Regular"/>
        </w:rPr>
        <w:t>Activity 2.2.8: What is the cost of operating and maintaining a road-safe car?</w:t>
      </w:r>
    </w:p>
    <w:p w14:paraId="63A23AF9" w14:textId="77777777" w:rsidR="00B33FBB" w:rsidRPr="00A71727" w:rsidRDefault="00B33FBB" w:rsidP="00B33FBB">
      <w:pPr>
        <w:autoSpaceDE w:val="0"/>
        <w:autoSpaceDN w:val="0"/>
        <w:adjustRightInd w:val="0"/>
        <w:rPr>
          <w:rFonts w:eastAsia="MyriadPro-Regular" w:cs="MyriadPro-Regular"/>
        </w:rPr>
      </w:pPr>
      <w:r w:rsidRPr="00A71727">
        <w:t>The money you pay to get a vehicle is only the start of the cost involved in having your own wheels. Research the cost of operating and maintaining a road-safe car.</w:t>
      </w:r>
      <w:r w:rsidRPr="00A71727">
        <w:rPr>
          <w:rFonts w:eastAsia="MyriadPro-Regular" w:cs="MyriadPro-Regular"/>
        </w:rPr>
        <w:t xml:space="preserve"> </w:t>
      </w:r>
    </w:p>
    <w:p w14:paraId="35E40895" w14:textId="77777777" w:rsidR="00B33FBB" w:rsidRPr="00A71727" w:rsidRDefault="00B33FBB" w:rsidP="0026580B">
      <w:pPr>
        <w:pStyle w:val="List"/>
        <w:numPr>
          <w:ilvl w:val="0"/>
          <w:numId w:val="0"/>
        </w:numPr>
        <w:ind w:left="717" w:hanging="360"/>
      </w:pPr>
      <w:r w:rsidRPr="00A71727">
        <w:t>1.</w:t>
      </w:r>
      <w:r w:rsidRPr="00A71727">
        <w:tab/>
        <w:t>Produce a research proposal that includes your research objective, questions, projected sources and any legal or ethical considerations.</w:t>
      </w:r>
    </w:p>
    <w:p w14:paraId="082A01AB" w14:textId="77777777" w:rsidR="00B33FBB" w:rsidRPr="00A71727" w:rsidRDefault="00B33FBB" w:rsidP="0026580B">
      <w:pPr>
        <w:pStyle w:val="ListContinue"/>
        <w:ind w:firstLine="437"/>
      </w:pPr>
      <w:r w:rsidRPr="00A71727">
        <w:t>When planning the research methods you will use, include:</w:t>
      </w:r>
    </w:p>
    <w:p w14:paraId="4E8E9FD0" w14:textId="77777777" w:rsidR="00B33FBB" w:rsidRPr="00A71727" w:rsidRDefault="00B33FBB" w:rsidP="0026580B">
      <w:pPr>
        <w:pStyle w:val="ListParagraph"/>
        <w:numPr>
          <w:ilvl w:val="0"/>
          <w:numId w:val="44"/>
        </w:numPr>
      </w:pPr>
      <w:r w:rsidRPr="00A71727">
        <w:t>three oral and visual language research methods,</w:t>
      </w:r>
      <w:r>
        <w:t xml:space="preserve"> </w:t>
      </w:r>
      <w:r w:rsidRPr="00A71727">
        <w:t xml:space="preserve">of which at least one is an oral language method and at least one is a visual language </w:t>
      </w:r>
      <w:proofErr w:type="gramStart"/>
      <w:r w:rsidRPr="00A71727">
        <w:t>method</w:t>
      </w:r>
      <w:proofErr w:type="gramEnd"/>
    </w:p>
    <w:p w14:paraId="5095CC39" w14:textId="77777777" w:rsidR="00B33FBB" w:rsidRDefault="00B33FBB" w:rsidP="0026580B">
      <w:pPr>
        <w:pStyle w:val="ListParagraph"/>
        <w:numPr>
          <w:ilvl w:val="0"/>
          <w:numId w:val="44"/>
        </w:numPr>
      </w:pPr>
      <w:r w:rsidRPr="00A71727">
        <w:t>three written language methods.</w:t>
      </w:r>
    </w:p>
    <w:p w14:paraId="1DC8827F" w14:textId="77777777" w:rsidR="00B33FBB" w:rsidRDefault="00B33FBB" w:rsidP="0026580B">
      <w:pPr>
        <w:pStyle w:val="ListContinue"/>
        <w:ind w:left="720"/>
      </w:pPr>
      <w:r>
        <w:t>Oral language methods include recording an interview, making notes of a phone conversation, recording a conversation, and listening to a radio or audio recording.</w:t>
      </w:r>
    </w:p>
    <w:p w14:paraId="3043092C" w14:textId="77777777" w:rsidR="00B33FBB" w:rsidRDefault="00B33FBB" w:rsidP="0026580B">
      <w:pPr>
        <w:pStyle w:val="ListContinue"/>
        <w:ind w:left="720"/>
      </w:pPr>
      <w:r>
        <w:t xml:space="preserve">Visual language methods include using the internet and watching an online video. </w:t>
      </w:r>
    </w:p>
    <w:p w14:paraId="16C397F5" w14:textId="77777777" w:rsidR="00B33FBB" w:rsidRDefault="00B33FBB" w:rsidP="0026580B">
      <w:pPr>
        <w:pStyle w:val="ListContinue"/>
        <w:ind w:left="720"/>
      </w:pPr>
      <w:r>
        <w:t xml:space="preserve">Written language methods include </w:t>
      </w:r>
      <w:proofErr w:type="gramStart"/>
      <w:r>
        <w:t>note-taking</w:t>
      </w:r>
      <w:proofErr w:type="gramEnd"/>
      <w:r>
        <w:t>, designing and administering a questionnaire, designing and carrying out a survey, using a database and using written library resources.</w:t>
      </w:r>
    </w:p>
    <w:p w14:paraId="68A9439B" w14:textId="77777777" w:rsidR="00B33FBB" w:rsidRPr="00A71727" w:rsidRDefault="00B33FBB" w:rsidP="0026580B">
      <w:pPr>
        <w:pStyle w:val="List"/>
        <w:numPr>
          <w:ilvl w:val="0"/>
          <w:numId w:val="0"/>
        </w:numPr>
        <w:ind w:left="717" w:hanging="360"/>
      </w:pPr>
      <w:r w:rsidRPr="00A71727">
        <w:t>2.</w:t>
      </w:r>
      <w:r w:rsidRPr="00A71727">
        <w:tab/>
        <w:t>Keep log records of the research process to demonstrate how you followed a chronological sequence and used your selected methods in your research.</w:t>
      </w:r>
    </w:p>
    <w:p w14:paraId="40937497" w14:textId="77777777" w:rsidR="00B33FBB" w:rsidRPr="00A71727" w:rsidRDefault="00B33FBB" w:rsidP="0026580B">
      <w:pPr>
        <w:pStyle w:val="ListContinue"/>
        <w:ind w:firstLine="434"/>
      </w:pPr>
      <w:r w:rsidRPr="00A71727">
        <w:t>Your record of collected materials must:</w:t>
      </w:r>
    </w:p>
    <w:p w14:paraId="73EC922E" w14:textId="77777777" w:rsidR="00B33FBB" w:rsidRPr="00A71727" w:rsidRDefault="00B33FBB" w:rsidP="0026580B">
      <w:pPr>
        <w:pStyle w:val="ListParagraph"/>
        <w:numPr>
          <w:ilvl w:val="0"/>
          <w:numId w:val="45"/>
        </w:numPr>
      </w:pPr>
      <w:r w:rsidRPr="00A71727">
        <w:lastRenderedPageBreak/>
        <w:t xml:space="preserve">identify the original source of each </w:t>
      </w:r>
      <w:proofErr w:type="gramStart"/>
      <w:r w:rsidRPr="00A71727">
        <w:t>item</w:t>
      </w:r>
      <w:proofErr w:type="gramEnd"/>
    </w:p>
    <w:p w14:paraId="55B0D9EF" w14:textId="77777777" w:rsidR="00B33FBB" w:rsidRPr="00A71727" w:rsidRDefault="00B33FBB" w:rsidP="0026580B">
      <w:pPr>
        <w:pStyle w:val="ListParagraph"/>
        <w:numPr>
          <w:ilvl w:val="0"/>
          <w:numId w:val="45"/>
        </w:numPr>
      </w:pPr>
      <w:r w:rsidRPr="00A71727">
        <w:t xml:space="preserve">demonstrate your use of a range of oral, visual and written </w:t>
      </w:r>
      <w:proofErr w:type="gramStart"/>
      <w:r w:rsidRPr="00A71727">
        <w:t>sources</w:t>
      </w:r>
      <w:proofErr w:type="gramEnd"/>
    </w:p>
    <w:p w14:paraId="7CA57CF6" w14:textId="77777777" w:rsidR="00B33FBB" w:rsidRPr="00A71727" w:rsidRDefault="00B33FBB" w:rsidP="0026580B">
      <w:pPr>
        <w:pStyle w:val="ListParagraph"/>
        <w:numPr>
          <w:ilvl w:val="0"/>
          <w:numId w:val="45"/>
        </w:numPr>
      </w:pPr>
      <w:r w:rsidRPr="00A71727">
        <w:t xml:space="preserve">demonstrate any legal or ethical procedure you followed when collecting the </w:t>
      </w:r>
      <w:proofErr w:type="gramStart"/>
      <w:r w:rsidRPr="00A71727">
        <w:t>information</w:t>
      </w:r>
      <w:proofErr w:type="gramEnd"/>
      <w:r w:rsidRPr="00A71727">
        <w:t xml:space="preserve"> </w:t>
      </w:r>
    </w:p>
    <w:p w14:paraId="73B7F315" w14:textId="77777777" w:rsidR="00B33FBB" w:rsidRPr="00A71727" w:rsidRDefault="00B33FBB" w:rsidP="0026580B">
      <w:pPr>
        <w:pStyle w:val="ListParagraph"/>
        <w:numPr>
          <w:ilvl w:val="0"/>
          <w:numId w:val="45"/>
        </w:numPr>
      </w:pPr>
      <w:r w:rsidRPr="00A71727">
        <w:t>provide a clear, brief, written explanation that evaluates the relevance of the collected materials to the original proposal.</w:t>
      </w:r>
    </w:p>
    <w:p w14:paraId="72F5676F" w14:textId="77777777" w:rsidR="00B33FBB" w:rsidRPr="00A71727" w:rsidRDefault="00B33FBB" w:rsidP="0026580B">
      <w:pPr>
        <w:pStyle w:val="List"/>
        <w:numPr>
          <w:ilvl w:val="0"/>
          <w:numId w:val="0"/>
        </w:numPr>
        <w:ind w:left="357"/>
      </w:pPr>
      <w:r w:rsidRPr="00A71727">
        <w:t>3.</w:t>
      </w:r>
      <w:r w:rsidRPr="00A71727">
        <w:tab/>
        <w:t>Conduct your research, using the following resources:</w:t>
      </w:r>
    </w:p>
    <w:p w14:paraId="4B8E0270" w14:textId="77777777" w:rsidR="00B33FBB" w:rsidRPr="00A71727" w:rsidRDefault="00B33FBB" w:rsidP="0026580B">
      <w:pPr>
        <w:pStyle w:val="ListBullet2"/>
        <w:numPr>
          <w:ilvl w:val="0"/>
          <w:numId w:val="46"/>
        </w:numPr>
        <w:contextualSpacing/>
      </w:pPr>
      <w:r w:rsidRPr="00A71727">
        <w:t>To get “</w:t>
      </w:r>
      <w:proofErr w:type="gramStart"/>
      <w:r w:rsidRPr="00A71727">
        <w:t>ball park</w:t>
      </w:r>
      <w:proofErr w:type="gramEnd"/>
      <w:r w:rsidRPr="00A71727">
        <w:t xml:space="preserve"> estimates” of the costs of operating and maintain a road safe car, use local police, insurance companies, government departments, Citizens Advice Bureau, car sale yards, tyre </w:t>
      </w:r>
      <w:r>
        <w:t>shops</w:t>
      </w:r>
      <w:r w:rsidRPr="00A71727">
        <w:t>, Trade Me advertisements, friends, family and teachers.</w:t>
      </w:r>
    </w:p>
    <w:p w14:paraId="220058EF" w14:textId="77777777" w:rsidR="00B33FBB" w:rsidRDefault="00B33FBB" w:rsidP="0026580B">
      <w:pPr>
        <w:pStyle w:val="ListBullet2"/>
        <w:numPr>
          <w:ilvl w:val="0"/>
          <w:numId w:val="46"/>
        </w:numPr>
        <w:contextualSpacing/>
      </w:pPr>
      <w:r w:rsidRPr="00A71727">
        <w:t xml:space="preserve">Read </w:t>
      </w:r>
      <w:hyperlink r:id="rId149" w:history="1">
        <w:r w:rsidRPr="00DE4510">
          <w:rPr>
            <w:rStyle w:val="Hyperlink"/>
          </w:rPr>
          <w:t>The cost of running a vehicle (PDF – Waka Kotahi)</w:t>
        </w:r>
      </w:hyperlink>
    </w:p>
    <w:p w14:paraId="02607EED" w14:textId="77777777" w:rsidR="00B33FBB" w:rsidRPr="00A71727" w:rsidRDefault="00B33FBB" w:rsidP="0026580B">
      <w:pPr>
        <w:pStyle w:val="ListBullet2"/>
        <w:numPr>
          <w:ilvl w:val="0"/>
          <w:numId w:val="46"/>
        </w:numPr>
        <w:contextualSpacing/>
      </w:pPr>
      <w:r w:rsidRPr="00A71727">
        <w:t xml:space="preserve">Read </w:t>
      </w:r>
      <w:hyperlink r:id="rId150" w:history="1">
        <w:r w:rsidRPr="00896E80">
          <w:rPr>
            <w:rStyle w:val="Hyperlink"/>
          </w:rPr>
          <w:t>Car insurance (Consumer)</w:t>
        </w:r>
      </w:hyperlink>
    </w:p>
    <w:p w14:paraId="4AF2031E" w14:textId="77777777" w:rsidR="00B33FBB" w:rsidRPr="00A71727" w:rsidRDefault="00B33FBB" w:rsidP="0026580B">
      <w:pPr>
        <w:pStyle w:val="List"/>
        <w:numPr>
          <w:ilvl w:val="0"/>
          <w:numId w:val="0"/>
        </w:numPr>
        <w:ind w:left="357"/>
        <w:rPr>
          <w:b/>
        </w:rPr>
      </w:pPr>
      <w:r>
        <w:t>4</w:t>
      </w:r>
      <w:r w:rsidRPr="00A71727">
        <w:t>.</w:t>
      </w:r>
      <w:r w:rsidRPr="00A71727">
        <w:tab/>
      </w:r>
      <w:r w:rsidRPr="00A71727">
        <w:rPr>
          <w:rFonts w:eastAsia="MyriadPro-Regular" w:cs="MyriadPro-Regular"/>
        </w:rPr>
        <w:t>C</w:t>
      </w:r>
      <w:r>
        <w:rPr>
          <w:rFonts w:eastAsia="MyriadPro-Regular" w:cs="MyriadPro-Regular"/>
        </w:rPr>
        <w:t>omplete the table below. C</w:t>
      </w:r>
      <w:r w:rsidRPr="00A71727">
        <w:rPr>
          <w:rFonts w:eastAsia="MyriadPro-Regular" w:cs="MyriadPro-Regular"/>
        </w:rPr>
        <w:t>alculate the income you would need to earn before you can afford to operate a car.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2324"/>
        <w:gridCol w:w="2247"/>
        <w:gridCol w:w="1852"/>
      </w:tblGrid>
      <w:tr w:rsidR="00B33FBB" w:rsidRPr="00A71727" w14:paraId="04992F6D" w14:textId="77777777" w:rsidTr="00360365">
        <w:tc>
          <w:tcPr>
            <w:tcW w:w="1438" w:type="pct"/>
            <w:shd w:val="clear" w:color="auto" w:fill="CCCCCC"/>
          </w:tcPr>
          <w:p w14:paraId="416E7882" w14:textId="77777777" w:rsidR="00B33FBB" w:rsidRPr="0026580B" w:rsidRDefault="00B33FBB" w:rsidP="00B33FBB">
            <w:pPr>
              <w:rPr>
                <w:rFonts w:cstheme="minorHAnsi"/>
                <w:b/>
              </w:rPr>
            </w:pPr>
            <w:r w:rsidRPr="0026580B">
              <w:rPr>
                <w:rFonts w:cstheme="minorHAnsi"/>
                <w:b/>
              </w:rPr>
              <w:t>Common operating costs to consider</w:t>
            </w:r>
          </w:p>
        </w:tc>
        <w:tc>
          <w:tcPr>
            <w:tcW w:w="1289" w:type="pct"/>
            <w:shd w:val="clear" w:color="auto" w:fill="CCCCCC"/>
          </w:tcPr>
          <w:p w14:paraId="4611DF34" w14:textId="77777777" w:rsidR="00B33FBB" w:rsidRPr="0026580B" w:rsidRDefault="00B33FBB" w:rsidP="00B33FBB">
            <w:pPr>
              <w:rPr>
                <w:rFonts w:cstheme="minorHAnsi"/>
                <w:b/>
              </w:rPr>
            </w:pPr>
            <w:r w:rsidRPr="0026580B">
              <w:rPr>
                <w:rFonts w:cstheme="minorHAnsi"/>
                <w:b/>
              </w:rPr>
              <w:t>Your cost estimate for 12 months</w:t>
            </w:r>
          </w:p>
        </w:tc>
        <w:tc>
          <w:tcPr>
            <w:tcW w:w="1246" w:type="pct"/>
            <w:shd w:val="clear" w:color="auto" w:fill="CCCCCC"/>
          </w:tcPr>
          <w:p w14:paraId="36ACAEC6" w14:textId="77777777" w:rsidR="00B33FBB" w:rsidRPr="0026580B" w:rsidRDefault="00B33FBB" w:rsidP="00B33FBB">
            <w:pPr>
              <w:rPr>
                <w:rFonts w:cstheme="minorHAnsi"/>
                <w:b/>
              </w:rPr>
            </w:pPr>
            <w:r w:rsidRPr="0026580B">
              <w:rPr>
                <w:rFonts w:cstheme="minorHAnsi"/>
                <w:b/>
              </w:rPr>
              <w:t xml:space="preserve">Source of information </w:t>
            </w:r>
          </w:p>
        </w:tc>
        <w:tc>
          <w:tcPr>
            <w:tcW w:w="1027" w:type="pct"/>
            <w:shd w:val="clear" w:color="auto" w:fill="CCCCCC"/>
          </w:tcPr>
          <w:p w14:paraId="19B9B674" w14:textId="77777777" w:rsidR="00B33FBB" w:rsidRPr="0026580B" w:rsidRDefault="00B33FBB" w:rsidP="00B33FBB">
            <w:pPr>
              <w:rPr>
                <w:rFonts w:cstheme="minorHAnsi"/>
                <w:b/>
              </w:rPr>
            </w:pPr>
            <w:r w:rsidRPr="0026580B">
              <w:rPr>
                <w:rFonts w:cstheme="minorHAnsi"/>
                <w:b/>
              </w:rPr>
              <w:t>Legal or ethical approval sought</w:t>
            </w:r>
          </w:p>
        </w:tc>
      </w:tr>
      <w:tr w:rsidR="00B33FBB" w:rsidRPr="00A71727" w14:paraId="7E1E2384" w14:textId="77777777" w:rsidTr="00360365">
        <w:tc>
          <w:tcPr>
            <w:tcW w:w="1438" w:type="pct"/>
          </w:tcPr>
          <w:p w14:paraId="03BD0D51" w14:textId="77777777" w:rsidR="00B33FBB" w:rsidRPr="0026580B" w:rsidRDefault="00B33FBB" w:rsidP="00B33FBB">
            <w:pPr>
              <w:rPr>
                <w:rFonts w:cstheme="minorHAnsi"/>
              </w:rPr>
            </w:pPr>
            <w:r w:rsidRPr="0026580B">
              <w:rPr>
                <w:rFonts w:cstheme="minorHAnsi"/>
              </w:rPr>
              <w:t xml:space="preserve">Vehicle licensing </w:t>
            </w:r>
          </w:p>
        </w:tc>
        <w:tc>
          <w:tcPr>
            <w:tcW w:w="1289" w:type="pct"/>
          </w:tcPr>
          <w:p w14:paraId="06B4900E" w14:textId="77777777" w:rsidR="00B33FBB" w:rsidRPr="0026580B" w:rsidRDefault="00B33FBB" w:rsidP="00B33FBB">
            <w:pPr>
              <w:rPr>
                <w:rFonts w:cstheme="minorHAnsi"/>
              </w:rPr>
            </w:pPr>
          </w:p>
        </w:tc>
        <w:tc>
          <w:tcPr>
            <w:tcW w:w="1246" w:type="pct"/>
          </w:tcPr>
          <w:p w14:paraId="58072254" w14:textId="77777777" w:rsidR="00B33FBB" w:rsidRPr="0026580B" w:rsidRDefault="00B33FBB" w:rsidP="00B33FBB">
            <w:pPr>
              <w:rPr>
                <w:rFonts w:cstheme="minorHAnsi"/>
              </w:rPr>
            </w:pPr>
          </w:p>
        </w:tc>
        <w:tc>
          <w:tcPr>
            <w:tcW w:w="1027" w:type="pct"/>
          </w:tcPr>
          <w:p w14:paraId="24BCE807" w14:textId="77777777" w:rsidR="00B33FBB" w:rsidRPr="0026580B" w:rsidRDefault="00B33FBB" w:rsidP="00B33FBB">
            <w:pPr>
              <w:rPr>
                <w:rFonts w:cstheme="minorHAnsi"/>
              </w:rPr>
            </w:pPr>
          </w:p>
        </w:tc>
      </w:tr>
      <w:tr w:rsidR="00B33FBB" w:rsidRPr="00A71727" w14:paraId="33594880" w14:textId="77777777" w:rsidTr="00360365">
        <w:tc>
          <w:tcPr>
            <w:tcW w:w="1438" w:type="pct"/>
          </w:tcPr>
          <w:p w14:paraId="65456A06" w14:textId="77777777" w:rsidR="00B33FBB" w:rsidRPr="0026580B" w:rsidRDefault="00B33FBB" w:rsidP="00B33FBB">
            <w:pPr>
              <w:rPr>
                <w:rFonts w:cstheme="minorHAnsi"/>
              </w:rPr>
            </w:pPr>
            <w:r w:rsidRPr="0026580B">
              <w:rPr>
                <w:rFonts w:cstheme="minorHAnsi"/>
              </w:rPr>
              <w:t xml:space="preserve">Warrant of fitness </w:t>
            </w:r>
          </w:p>
        </w:tc>
        <w:tc>
          <w:tcPr>
            <w:tcW w:w="1289" w:type="pct"/>
          </w:tcPr>
          <w:p w14:paraId="330157C0" w14:textId="77777777" w:rsidR="00B33FBB" w:rsidRPr="0026580B" w:rsidRDefault="00B33FBB" w:rsidP="00B33FBB">
            <w:pPr>
              <w:rPr>
                <w:rFonts w:cstheme="minorHAnsi"/>
              </w:rPr>
            </w:pPr>
          </w:p>
        </w:tc>
        <w:tc>
          <w:tcPr>
            <w:tcW w:w="1246" w:type="pct"/>
          </w:tcPr>
          <w:p w14:paraId="559025FC" w14:textId="77777777" w:rsidR="00B33FBB" w:rsidRPr="0026580B" w:rsidRDefault="00B33FBB" w:rsidP="00B33FBB">
            <w:pPr>
              <w:rPr>
                <w:rFonts w:cstheme="minorHAnsi"/>
              </w:rPr>
            </w:pPr>
          </w:p>
        </w:tc>
        <w:tc>
          <w:tcPr>
            <w:tcW w:w="1027" w:type="pct"/>
          </w:tcPr>
          <w:p w14:paraId="160E0818" w14:textId="77777777" w:rsidR="00B33FBB" w:rsidRPr="0026580B" w:rsidRDefault="00B33FBB" w:rsidP="00B33FBB">
            <w:pPr>
              <w:rPr>
                <w:rFonts w:cstheme="minorHAnsi"/>
              </w:rPr>
            </w:pPr>
          </w:p>
        </w:tc>
      </w:tr>
      <w:tr w:rsidR="00B33FBB" w:rsidRPr="00A71727" w14:paraId="3CF54B3D" w14:textId="77777777" w:rsidTr="00360365">
        <w:tc>
          <w:tcPr>
            <w:tcW w:w="1438" w:type="pct"/>
          </w:tcPr>
          <w:p w14:paraId="033F30CB" w14:textId="77777777" w:rsidR="00B33FBB" w:rsidRPr="0026580B" w:rsidRDefault="00B33FBB" w:rsidP="00B33FBB">
            <w:pPr>
              <w:rPr>
                <w:rFonts w:cstheme="minorHAnsi"/>
              </w:rPr>
            </w:pPr>
            <w:r w:rsidRPr="0026580B">
              <w:rPr>
                <w:rFonts w:cstheme="minorHAnsi"/>
              </w:rPr>
              <w:t xml:space="preserve">Tyres </w:t>
            </w:r>
          </w:p>
        </w:tc>
        <w:tc>
          <w:tcPr>
            <w:tcW w:w="1289" w:type="pct"/>
          </w:tcPr>
          <w:p w14:paraId="2A3F8A81" w14:textId="77777777" w:rsidR="00B33FBB" w:rsidRPr="0026580B" w:rsidRDefault="00B33FBB" w:rsidP="00B33FBB">
            <w:pPr>
              <w:rPr>
                <w:rFonts w:cstheme="minorHAnsi"/>
              </w:rPr>
            </w:pPr>
          </w:p>
        </w:tc>
        <w:tc>
          <w:tcPr>
            <w:tcW w:w="1246" w:type="pct"/>
          </w:tcPr>
          <w:p w14:paraId="62B13787" w14:textId="77777777" w:rsidR="00B33FBB" w:rsidRPr="0026580B" w:rsidRDefault="00B33FBB" w:rsidP="00B33FBB">
            <w:pPr>
              <w:rPr>
                <w:rFonts w:cstheme="minorHAnsi"/>
              </w:rPr>
            </w:pPr>
          </w:p>
        </w:tc>
        <w:tc>
          <w:tcPr>
            <w:tcW w:w="1027" w:type="pct"/>
          </w:tcPr>
          <w:p w14:paraId="43AC1D85" w14:textId="77777777" w:rsidR="00B33FBB" w:rsidRPr="0026580B" w:rsidRDefault="00B33FBB" w:rsidP="00B33FBB">
            <w:pPr>
              <w:rPr>
                <w:rFonts w:cstheme="minorHAnsi"/>
              </w:rPr>
            </w:pPr>
          </w:p>
        </w:tc>
      </w:tr>
      <w:tr w:rsidR="00B33FBB" w:rsidRPr="00A71727" w14:paraId="6DB2D16D" w14:textId="77777777" w:rsidTr="00360365">
        <w:tc>
          <w:tcPr>
            <w:tcW w:w="1438" w:type="pct"/>
          </w:tcPr>
          <w:p w14:paraId="2954276C" w14:textId="77777777" w:rsidR="00B33FBB" w:rsidRPr="0026580B" w:rsidRDefault="00B33FBB" w:rsidP="00B33FBB">
            <w:pPr>
              <w:rPr>
                <w:rFonts w:cstheme="minorHAnsi"/>
              </w:rPr>
            </w:pPr>
            <w:r w:rsidRPr="0026580B">
              <w:rPr>
                <w:rFonts w:cstheme="minorHAnsi"/>
              </w:rPr>
              <w:t xml:space="preserve">Vehicle service, </w:t>
            </w:r>
            <w:proofErr w:type="gramStart"/>
            <w:r w:rsidRPr="0026580B">
              <w:rPr>
                <w:rFonts w:cstheme="minorHAnsi"/>
              </w:rPr>
              <w:t>repairs</w:t>
            </w:r>
            <w:proofErr w:type="gramEnd"/>
            <w:r w:rsidRPr="0026580B">
              <w:rPr>
                <w:rFonts w:cstheme="minorHAnsi"/>
              </w:rPr>
              <w:t xml:space="preserve"> and maintenance</w:t>
            </w:r>
          </w:p>
        </w:tc>
        <w:tc>
          <w:tcPr>
            <w:tcW w:w="1289" w:type="pct"/>
          </w:tcPr>
          <w:p w14:paraId="1C791FEC" w14:textId="77777777" w:rsidR="00B33FBB" w:rsidRPr="0026580B" w:rsidRDefault="00B33FBB" w:rsidP="00B33FBB">
            <w:pPr>
              <w:rPr>
                <w:rFonts w:cstheme="minorHAnsi"/>
              </w:rPr>
            </w:pPr>
          </w:p>
        </w:tc>
        <w:tc>
          <w:tcPr>
            <w:tcW w:w="1246" w:type="pct"/>
          </w:tcPr>
          <w:p w14:paraId="6DCA515C" w14:textId="77777777" w:rsidR="00B33FBB" w:rsidRPr="0026580B" w:rsidRDefault="00B33FBB" w:rsidP="00B33FBB">
            <w:pPr>
              <w:rPr>
                <w:rFonts w:cstheme="minorHAnsi"/>
              </w:rPr>
            </w:pPr>
          </w:p>
        </w:tc>
        <w:tc>
          <w:tcPr>
            <w:tcW w:w="1027" w:type="pct"/>
          </w:tcPr>
          <w:p w14:paraId="05A03235" w14:textId="77777777" w:rsidR="00B33FBB" w:rsidRPr="0026580B" w:rsidRDefault="00B33FBB" w:rsidP="00B33FBB">
            <w:pPr>
              <w:rPr>
                <w:rFonts w:cstheme="minorHAnsi"/>
              </w:rPr>
            </w:pPr>
          </w:p>
        </w:tc>
      </w:tr>
      <w:tr w:rsidR="00B33FBB" w:rsidRPr="00A71727" w14:paraId="70D5DDA0" w14:textId="77777777" w:rsidTr="00360365">
        <w:tc>
          <w:tcPr>
            <w:tcW w:w="1438" w:type="pct"/>
          </w:tcPr>
          <w:p w14:paraId="001928F4" w14:textId="77777777" w:rsidR="00B33FBB" w:rsidRPr="0026580B" w:rsidRDefault="00B33FBB" w:rsidP="00B33FBB">
            <w:pPr>
              <w:rPr>
                <w:rFonts w:cstheme="minorHAnsi"/>
              </w:rPr>
            </w:pPr>
            <w:r w:rsidRPr="0026580B">
              <w:rPr>
                <w:rFonts w:cstheme="minorHAnsi"/>
              </w:rPr>
              <w:t>Battery replacement or repair</w:t>
            </w:r>
          </w:p>
        </w:tc>
        <w:tc>
          <w:tcPr>
            <w:tcW w:w="1289" w:type="pct"/>
          </w:tcPr>
          <w:p w14:paraId="6044D0E9" w14:textId="77777777" w:rsidR="00B33FBB" w:rsidRPr="0026580B" w:rsidRDefault="00B33FBB" w:rsidP="00B33FBB">
            <w:pPr>
              <w:rPr>
                <w:rFonts w:cstheme="minorHAnsi"/>
              </w:rPr>
            </w:pPr>
          </w:p>
        </w:tc>
        <w:tc>
          <w:tcPr>
            <w:tcW w:w="1246" w:type="pct"/>
          </w:tcPr>
          <w:p w14:paraId="4B0F644B" w14:textId="77777777" w:rsidR="00B33FBB" w:rsidRPr="0026580B" w:rsidRDefault="00B33FBB" w:rsidP="00B33FBB">
            <w:pPr>
              <w:rPr>
                <w:rFonts w:cstheme="minorHAnsi"/>
              </w:rPr>
            </w:pPr>
          </w:p>
        </w:tc>
        <w:tc>
          <w:tcPr>
            <w:tcW w:w="1027" w:type="pct"/>
          </w:tcPr>
          <w:p w14:paraId="28877D12" w14:textId="77777777" w:rsidR="00B33FBB" w:rsidRPr="0026580B" w:rsidRDefault="00B33FBB" w:rsidP="00B33FBB">
            <w:pPr>
              <w:rPr>
                <w:rFonts w:cstheme="minorHAnsi"/>
              </w:rPr>
            </w:pPr>
          </w:p>
        </w:tc>
      </w:tr>
      <w:tr w:rsidR="00B33FBB" w:rsidRPr="00A71727" w14:paraId="393CD2AB" w14:textId="77777777" w:rsidTr="00360365">
        <w:tc>
          <w:tcPr>
            <w:tcW w:w="1438" w:type="pct"/>
          </w:tcPr>
          <w:p w14:paraId="57A424E8" w14:textId="77777777" w:rsidR="00B33FBB" w:rsidRPr="0026580B" w:rsidRDefault="00B33FBB" w:rsidP="00B33FBB">
            <w:pPr>
              <w:rPr>
                <w:rFonts w:cstheme="minorHAnsi"/>
              </w:rPr>
            </w:pPr>
            <w:r w:rsidRPr="0026580B">
              <w:rPr>
                <w:rFonts w:cstheme="minorHAnsi"/>
              </w:rPr>
              <w:t>Petrol</w:t>
            </w:r>
          </w:p>
        </w:tc>
        <w:tc>
          <w:tcPr>
            <w:tcW w:w="1289" w:type="pct"/>
          </w:tcPr>
          <w:p w14:paraId="4F28B3C5" w14:textId="77777777" w:rsidR="00B33FBB" w:rsidRPr="0026580B" w:rsidRDefault="00B33FBB" w:rsidP="00B33FBB">
            <w:pPr>
              <w:rPr>
                <w:rFonts w:cstheme="minorHAnsi"/>
              </w:rPr>
            </w:pPr>
          </w:p>
        </w:tc>
        <w:tc>
          <w:tcPr>
            <w:tcW w:w="1246" w:type="pct"/>
          </w:tcPr>
          <w:p w14:paraId="67855E16" w14:textId="77777777" w:rsidR="00B33FBB" w:rsidRPr="0026580B" w:rsidRDefault="00B33FBB" w:rsidP="00B33FBB">
            <w:pPr>
              <w:rPr>
                <w:rFonts w:cstheme="minorHAnsi"/>
              </w:rPr>
            </w:pPr>
          </w:p>
        </w:tc>
        <w:tc>
          <w:tcPr>
            <w:tcW w:w="1027" w:type="pct"/>
          </w:tcPr>
          <w:p w14:paraId="027763D0" w14:textId="77777777" w:rsidR="00B33FBB" w:rsidRPr="0026580B" w:rsidRDefault="00B33FBB" w:rsidP="00B33FBB">
            <w:pPr>
              <w:rPr>
                <w:rFonts w:cstheme="minorHAnsi"/>
              </w:rPr>
            </w:pPr>
          </w:p>
        </w:tc>
      </w:tr>
      <w:tr w:rsidR="00B33FBB" w:rsidRPr="00A71727" w14:paraId="357A499D" w14:textId="77777777" w:rsidTr="00360365">
        <w:tc>
          <w:tcPr>
            <w:tcW w:w="1438" w:type="pct"/>
          </w:tcPr>
          <w:p w14:paraId="6D6AB520" w14:textId="77777777" w:rsidR="00B33FBB" w:rsidRPr="0026580B" w:rsidRDefault="00B33FBB" w:rsidP="00B33FBB">
            <w:pPr>
              <w:rPr>
                <w:rFonts w:cstheme="minorHAnsi"/>
              </w:rPr>
            </w:pPr>
            <w:r w:rsidRPr="0026580B">
              <w:rPr>
                <w:rFonts w:cstheme="minorHAnsi"/>
              </w:rPr>
              <w:t>Parking</w:t>
            </w:r>
          </w:p>
        </w:tc>
        <w:tc>
          <w:tcPr>
            <w:tcW w:w="1289" w:type="pct"/>
          </w:tcPr>
          <w:p w14:paraId="31B376A6" w14:textId="77777777" w:rsidR="00B33FBB" w:rsidRPr="0026580B" w:rsidRDefault="00B33FBB" w:rsidP="00B33FBB">
            <w:pPr>
              <w:rPr>
                <w:rFonts w:cstheme="minorHAnsi"/>
              </w:rPr>
            </w:pPr>
          </w:p>
        </w:tc>
        <w:tc>
          <w:tcPr>
            <w:tcW w:w="1246" w:type="pct"/>
          </w:tcPr>
          <w:p w14:paraId="4CDB990B" w14:textId="77777777" w:rsidR="00B33FBB" w:rsidRPr="0026580B" w:rsidRDefault="00B33FBB" w:rsidP="00B33FBB">
            <w:pPr>
              <w:rPr>
                <w:rFonts w:cstheme="minorHAnsi"/>
              </w:rPr>
            </w:pPr>
          </w:p>
        </w:tc>
        <w:tc>
          <w:tcPr>
            <w:tcW w:w="1027" w:type="pct"/>
          </w:tcPr>
          <w:p w14:paraId="1F8B1390" w14:textId="77777777" w:rsidR="00B33FBB" w:rsidRPr="0026580B" w:rsidRDefault="00B33FBB" w:rsidP="00B33FBB">
            <w:pPr>
              <w:rPr>
                <w:rFonts w:cstheme="minorHAnsi"/>
              </w:rPr>
            </w:pPr>
          </w:p>
        </w:tc>
      </w:tr>
      <w:tr w:rsidR="00B33FBB" w:rsidRPr="00A71727" w14:paraId="70232E97" w14:textId="77777777" w:rsidTr="00360365">
        <w:tc>
          <w:tcPr>
            <w:tcW w:w="1438" w:type="pct"/>
          </w:tcPr>
          <w:p w14:paraId="2F66DEC2" w14:textId="77777777" w:rsidR="00B33FBB" w:rsidRPr="0026580B" w:rsidRDefault="00B33FBB" w:rsidP="00B33FBB">
            <w:pPr>
              <w:rPr>
                <w:rFonts w:cstheme="minorHAnsi"/>
              </w:rPr>
            </w:pPr>
            <w:r w:rsidRPr="0026580B">
              <w:rPr>
                <w:rFonts w:cstheme="minorHAnsi"/>
              </w:rPr>
              <w:t>Vehicle insurance</w:t>
            </w:r>
          </w:p>
        </w:tc>
        <w:tc>
          <w:tcPr>
            <w:tcW w:w="1289" w:type="pct"/>
          </w:tcPr>
          <w:p w14:paraId="187C8056" w14:textId="77777777" w:rsidR="00B33FBB" w:rsidRPr="0026580B" w:rsidRDefault="00B33FBB" w:rsidP="00B33FBB">
            <w:pPr>
              <w:rPr>
                <w:rFonts w:cstheme="minorHAnsi"/>
              </w:rPr>
            </w:pPr>
          </w:p>
        </w:tc>
        <w:tc>
          <w:tcPr>
            <w:tcW w:w="1246" w:type="pct"/>
          </w:tcPr>
          <w:p w14:paraId="7B541E22" w14:textId="77777777" w:rsidR="00B33FBB" w:rsidRPr="0026580B" w:rsidRDefault="00B33FBB" w:rsidP="00B33FBB">
            <w:pPr>
              <w:rPr>
                <w:rFonts w:cstheme="minorHAnsi"/>
              </w:rPr>
            </w:pPr>
          </w:p>
        </w:tc>
        <w:tc>
          <w:tcPr>
            <w:tcW w:w="1027" w:type="pct"/>
          </w:tcPr>
          <w:p w14:paraId="6514F5B6" w14:textId="77777777" w:rsidR="00B33FBB" w:rsidRPr="0026580B" w:rsidRDefault="00B33FBB" w:rsidP="00B33FBB">
            <w:pPr>
              <w:rPr>
                <w:rFonts w:cstheme="minorHAnsi"/>
              </w:rPr>
            </w:pPr>
          </w:p>
        </w:tc>
      </w:tr>
      <w:tr w:rsidR="00B33FBB" w:rsidRPr="00A71727" w14:paraId="0E4EF4DF" w14:textId="77777777" w:rsidTr="00360365">
        <w:tc>
          <w:tcPr>
            <w:tcW w:w="1438" w:type="pct"/>
            <w:shd w:val="clear" w:color="auto" w:fill="FFFFFF"/>
          </w:tcPr>
          <w:p w14:paraId="10BF5124" w14:textId="77777777" w:rsidR="00B33FBB" w:rsidRPr="0026580B" w:rsidRDefault="00B33FBB" w:rsidP="00B33FBB">
            <w:pPr>
              <w:rPr>
                <w:rFonts w:cstheme="minorHAnsi"/>
              </w:rPr>
            </w:pPr>
            <w:r w:rsidRPr="0026580B">
              <w:rPr>
                <w:rFonts w:cstheme="minorHAnsi"/>
              </w:rPr>
              <w:t>Other</w:t>
            </w:r>
          </w:p>
        </w:tc>
        <w:tc>
          <w:tcPr>
            <w:tcW w:w="1289" w:type="pct"/>
            <w:shd w:val="clear" w:color="auto" w:fill="FFFFFF"/>
          </w:tcPr>
          <w:p w14:paraId="16989657" w14:textId="77777777" w:rsidR="00B33FBB" w:rsidRPr="0026580B" w:rsidRDefault="00B33FBB" w:rsidP="00B33FBB">
            <w:pPr>
              <w:rPr>
                <w:rFonts w:cstheme="minorHAnsi"/>
              </w:rPr>
            </w:pPr>
          </w:p>
        </w:tc>
        <w:tc>
          <w:tcPr>
            <w:tcW w:w="1246" w:type="pct"/>
            <w:shd w:val="clear" w:color="auto" w:fill="FFFFFF"/>
          </w:tcPr>
          <w:p w14:paraId="76CC4D49" w14:textId="77777777" w:rsidR="00B33FBB" w:rsidRPr="0026580B" w:rsidRDefault="00B33FBB" w:rsidP="00B33FBB">
            <w:pPr>
              <w:rPr>
                <w:rFonts w:cstheme="minorHAnsi"/>
              </w:rPr>
            </w:pPr>
          </w:p>
        </w:tc>
        <w:tc>
          <w:tcPr>
            <w:tcW w:w="1027" w:type="pct"/>
            <w:shd w:val="clear" w:color="auto" w:fill="FFFFFF"/>
          </w:tcPr>
          <w:p w14:paraId="16BDE6E1" w14:textId="77777777" w:rsidR="00B33FBB" w:rsidRPr="0026580B" w:rsidRDefault="00B33FBB" w:rsidP="00B33FBB">
            <w:pPr>
              <w:rPr>
                <w:rFonts w:cstheme="minorHAnsi"/>
              </w:rPr>
            </w:pPr>
          </w:p>
        </w:tc>
      </w:tr>
      <w:tr w:rsidR="00B33FBB" w:rsidRPr="00A71727" w14:paraId="0EB3E85A" w14:textId="77777777" w:rsidTr="00360365">
        <w:tc>
          <w:tcPr>
            <w:tcW w:w="1438" w:type="pct"/>
            <w:shd w:val="clear" w:color="auto" w:fill="C0C0C0"/>
          </w:tcPr>
          <w:p w14:paraId="0614CC28" w14:textId="77777777" w:rsidR="00B33FBB" w:rsidRPr="0026580B" w:rsidRDefault="00B33FBB" w:rsidP="00B33FBB">
            <w:pPr>
              <w:rPr>
                <w:rFonts w:cstheme="minorHAnsi"/>
                <w:b/>
              </w:rPr>
            </w:pPr>
            <w:r w:rsidRPr="0026580B">
              <w:rPr>
                <w:rFonts w:cstheme="minorHAnsi"/>
                <w:b/>
              </w:rPr>
              <w:t>Total cost</w:t>
            </w:r>
          </w:p>
        </w:tc>
        <w:tc>
          <w:tcPr>
            <w:tcW w:w="1289" w:type="pct"/>
            <w:shd w:val="clear" w:color="auto" w:fill="C0C0C0"/>
          </w:tcPr>
          <w:p w14:paraId="66E8D666" w14:textId="77777777" w:rsidR="00B33FBB" w:rsidRPr="0026580B" w:rsidRDefault="00B33FBB" w:rsidP="00B33FBB">
            <w:pPr>
              <w:rPr>
                <w:rFonts w:cstheme="minorHAnsi"/>
              </w:rPr>
            </w:pPr>
          </w:p>
        </w:tc>
        <w:tc>
          <w:tcPr>
            <w:tcW w:w="1246" w:type="pct"/>
            <w:shd w:val="clear" w:color="auto" w:fill="000000" w:themeFill="text1"/>
          </w:tcPr>
          <w:p w14:paraId="0D75E5EB" w14:textId="77777777" w:rsidR="00B33FBB" w:rsidRPr="0026580B" w:rsidRDefault="00B33FBB" w:rsidP="00B33FBB">
            <w:pPr>
              <w:rPr>
                <w:rFonts w:cstheme="minorHAnsi"/>
              </w:rPr>
            </w:pPr>
          </w:p>
        </w:tc>
        <w:tc>
          <w:tcPr>
            <w:tcW w:w="1027" w:type="pct"/>
            <w:shd w:val="clear" w:color="auto" w:fill="000000" w:themeFill="text1"/>
          </w:tcPr>
          <w:p w14:paraId="7F021A32" w14:textId="77777777" w:rsidR="00B33FBB" w:rsidRPr="0026580B" w:rsidRDefault="00B33FBB" w:rsidP="00B33FBB">
            <w:pPr>
              <w:rPr>
                <w:rFonts w:cstheme="minorHAnsi"/>
              </w:rPr>
            </w:pPr>
          </w:p>
        </w:tc>
      </w:tr>
    </w:tbl>
    <w:p w14:paraId="26E585A9" w14:textId="77777777" w:rsidR="00B33FBB" w:rsidRDefault="00B33FBB" w:rsidP="00B33FBB">
      <w:pPr>
        <w:autoSpaceDE w:val="0"/>
        <w:autoSpaceDN w:val="0"/>
        <w:adjustRightInd w:val="0"/>
        <w:rPr>
          <w:rFonts w:eastAsia="MyriadPro-Regular" w:cs="MyriadPro-Regular"/>
        </w:rPr>
      </w:pPr>
    </w:p>
    <w:tbl>
      <w:tblPr>
        <w:tblStyle w:val="TableGrid"/>
        <w:tblW w:w="0" w:type="auto"/>
        <w:tblLook w:val="04A0" w:firstRow="1" w:lastRow="0" w:firstColumn="1" w:lastColumn="0" w:noHBand="0" w:noVBand="1"/>
      </w:tblPr>
      <w:tblGrid>
        <w:gridCol w:w="3003"/>
        <w:gridCol w:w="3001"/>
        <w:gridCol w:w="3012"/>
      </w:tblGrid>
      <w:tr w:rsidR="001539CB" w:rsidRPr="001A6890" w14:paraId="5B0086A7" w14:textId="77777777" w:rsidTr="001539CB">
        <w:tc>
          <w:tcPr>
            <w:tcW w:w="3080" w:type="dxa"/>
            <w:shd w:val="clear" w:color="auto" w:fill="19456B"/>
          </w:tcPr>
          <w:p w14:paraId="2D20E1E9" w14:textId="77777777" w:rsidR="001539CB" w:rsidRPr="001A6890" w:rsidRDefault="001539CB" w:rsidP="00360365">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61877CE9" w14:textId="77777777" w:rsidR="001539CB" w:rsidRPr="001A6890" w:rsidRDefault="001539CB" w:rsidP="00360365">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25CFEB9C" w14:textId="77777777" w:rsidR="001539CB" w:rsidRPr="001A6890" w:rsidRDefault="001539CB" w:rsidP="00360365">
            <w:pPr>
              <w:rPr>
                <w:color w:val="FFFFFF" w:themeColor="background1"/>
              </w:rPr>
            </w:pPr>
            <w:r w:rsidRPr="001A6890">
              <w:rPr>
                <w:color w:val="FFFFFF" w:themeColor="background1"/>
              </w:rPr>
              <w:t xml:space="preserve">Possible evidence for: </w:t>
            </w:r>
          </w:p>
          <w:p w14:paraId="348E87E7" w14:textId="77777777" w:rsidR="001539CB" w:rsidRPr="001A6890" w:rsidRDefault="001539CB" w:rsidP="00360365">
            <w:pPr>
              <w:rPr>
                <w:color w:val="FFFFFF" w:themeColor="background1"/>
              </w:rPr>
            </w:pPr>
          </w:p>
        </w:tc>
      </w:tr>
      <w:tr w:rsidR="00B33FBB" w:rsidRPr="00A71727" w14:paraId="420C1124" w14:textId="77777777" w:rsidTr="001539CB">
        <w:tc>
          <w:tcPr>
            <w:tcW w:w="3080" w:type="dxa"/>
          </w:tcPr>
          <w:p w14:paraId="0CA0D9C4" w14:textId="77777777" w:rsidR="00840255" w:rsidRPr="00F90D72" w:rsidRDefault="00840255" w:rsidP="00840255">
            <w:pPr>
              <w:spacing w:after="120"/>
              <w:rPr>
                <w:bCs/>
              </w:rPr>
            </w:pPr>
            <w:r w:rsidRPr="00F90D72">
              <w:rPr>
                <w:bCs/>
              </w:rPr>
              <w:t>Page numbers from 2023 hardcopy.</w:t>
            </w:r>
          </w:p>
          <w:p w14:paraId="4C7758F5" w14:textId="751CC2FF" w:rsidR="00B33FBB" w:rsidRPr="00A71727" w:rsidRDefault="00BD023A" w:rsidP="00B33FBB">
            <w:pPr>
              <w:spacing w:after="120"/>
              <w:rPr>
                <w:b/>
              </w:rPr>
            </w:pPr>
            <w:hyperlink r:id="rId151" w:history="1">
              <w:r w:rsidR="00DE2CA6" w:rsidRPr="008B390A">
                <w:rPr>
                  <w:rStyle w:val="Hyperlink"/>
                  <w:bCs/>
                </w:rPr>
                <w:t>Driving in bad weather</w:t>
              </w:r>
            </w:hyperlink>
            <w:r w:rsidR="00B33FBB" w:rsidRPr="00A71727">
              <w:rPr>
                <w:b/>
              </w:rPr>
              <w:t xml:space="preserve"> </w:t>
            </w:r>
            <w:r w:rsidR="00B33FBB" w:rsidRPr="00A71727">
              <w:t>p</w:t>
            </w:r>
            <w:r w:rsidR="00A44197">
              <w:t>97</w:t>
            </w:r>
          </w:p>
          <w:p w14:paraId="25DB90E6" w14:textId="461A0C2B" w:rsidR="00B33FBB" w:rsidRPr="00A71727" w:rsidRDefault="00BD023A" w:rsidP="00B33FBB">
            <w:pPr>
              <w:spacing w:after="120"/>
              <w:rPr>
                <w:b/>
              </w:rPr>
            </w:pPr>
            <w:hyperlink r:id="rId152" w:history="1">
              <w:r w:rsidR="00B33FBB" w:rsidRPr="009F4DEF">
                <w:rPr>
                  <w:rStyle w:val="Hyperlink"/>
                  <w:bCs/>
                </w:rPr>
                <w:t>About driver responsibility</w:t>
              </w:r>
            </w:hyperlink>
            <w:r w:rsidR="00B33FBB" w:rsidRPr="00A71727">
              <w:rPr>
                <w:b/>
              </w:rPr>
              <w:t xml:space="preserve"> </w:t>
            </w:r>
            <w:r w:rsidR="00B33FBB" w:rsidRPr="00A71727">
              <w:t>p</w:t>
            </w:r>
            <w:r w:rsidR="00A44197">
              <w:t>134</w:t>
            </w:r>
          </w:p>
          <w:p w14:paraId="53323658" w14:textId="77777777" w:rsidR="00B33FBB" w:rsidRDefault="00BD023A" w:rsidP="00B33FBB">
            <w:pPr>
              <w:spacing w:after="120"/>
            </w:pPr>
            <w:hyperlink r:id="rId153" w:history="1">
              <w:r w:rsidR="00B33FBB" w:rsidRPr="009F4DEF">
                <w:rPr>
                  <w:rStyle w:val="Hyperlink"/>
                  <w:bCs/>
                </w:rPr>
                <w:t xml:space="preserve">About your </w:t>
              </w:r>
              <w:r w:rsidR="00A44197" w:rsidRPr="009F4DEF">
                <w:rPr>
                  <w:rStyle w:val="Hyperlink"/>
                  <w:bCs/>
                </w:rPr>
                <w:t>car</w:t>
              </w:r>
            </w:hyperlink>
            <w:r w:rsidR="00B33FBB" w:rsidRPr="00A71727">
              <w:t xml:space="preserve"> p</w:t>
            </w:r>
            <w:r w:rsidR="00A44197">
              <w:t>1</w:t>
            </w:r>
            <w:r w:rsidR="00B33FBB" w:rsidRPr="00A71727">
              <w:t>5</w:t>
            </w:r>
            <w:r w:rsidR="00A44197">
              <w:t>0</w:t>
            </w:r>
          </w:p>
          <w:p w14:paraId="00D10FE6" w14:textId="77777777" w:rsidR="00C25D2E" w:rsidRDefault="00C25D2E" w:rsidP="00B33FBB">
            <w:pPr>
              <w:spacing w:after="120"/>
            </w:pPr>
          </w:p>
          <w:p w14:paraId="6F5BA033" w14:textId="77777777" w:rsidR="00C25D2E" w:rsidRPr="0049512E" w:rsidRDefault="00C25D2E" w:rsidP="00C25D2E">
            <w:pPr>
              <w:shd w:val="clear" w:color="auto" w:fill="CDE4F4"/>
              <w:spacing w:after="120"/>
              <w:rPr>
                <w:b/>
                <w:bCs/>
              </w:rPr>
            </w:pPr>
            <w:r w:rsidRPr="0049512E">
              <w:rPr>
                <w:b/>
                <w:bCs/>
              </w:rPr>
              <w:t>Supported by Drive:</w:t>
            </w:r>
          </w:p>
          <w:p w14:paraId="291DC6D5" w14:textId="77777777" w:rsidR="00C25D2E" w:rsidRDefault="00BD023A" w:rsidP="00C25D2E">
            <w:pPr>
              <w:shd w:val="clear" w:color="auto" w:fill="CDE4F4"/>
              <w:spacing w:after="120"/>
              <w:rPr>
                <w:rStyle w:val="Hyperlink"/>
                <w:bCs/>
              </w:rPr>
            </w:pPr>
            <w:hyperlink r:id="rId154" w:history="1">
              <w:r w:rsidR="00C25D2E" w:rsidRPr="00434BEF">
                <w:rPr>
                  <w:rStyle w:val="Hyperlink"/>
                  <w:bCs/>
                </w:rPr>
                <w:t>Roadworthy vehicles</w:t>
              </w:r>
            </w:hyperlink>
          </w:p>
          <w:p w14:paraId="76619398" w14:textId="77777777" w:rsidR="00C25D2E" w:rsidRPr="00C25D2E" w:rsidRDefault="00BD023A" w:rsidP="00C25D2E">
            <w:pPr>
              <w:shd w:val="clear" w:color="auto" w:fill="CDE4F4"/>
              <w:spacing w:after="120"/>
            </w:pPr>
            <w:hyperlink r:id="rId155" w:history="1">
              <w:r w:rsidR="00C25D2E" w:rsidRPr="00C25D2E">
                <w:rPr>
                  <w:rStyle w:val="Hyperlink"/>
                </w:rPr>
                <w:t>Basic car maintenance</w:t>
              </w:r>
            </w:hyperlink>
          </w:p>
          <w:p w14:paraId="18683398" w14:textId="77777777" w:rsidR="00C25D2E" w:rsidRPr="00857292" w:rsidRDefault="00BD023A" w:rsidP="00C25D2E">
            <w:pPr>
              <w:shd w:val="clear" w:color="auto" w:fill="CDE4F4"/>
              <w:spacing w:after="120"/>
            </w:pPr>
            <w:hyperlink r:id="rId156" w:history="1">
              <w:r w:rsidR="00C25D2E" w:rsidRPr="00857292">
                <w:rPr>
                  <w:rStyle w:val="Hyperlink"/>
                </w:rPr>
                <w:t>Towing and carrying loads</w:t>
              </w:r>
            </w:hyperlink>
          </w:p>
          <w:p w14:paraId="43DE332D" w14:textId="70900DFB" w:rsidR="00C25D2E" w:rsidRPr="00A71727" w:rsidRDefault="00BD023A" w:rsidP="00C25D2E">
            <w:pPr>
              <w:shd w:val="clear" w:color="auto" w:fill="CDE4F4"/>
              <w:spacing w:after="120"/>
            </w:pPr>
            <w:hyperlink r:id="rId157" w:history="1">
              <w:r w:rsidR="00C25D2E" w:rsidRPr="00BE2659">
                <w:rPr>
                  <w:rStyle w:val="Hyperlink"/>
                </w:rPr>
                <w:t>How safe is your car?</w:t>
              </w:r>
            </w:hyperlink>
          </w:p>
        </w:tc>
        <w:tc>
          <w:tcPr>
            <w:tcW w:w="3081" w:type="dxa"/>
          </w:tcPr>
          <w:p w14:paraId="0DB6E8A2" w14:textId="77777777" w:rsidR="00442C53" w:rsidRDefault="00442C53" w:rsidP="00442C53">
            <w:pPr>
              <w:spacing w:after="120"/>
            </w:pPr>
            <w:r>
              <w:lastRenderedPageBreak/>
              <w:t>RC-104</w:t>
            </w:r>
            <w:r w:rsidRPr="00A71727">
              <w:t>. Making sure your car is road worthy (WOF)</w:t>
            </w:r>
          </w:p>
          <w:p w14:paraId="42C133E9" w14:textId="77777777" w:rsidR="00442C53" w:rsidRPr="00A71727" w:rsidRDefault="00442C53" w:rsidP="00442C53">
            <w:pPr>
              <w:spacing w:after="120"/>
            </w:pPr>
            <w:r>
              <w:t>RC-403</w:t>
            </w:r>
            <w:r w:rsidRPr="00A71727">
              <w:t>. Breakdowns and tyres</w:t>
            </w:r>
          </w:p>
          <w:p w14:paraId="694C49DD" w14:textId="77777777" w:rsidR="00442C53" w:rsidRDefault="00442C53" w:rsidP="00B33FBB">
            <w:pPr>
              <w:spacing w:after="120"/>
            </w:pPr>
          </w:p>
          <w:p w14:paraId="4541F092" w14:textId="77777777" w:rsidR="00442C53" w:rsidRDefault="00442C53" w:rsidP="00B33FBB">
            <w:pPr>
              <w:spacing w:after="120"/>
            </w:pPr>
          </w:p>
          <w:p w14:paraId="2C5D58F3" w14:textId="77777777" w:rsidR="00B33FBB" w:rsidRPr="00A71727" w:rsidRDefault="00B33FBB" w:rsidP="00B33FBB">
            <w:pPr>
              <w:spacing w:after="120"/>
            </w:pPr>
          </w:p>
        </w:tc>
        <w:tc>
          <w:tcPr>
            <w:tcW w:w="3081" w:type="dxa"/>
          </w:tcPr>
          <w:p w14:paraId="756C346F" w14:textId="77777777" w:rsidR="00B33FBB" w:rsidRPr="00840255" w:rsidRDefault="00B33FBB" w:rsidP="00BD023A">
            <w:pPr>
              <w:autoSpaceDE w:val="0"/>
              <w:autoSpaceDN w:val="0"/>
              <w:adjustRightInd w:val="0"/>
              <w:spacing w:after="120"/>
              <w:rPr>
                <w:rFonts w:eastAsia="MyriadPro-Regular" w:cs="MyriadPro-Regular"/>
              </w:rPr>
            </w:pPr>
            <w:r w:rsidRPr="00840255">
              <w:rPr>
                <w:rFonts w:eastAsia="MyriadPro-Regular" w:cs="MyriadPro-Regular"/>
              </w:rPr>
              <w:t xml:space="preserve">Unit 8824: Research a topic using oral, </w:t>
            </w:r>
            <w:proofErr w:type="gramStart"/>
            <w:r w:rsidRPr="00840255">
              <w:rPr>
                <w:rFonts w:eastAsia="MyriadPro-Regular" w:cs="MyriadPro-Regular"/>
              </w:rPr>
              <w:t>visual</w:t>
            </w:r>
            <w:proofErr w:type="gramEnd"/>
            <w:r w:rsidRPr="00840255">
              <w:rPr>
                <w:rFonts w:eastAsia="MyriadPro-Regular" w:cs="MyriadPro-Regular"/>
              </w:rPr>
              <w:t xml:space="preserve"> and written sources, and evaluate the research process.</w:t>
            </w:r>
          </w:p>
          <w:p w14:paraId="53248314" w14:textId="77777777" w:rsidR="00B33FBB" w:rsidRPr="00A71727" w:rsidRDefault="00B33FBB" w:rsidP="00BD023A">
            <w:pPr>
              <w:spacing w:after="120"/>
            </w:pPr>
            <w:r w:rsidRPr="00A71727">
              <w:t>Unit 26625: Actively participate in spoken interactions.</w:t>
            </w:r>
          </w:p>
          <w:p w14:paraId="3AC580BD" w14:textId="77777777" w:rsidR="00B33FBB" w:rsidRPr="00A71727" w:rsidRDefault="00B33FBB" w:rsidP="00BD023A">
            <w:pPr>
              <w:spacing w:after="120"/>
            </w:pPr>
            <w:r w:rsidRPr="00A71727">
              <w:t>Unit 26624: Read texts with understanding.</w:t>
            </w:r>
          </w:p>
          <w:p w14:paraId="45E8B0C5" w14:textId="77777777" w:rsidR="00B33FBB" w:rsidRPr="00A71727" w:rsidRDefault="00B33FBB" w:rsidP="00BD023A">
            <w:pPr>
              <w:spacing w:after="120"/>
            </w:pPr>
            <w:r w:rsidRPr="00A71727">
              <w:t>AS 90853: English 1.9 Use information literacy skills to form conclusions.</w:t>
            </w:r>
          </w:p>
          <w:p w14:paraId="0AD254CE" w14:textId="77777777" w:rsidR="00B33FBB" w:rsidRPr="00A71727" w:rsidRDefault="00B33FBB" w:rsidP="00BD023A">
            <w:pPr>
              <w:autoSpaceDE w:val="0"/>
              <w:autoSpaceDN w:val="0"/>
              <w:adjustRightInd w:val="0"/>
              <w:spacing w:after="120"/>
            </w:pPr>
            <w:r w:rsidRPr="00A71727">
              <w:t>AS 26623: Mathematics Use number to solve problems.</w:t>
            </w:r>
          </w:p>
        </w:tc>
      </w:tr>
    </w:tbl>
    <w:p w14:paraId="63FA75A8" w14:textId="77777777" w:rsidR="00B33FBB" w:rsidRPr="00A71727" w:rsidRDefault="00B33FBB" w:rsidP="00B33FBB">
      <w:pPr>
        <w:autoSpaceDE w:val="0"/>
        <w:autoSpaceDN w:val="0"/>
        <w:adjustRightInd w:val="0"/>
        <w:rPr>
          <w:rFonts w:eastAsia="MyriadPro-Regular" w:cs="MyriadPro-Regular"/>
          <w:b/>
        </w:rPr>
      </w:pPr>
    </w:p>
    <w:p w14:paraId="1A80973C" w14:textId="77777777" w:rsidR="00B33FBB" w:rsidRPr="00A71727" w:rsidRDefault="00B33FBB" w:rsidP="00B33FBB">
      <w:pPr>
        <w:pStyle w:val="Heading2"/>
        <w:spacing w:before="0"/>
        <w:rPr>
          <w:rFonts w:eastAsia="MyriadPro-Regular"/>
        </w:rPr>
      </w:pPr>
      <w:r w:rsidRPr="00A71727">
        <w:rPr>
          <w:rFonts w:eastAsia="MyriadPro-Regular"/>
        </w:rPr>
        <w:t xml:space="preserve">Activity 2.2.9: The real cost of getting behind the </w:t>
      </w:r>
      <w:proofErr w:type="gramStart"/>
      <w:r w:rsidRPr="00A71727">
        <w:rPr>
          <w:rFonts w:eastAsia="MyriadPro-Regular"/>
        </w:rPr>
        <w:t>wheel</w:t>
      </w:r>
      <w:proofErr w:type="gramEnd"/>
    </w:p>
    <w:p w14:paraId="11D2A98E" w14:textId="77777777" w:rsidR="00B33FBB" w:rsidRPr="00A71727" w:rsidRDefault="00B33FBB" w:rsidP="00B33FBB">
      <w:pPr>
        <w:pStyle w:val="NormalIndent"/>
        <w:spacing w:after="120" w:line="264" w:lineRule="auto"/>
        <w:ind w:left="0"/>
        <w:rPr>
          <w:i/>
        </w:rPr>
      </w:pPr>
      <w:r w:rsidRPr="00A71727">
        <w:rPr>
          <w:i/>
        </w:rPr>
        <w:t>It is more than the purchase price and covering the gas each week.</w:t>
      </w:r>
    </w:p>
    <w:p w14:paraId="59BF5485" w14:textId="052124FA" w:rsidR="00B33FBB" w:rsidRPr="00A71727" w:rsidRDefault="00B33FBB" w:rsidP="00B33FBB">
      <w:pPr>
        <w:rPr>
          <w:rFonts w:eastAsia="Times New Roman"/>
          <w:szCs w:val="24"/>
          <w:lang w:eastAsia="en-NZ"/>
        </w:rPr>
      </w:pPr>
      <w:r w:rsidRPr="00A71727">
        <w:rPr>
          <w:rFonts w:eastAsia="Times New Roman"/>
          <w:szCs w:val="24"/>
          <w:lang w:eastAsia="en-NZ"/>
        </w:rPr>
        <w:t xml:space="preserve">Learning to drive has hidden costs. If you break the law when driving your car, you put yourself and other road users at risk. </w:t>
      </w:r>
      <w:proofErr w:type="gramStart"/>
      <w:r w:rsidRPr="00A71727">
        <w:rPr>
          <w:rFonts w:eastAsia="Times New Roman"/>
          <w:szCs w:val="24"/>
          <w:lang w:eastAsia="en-NZ"/>
        </w:rPr>
        <w:t>As a consequence</w:t>
      </w:r>
      <w:proofErr w:type="gramEnd"/>
      <w:r w:rsidR="00B4276E">
        <w:rPr>
          <w:rFonts w:eastAsia="Times New Roman"/>
          <w:szCs w:val="24"/>
          <w:lang w:eastAsia="en-NZ"/>
        </w:rPr>
        <w:t>,</w:t>
      </w:r>
      <w:r w:rsidRPr="00A71727">
        <w:rPr>
          <w:rFonts w:eastAsia="Times New Roman"/>
          <w:szCs w:val="24"/>
          <w:lang w:eastAsia="en-NZ"/>
        </w:rPr>
        <w:t xml:space="preserve"> your car may be impounded, and you could face fines, arrest or even imprisonment. If you have an accident, you could kill or seriously hurt yourself and other road users. Even if no one is hurt in the accident, you could still be responsible for huge repair costs to the vehicles involved.</w:t>
      </w:r>
    </w:p>
    <w:p w14:paraId="1C1A6B67" w14:textId="77777777" w:rsidR="00B33FBB" w:rsidRPr="00A71727" w:rsidRDefault="00B33FBB" w:rsidP="00B33FBB">
      <w:pPr>
        <w:rPr>
          <w:rFonts w:eastAsia="Times New Roman"/>
          <w:szCs w:val="24"/>
          <w:lang w:eastAsia="en-NZ"/>
        </w:rPr>
      </w:pPr>
      <w:r w:rsidRPr="00A71727">
        <w:rPr>
          <w:rFonts w:eastAsia="Times New Roman"/>
          <w:szCs w:val="24"/>
          <w:lang w:eastAsia="en-NZ"/>
        </w:rPr>
        <w:t>There are many legal issues associated with driving, such as licensing, driving offences and penalties, and accident and insurance policies.</w:t>
      </w:r>
    </w:p>
    <w:p w14:paraId="3C971646" w14:textId="1916A8BB" w:rsidR="00B33FBB" w:rsidRPr="00A71727" w:rsidRDefault="00B33FBB" w:rsidP="00B33FBB">
      <w:pPr>
        <w:rPr>
          <w:rFonts w:eastAsia="Times New Roman"/>
          <w:szCs w:val="24"/>
          <w:lang w:eastAsia="en-NZ"/>
        </w:rPr>
      </w:pPr>
      <w:r w:rsidRPr="00C631A9">
        <w:rPr>
          <w:rFonts w:eastAsia="Times New Roman"/>
          <w:i/>
          <w:iCs/>
          <w:szCs w:val="24"/>
          <w:lang w:eastAsia="en-NZ"/>
        </w:rPr>
        <w:t xml:space="preserve">The </w:t>
      </w:r>
      <w:r w:rsidR="00C631A9" w:rsidRPr="00C631A9">
        <w:rPr>
          <w:rFonts w:eastAsia="Times New Roman"/>
          <w:i/>
          <w:iCs/>
          <w:szCs w:val="24"/>
          <w:lang w:eastAsia="en-NZ"/>
        </w:rPr>
        <w:t xml:space="preserve">official </w:t>
      </w:r>
      <w:r w:rsidRPr="00C631A9">
        <w:rPr>
          <w:rFonts w:eastAsia="Times New Roman"/>
          <w:i/>
          <w:iCs/>
          <w:szCs w:val="24"/>
          <w:lang w:eastAsia="en-NZ"/>
        </w:rPr>
        <w:t>NZ road code</w:t>
      </w:r>
      <w:r w:rsidRPr="00A71727">
        <w:rPr>
          <w:rFonts w:eastAsia="Times New Roman"/>
          <w:szCs w:val="24"/>
          <w:lang w:eastAsia="en-NZ"/>
        </w:rPr>
        <w:t xml:space="preserve"> outlines some of the consequences and real costs of breaking the law </w:t>
      </w:r>
      <w:proofErr w:type="gramStart"/>
      <w:r w:rsidRPr="00A71727">
        <w:rPr>
          <w:rFonts w:eastAsia="Times New Roman"/>
          <w:szCs w:val="24"/>
          <w:lang w:eastAsia="en-NZ"/>
        </w:rPr>
        <w:t>when  driving</w:t>
      </w:r>
      <w:proofErr w:type="gramEnd"/>
      <w:r w:rsidRPr="00A71727">
        <w:rPr>
          <w:rFonts w:eastAsia="Times New Roman"/>
          <w:szCs w:val="24"/>
          <w:lang w:eastAsia="en-NZ"/>
        </w:rPr>
        <w:t>. For example:</w:t>
      </w:r>
    </w:p>
    <w:p w14:paraId="0B3E5CB1" w14:textId="77777777" w:rsidR="00B33FBB" w:rsidRDefault="00BD023A" w:rsidP="00B33FBB">
      <w:hyperlink r:id="rId158" w:history="1">
        <w:r w:rsidR="00B33FBB" w:rsidRPr="0064293D">
          <w:rPr>
            <w:rStyle w:val="Hyperlink"/>
          </w:rPr>
          <w:t>Stepping over the line (road code)</w:t>
        </w:r>
      </w:hyperlink>
    </w:p>
    <w:p w14:paraId="72769CEF" w14:textId="77777777" w:rsidR="00B33FBB" w:rsidRDefault="00BD023A" w:rsidP="00B33FBB">
      <w:hyperlink r:id="rId159" w:history="1">
        <w:r w:rsidR="00B33FBB" w:rsidRPr="00540953">
          <w:rPr>
            <w:rStyle w:val="Hyperlink"/>
          </w:rPr>
          <w:t>Alcohol and drug limits (road code)</w:t>
        </w:r>
      </w:hyperlink>
    </w:p>
    <w:p w14:paraId="4B6F643A" w14:textId="77777777" w:rsidR="00B33FBB" w:rsidRPr="00A71727" w:rsidRDefault="00B33FBB" w:rsidP="00B33FBB">
      <w:pPr>
        <w:rPr>
          <w:rFonts w:eastAsia="Times New Roman"/>
          <w:szCs w:val="24"/>
          <w:lang w:eastAsia="en-NZ"/>
        </w:rPr>
      </w:pPr>
      <w:r w:rsidRPr="00A71727">
        <w:rPr>
          <w:rFonts w:eastAsia="Times New Roman"/>
          <w:szCs w:val="24"/>
          <w:lang w:eastAsia="en-NZ"/>
        </w:rPr>
        <w:t>For other information, see:</w:t>
      </w:r>
    </w:p>
    <w:p w14:paraId="0B64D206" w14:textId="77777777" w:rsidR="00B33FBB" w:rsidRDefault="00BD023A" w:rsidP="00B33FBB">
      <w:pPr>
        <w:pStyle w:val="NormalIndent"/>
        <w:spacing w:after="120" w:line="264" w:lineRule="auto"/>
        <w:ind w:left="0"/>
      </w:pPr>
      <w:hyperlink r:id="rId160" w:history="1">
        <w:r w:rsidR="00B33FBB" w:rsidRPr="00FE2432">
          <w:rPr>
            <w:rStyle w:val="Hyperlink"/>
          </w:rPr>
          <w:t>Driving (Youth Law)</w:t>
        </w:r>
      </w:hyperlink>
    </w:p>
    <w:p w14:paraId="35D9F890" w14:textId="77777777" w:rsidR="00B33FBB" w:rsidRPr="00A71727" w:rsidRDefault="00BD023A" w:rsidP="00B33FBB">
      <w:hyperlink r:id="rId161" w:history="1">
        <w:r w:rsidR="00B33FBB" w:rsidRPr="00366868">
          <w:rPr>
            <w:rStyle w:val="Hyperlink"/>
          </w:rPr>
          <w:t>Driving offences and penalties (Waka Kotahi)</w:t>
        </w:r>
      </w:hyperlink>
    </w:p>
    <w:p w14:paraId="062171A0" w14:textId="77777777" w:rsidR="00B33FBB" w:rsidRPr="00A71727" w:rsidRDefault="00BD023A" w:rsidP="00B33FBB">
      <w:pPr>
        <w:pStyle w:val="NormalIndent"/>
        <w:spacing w:after="120" w:line="264" w:lineRule="auto"/>
        <w:ind w:left="0"/>
      </w:pPr>
      <w:hyperlink r:id="rId162" w:history="1">
        <w:r w:rsidR="00B33FBB" w:rsidRPr="00896E80">
          <w:rPr>
            <w:rStyle w:val="Hyperlink"/>
          </w:rPr>
          <w:t>Car insurance (Consumer)</w:t>
        </w:r>
      </w:hyperlink>
      <w:r w:rsidR="00B33FBB">
        <w:t xml:space="preserve"> </w:t>
      </w:r>
      <w:r w:rsidR="00B33FBB" w:rsidRPr="00A71727">
        <w:t>This explains the different insurance options available.</w:t>
      </w:r>
    </w:p>
    <w:p w14:paraId="4C10BB46" w14:textId="77777777" w:rsidR="00B33FBB" w:rsidRPr="00A71727" w:rsidRDefault="00B33FBB" w:rsidP="00B33FBB">
      <w:pPr>
        <w:rPr>
          <w:rFonts w:eastAsia="Times New Roman"/>
          <w:szCs w:val="24"/>
          <w:lang w:eastAsia="en-NZ"/>
        </w:rPr>
      </w:pPr>
      <w:r>
        <w:rPr>
          <w:rFonts w:eastAsia="Times New Roman"/>
          <w:szCs w:val="24"/>
          <w:lang w:eastAsia="en-NZ"/>
        </w:rPr>
        <w:t>R</w:t>
      </w:r>
      <w:r w:rsidRPr="00A71727">
        <w:rPr>
          <w:rFonts w:eastAsia="Times New Roman"/>
          <w:szCs w:val="24"/>
          <w:lang w:eastAsia="en-NZ"/>
        </w:rPr>
        <w:t>ead through all the information provided. Pull out information that surprises you.</w:t>
      </w:r>
    </w:p>
    <w:p w14:paraId="38ED5674" w14:textId="77777777" w:rsidR="00B33FBB" w:rsidRPr="00A71727" w:rsidRDefault="00B33FBB" w:rsidP="00B33FBB">
      <w:pPr>
        <w:rPr>
          <w:rFonts w:eastAsia="Times New Roman"/>
          <w:szCs w:val="24"/>
          <w:lang w:eastAsia="en-NZ"/>
        </w:rPr>
      </w:pPr>
      <w:r w:rsidRPr="00A71727">
        <w:rPr>
          <w:rFonts w:eastAsia="Times New Roman"/>
          <w:szCs w:val="24"/>
          <w:lang w:eastAsia="en-NZ"/>
        </w:rPr>
        <w:t xml:space="preserve">With a partner, make a series of “must know” questions – questions that you think young people </w:t>
      </w:r>
      <w:r>
        <w:rPr>
          <w:rFonts w:eastAsia="Times New Roman"/>
          <w:szCs w:val="24"/>
          <w:lang w:eastAsia="en-NZ"/>
        </w:rPr>
        <w:t>s</w:t>
      </w:r>
      <w:r w:rsidRPr="00A71727">
        <w:rPr>
          <w:rFonts w:eastAsia="Times New Roman"/>
          <w:szCs w:val="24"/>
          <w:lang w:eastAsia="en-NZ"/>
        </w:rPr>
        <w:t>hould ask before they get behind the wheel of any car.</w:t>
      </w:r>
    </w:p>
    <w:p w14:paraId="041A7ACF" w14:textId="77777777" w:rsidR="00B33FBB" w:rsidRPr="00A71727" w:rsidRDefault="00B33FBB" w:rsidP="00B33FBB">
      <w:pPr>
        <w:rPr>
          <w:rFonts w:eastAsia="Times New Roman"/>
          <w:szCs w:val="24"/>
          <w:lang w:eastAsia="en-NZ"/>
        </w:rPr>
      </w:pPr>
      <w:r w:rsidRPr="00A71727">
        <w:rPr>
          <w:rFonts w:eastAsia="Times New Roman"/>
          <w:szCs w:val="24"/>
          <w:lang w:eastAsia="en-NZ"/>
        </w:rPr>
        <w:t>Share your questions with the rest of your class.</w:t>
      </w:r>
    </w:p>
    <w:p w14:paraId="06E60270" w14:textId="77777777" w:rsidR="00B33FBB" w:rsidRPr="00A71727" w:rsidRDefault="00B33FBB" w:rsidP="00B33FBB">
      <w:pPr>
        <w:rPr>
          <w:rFonts w:eastAsia="Times New Roman"/>
          <w:szCs w:val="24"/>
          <w:lang w:eastAsia="en-NZ"/>
        </w:rPr>
      </w:pPr>
      <w:r w:rsidRPr="00A71727">
        <w:rPr>
          <w:rFonts w:eastAsia="Times New Roman"/>
          <w:szCs w:val="24"/>
          <w:lang w:eastAsia="en-NZ"/>
        </w:rPr>
        <w:t>Create a text resource to share these ideas with other young people.</w:t>
      </w:r>
    </w:p>
    <w:p w14:paraId="40F82EBF" w14:textId="77777777" w:rsidR="00B33FBB" w:rsidRPr="00A71727" w:rsidRDefault="00B33FBB" w:rsidP="00B33FBB">
      <w:pPr>
        <w:rPr>
          <w:rFonts w:eastAsia="Times New Roman"/>
          <w:szCs w:val="24"/>
          <w:lang w:eastAsia="en-NZ"/>
        </w:rPr>
      </w:pPr>
      <w:r w:rsidRPr="00A71727">
        <w:rPr>
          <w:rFonts w:eastAsia="Times New Roman"/>
          <w:szCs w:val="24"/>
          <w:lang w:eastAsia="en-NZ"/>
        </w:rPr>
        <w:t>Hold a meeting with students who would like to share these ideas more widely in your community.</w:t>
      </w:r>
    </w:p>
    <w:p w14:paraId="0C2627BD" w14:textId="77777777" w:rsidR="00B33FBB" w:rsidRPr="00A71727" w:rsidRDefault="00B33FBB" w:rsidP="00B33FBB">
      <w:pPr>
        <w:pStyle w:val="ListBullet"/>
        <w:numPr>
          <w:ilvl w:val="0"/>
          <w:numId w:val="0"/>
        </w:numPr>
        <w:ind w:left="357" w:hanging="357"/>
      </w:pPr>
      <w:r>
        <w:t>I</w:t>
      </w:r>
      <w:r w:rsidRPr="00A71727">
        <w:t>dentify the objective of your group.</w:t>
      </w:r>
    </w:p>
    <w:p w14:paraId="2ECF22AD" w14:textId="77777777" w:rsidR="00B33FBB" w:rsidRPr="00A71727" w:rsidRDefault="00B33FBB" w:rsidP="00B33FBB">
      <w:pPr>
        <w:pStyle w:val="ListBullet"/>
        <w:numPr>
          <w:ilvl w:val="0"/>
          <w:numId w:val="0"/>
        </w:numPr>
        <w:ind w:left="357" w:hanging="357"/>
      </w:pPr>
      <w:r w:rsidRPr="00A71727">
        <w:t>Identify individual roles within the group.</w:t>
      </w:r>
    </w:p>
    <w:p w14:paraId="5B721658" w14:textId="77777777" w:rsidR="00B33FBB" w:rsidRPr="00A71727" w:rsidRDefault="00B33FBB" w:rsidP="00B33FBB">
      <w:pPr>
        <w:pStyle w:val="ListBullet"/>
        <w:numPr>
          <w:ilvl w:val="0"/>
          <w:numId w:val="0"/>
        </w:numPr>
        <w:ind w:left="357" w:hanging="357"/>
      </w:pPr>
      <w:r w:rsidRPr="00A71727">
        <w:t xml:space="preserve">Ensure that all members: </w:t>
      </w:r>
    </w:p>
    <w:p w14:paraId="42D02375" w14:textId="77777777" w:rsidR="00B33FBB" w:rsidRPr="00A71727" w:rsidRDefault="00B33FBB" w:rsidP="00B4276E">
      <w:pPr>
        <w:pStyle w:val="ListBullet2"/>
        <w:numPr>
          <w:ilvl w:val="0"/>
          <w:numId w:val="48"/>
        </w:numPr>
        <w:contextualSpacing/>
      </w:pPr>
      <w:r w:rsidRPr="00A71727">
        <w:t xml:space="preserve">contribute ideas when planning what you intend to do to make a difference for young </w:t>
      </w:r>
      <w:proofErr w:type="gramStart"/>
      <w:r w:rsidRPr="00A71727">
        <w:t>drivers</w:t>
      </w:r>
      <w:proofErr w:type="gramEnd"/>
    </w:p>
    <w:p w14:paraId="45ED1226" w14:textId="77777777" w:rsidR="00B33FBB" w:rsidRPr="00A71727" w:rsidRDefault="00B33FBB" w:rsidP="00B4276E">
      <w:pPr>
        <w:pStyle w:val="ListBullet2"/>
        <w:numPr>
          <w:ilvl w:val="0"/>
          <w:numId w:val="48"/>
        </w:numPr>
        <w:contextualSpacing/>
      </w:pPr>
      <w:r w:rsidRPr="00A71727">
        <w:t xml:space="preserve">have an opportunity to raise questions and clarify and obtain information from other group </w:t>
      </w:r>
      <w:proofErr w:type="gramStart"/>
      <w:r w:rsidRPr="00A71727">
        <w:t>members</w:t>
      </w:r>
      <w:proofErr w:type="gramEnd"/>
    </w:p>
    <w:p w14:paraId="32DE230F" w14:textId="77777777" w:rsidR="00B33FBB" w:rsidRDefault="00B33FBB" w:rsidP="00B4276E">
      <w:pPr>
        <w:pStyle w:val="ListBullet2"/>
        <w:numPr>
          <w:ilvl w:val="0"/>
          <w:numId w:val="48"/>
        </w:numPr>
        <w:contextualSpacing/>
      </w:pPr>
      <w:r w:rsidRPr="00A71727">
        <w:t xml:space="preserve">show respect for the contributions of </w:t>
      </w:r>
      <w:proofErr w:type="gramStart"/>
      <w:r w:rsidRPr="00A71727">
        <w:t>others</w:t>
      </w:r>
      <w:proofErr w:type="gramEnd"/>
    </w:p>
    <w:p w14:paraId="0EF3B578" w14:textId="77777777" w:rsidR="00B33FBB" w:rsidRPr="00A71727" w:rsidRDefault="00B33FBB" w:rsidP="00B4276E">
      <w:pPr>
        <w:pStyle w:val="ListBullet2"/>
        <w:numPr>
          <w:ilvl w:val="0"/>
          <w:numId w:val="48"/>
        </w:numPr>
        <w:contextualSpacing/>
      </w:pPr>
      <w:r w:rsidRPr="00A71727">
        <w:t>complete allocated tasks.</w:t>
      </w:r>
    </w:p>
    <w:p w14:paraId="368566DB" w14:textId="77777777" w:rsidR="00B33FBB" w:rsidRPr="00A71727" w:rsidRDefault="00B33FBB" w:rsidP="00B33FBB">
      <w:pPr>
        <w:pStyle w:val="ListBullet"/>
        <w:numPr>
          <w:ilvl w:val="0"/>
          <w:numId w:val="0"/>
        </w:numPr>
        <w:ind w:left="357" w:hanging="357"/>
        <w:rPr>
          <w:lang w:eastAsia="en-NZ"/>
        </w:rPr>
      </w:pPr>
      <w:r w:rsidRPr="00A71727">
        <w:rPr>
          <w:lang w:eastAsia="en-NZ"/>
        </w:rPr>
        <w:t>The following are some examples of activities your group could undertake.</w:t>
      </w:r>
    </w:p>
    <w:p w14:paraId="36C7A41E" w14:textId="77777777" w:rsidR="00B33FBB" w:rsidRPr="00A71727" w:rsidRDefault="00B33FBB" w:rsidP="00B4276E">
      <w:pPr>
        <w:pStyle w:val="ListBullet2"/>
        <w:numPr>
          <w:ilvl w:val="0"/>
          <w:numId w:val="49"/>
        </w:numPr>
        <w:contextualSpacing/>
        <w:rPr>
          <w:lang w:eastAsia="en-NZ"/>
        </w:rPr>
      </w:pPr>
      <w:r w:rsidRPr="00A71727">
        <w:rPr>
          <w:lang w:eastAsia="en-NZ"/>
        </w:rPr>
        <w:t xml:space="preserve">Locate people in your local community who have experience in buying and selling cars, licensing, driving offences and penalties, and accident </w:t>
      </w:r>
      <w:r>
        <w:rPr>
          <w:lang w:eastAsia="en-NZ"/>
        </w:rPr>
        <w:t>or</w:t>
      </w:r>
      <w:r w:rsidRPr="00A71727">
        <w:rPr>
          <w:lang w:eastAsia="en-NZ"/>
        </w:rPr>
        <w:t xml:space="preserve"> insurance policies. Ask them if they would be prepared to come and talk with your class about the questions you have.</w:t>
      </w:r>
    </w:p>
    <w:p w14:paraId="23EFF475" w14:textId="77777777" w:rsidR="00B33FBB" w:rsidRDefault="00B33FBB" w:rsidP="00B4276E">
      <w:pPr>
        <w:pStyle w:val="ListBullet2"/>
        <w:numPr>
          <w:ilvl w:val="0"/>
          <w:numId w:val="49"/>
        </w:numPr>
        <w:contextualSpacing/>
        <w:rPr>
          <w:lang w:eastAsia="en-NZ"/>
        </w:rPr>
      </w:pPr>
      <w:r w:rsidRPr="00A71727">
        <w:rPr>
          <w:lang w:eastAsia="en-NZ"/>
        </w:rPr>
        <w:t>Arrange and hold a series of “What do you need to know before you jump behind the wheel?” workshops in your local community. Invite teen road users and their families to attend.</w:t>
      </w:r>
    </w:p>
    <w:p w14:paraId="40A54F75" w14:textId="24E7AA6E" w:rsidR="005A56A4" w:rsidRDefault="005A56A4">
      <w:pPr>
        <w:spacing w:line="240" w:lineRule="atLeast"/>
        <w:rPr>
          <w:lang w:eastAsia="en-NZ"/>
        </w:rPr>
      </w:pPr>
      <w:r>
        <w:rPr>
          <w:lang w:eastAsia="en-NZ"/>
        </w:rPr>
        <w:br w:type="page"/>
      </w:r>
    </w:p>
    <w:tbl>
      <w:tblPr>
        <w:tblStyle w:val="TableGrid"/>
        <w:tblW w:w="0" w:type="auto"/>
        <w:tblLook w:val="04A0" w:firstRow="1" w:lastRow="0" w:firstColumn="1" w:lastColumn="0" w:noHBand="0" w:noVBand="1"/>
      </w:tblPr>
      <w:tblGrid>
        <w:gridCol w:w="3000"/>
        <w:gridCol w:w="3003"/>
        <w:gridCol w:w="3013"/>
      </w:tblGrid>
      <w:tr w:rsidR="001539CB" w:rsidRPr="001A6890" w14:paraId="06A22B29" w14:textId="77777777" w:rsidTr="005A56A4">
        <w:tc>
          <w:tcPr>
            <w:tcW w:w="3000" w:type="dxa"/>
            <w:shd w:val="clear" w:color="auto" w:fill="19456B"/>
          </w:tcPr>
          <w:p w14:paraId="7C02C131" w14:textId="77777777" w:rsidR="001539CB" w:rsidRPr="001A6890" w:rsidRDefault="001539CB" w:rsidP="00360365">
            <w:pPr>
              <w:rPr>
                <w:color w:val="FFFFFF" w:themeColor="background1"/>
              </w:rPr>
            </w:pPr>
            <w:r>
              <w:rPr>
                <w:color w:val="FFFFFF" w:themeColor="background1"/>
              </w:rPr>
              <w:lastRenderedPageBreak/>
              <w:t>Road code links</w:t>
            </w:r>
            <w:r w:rsidRPr="001A6890">
              <w:rPr>
                <w:color w:val="FFFFFF" w:themeColor="background1"/>
              </w:rPr>
              <w:t xml:space="preserve"> </w:t>
            </w:r>
          </w:p>
        </w:tc>
        <w:tc>
          <w:tcPr>
            <w:tcW w:w="3003" w:type="dxa"/>
            <w:shd w:val="clear" w:color="auto" w:fill="19456B"/>
          </w:tcPr>
          <w:p w14:paraId="10BA70CF" w14:textId="77777777" w:rsidR="001539CB" w:rsidRPr="001A6890" w:rsidRDefault="001539CB" w:rsidP="00360365">
            <w:pPr>
              <w:rPr>
                <w:color w:val="FFFFFF" w:themeColor="background1"/>
              </w:rPr>
            </w:pPr>
            <w:r w:rsidRPr="001A6890">
              <w:rPr>
                <w:color w:val="FFFFFF" w:themeColor="background1"/>
              </w:rPr>
              <w:t xml:space="preserve">Pathways Awarua </w:t>
            </w:r>
            <w:r>
              <w:rPr>
                <w:color w:val="FFFFFF" w:themeColor="background1"/>
              </w:rPr>
              <w:t>modules</w:t>
            </w:r>
          </w:p>
        </w:tc>
        <w:tc>
          <w:tcPr>
            <w:tcW w:w="3013" w:type="dxa"/>
            <w:shd w:val="clear" w:color="auto" w:fill="19456B"/>
          </w:tcPr>
          <w:p w14:paraId="5B86805A" w14:textId="77777777" w:rsidR="001539CB" w:rsidRPr="001A6890" w:rsidRDefault="001539CB" w:rsidP="00360365">
            <w:pPr>
              <w:rPr>
                <w:color w:val="FFFFFF" w:themeColor="background1"/>
              </w:rPr>
            </w:pPr>
            <w:r w:rsidRPr="001A6890">
              <w:rPr>
                <w:color w:val="FFFFFF" w:themeColor="background1"/>
              </w:rPr>
              <w:t xml:space="preserve">Possible evidence for: </w:t>
            </w:r>
          </w:p>
          <w:p w14:paraId="51F6DDA7" w14:textId="77777777" w:rsidR="001539CB" w:rsidRPr="001A6890" w:rsidRDefault="001539CB" w:rsidP="00360365">
            <w:pPr>
              <w:rPr>
                <w:color w:val="FFFFFF" w:themeColor="background1"/>
              </w:rPr>
            </w:pPr>
          </w:p>
        </w:tc>
      </w:tr>
      <w:tr w:rsidR="00B33FBB" w:rsidRPr="00A71727" w14:paraId="26194E06" w14:textId="77777777" w:rsidTr="005A56A4">
        <w:tc>
          <w:tcPr>
            <w:tcW w:w="3000" w:type="dxa"/>
          </w:tcPr>
          <w:p w14:paraId="4EC39A39" w14:textId="77777777" w:rsidR="00840255" w:rsidRPr="00F90D72" w:rsidRDefault="00840255" w:rsidP="00840255">
            <w:pPr>
              <w:spacing w:after="120"/>
              <w:rPr>
                <w:bCs/>
              </w:rPr>
            </w:pPr>
            <w:r w:rsidRPr="00F90D72">
              <w:rPr>
                <w:bCs/>
              </w:rPr>
              <w:t>Page numbers from 2023 hardcopy.</w:t>
            </w:r>
          </w:p>
          <w:p w14:paraId="584B4701" w14:textId="78ABEC21" w:rsidR="00B33FBB" w:rsidRPr="008B390A" w:rsidRDefault="00BD023A" w:rsidP="00B33FBB">
            <w:pPr>
              <w:pStyle w:val="NormalIndent"/>
              <w:spacing w:after="120" w:line="264" w:lineRule="auto"/>
              <w:ind w:left="0"/>
              <w:rPr>
                <w:bCs/>
                <w:lang w:eastAsia="en-NZ"/>
              </w:rPr>
            </w:pPr>
            <w:hyperlink r:id="rId163" w:history="1">
              <w:r w:rsidR="00B33FBB" w:rsidRPr="00BE1CF1">
                <w:rPr>
                  <w:rStyle w:val="Hyperlink"/>
                  <w:bCs/>
                  <w:lang w:eastAsia="en-NZ"/>
                </w:rPr>
                <w:t>Alcohol and drug limits</w:t>
              </w:r>
            </w:hyperlink>
            <w:r w:rsidR="00B33FBB" w:rsidRPr="008B390A">
              <w:rPr>
                <w:bCs/>
                <w:lang w:eastAsia="en-NZ"/>
              </w:rPr>
              <w:t xml:space="preserve"> p</w:t>
            </w:r>
            <w:r w:rsidR="00BE1CF1">
              <w:rPr>
                <w:bCs/>
                <w:lang w:eastAsia="en-NZ"/>
              </w:rPr>
              <w:t>128</w:t>
            </w:r>
          </w:p>
          <w:p w14:paraId="2D7B7EFE" w14:textId="4200DE8A" w:rsidR="00B33FBB" w:rsidRPr="008B390A" w:rsidRDefault="00BD023A" w:rsidP="00B33FBB">
            <w:pPr>
              <w:pStyle w:val="NormalIndent"/>
              <w:spacing w:after="120" w:line="264" w:lineRule="auto"/>
              <w:ind w:left="0"/>
              <w:rPr>
                <w:bCs/>
                <w:lang w:eastAsia="en-NZ"/>
              </w:rPr>
            </w:pPr>
            <w:hyperlink r:id="rId164" w:history="1">
              <w:r w:rsidR="00B33FBB" w:rsidRPr="00BE1CF1">
                <w:rPr>
                  <w:rStyle w:val="Hyperlink"/>
                  <w:bCs/>
                  <w:lang w:eastAsia="en-NZ"/>
                </w:rPr>
                <w:t>Stepping over the line</w:t>
              </w:r>
            </w:hyperlink>
            <w:r w:rsidR="00B33FBB" w:rsidRPr="008B390A">
              <w:rPr>
                <w:bCs/>
                <w:lang w:eastAsia="en-NZ"/>
              </w:rPr>
              <w:t xml:space="preserve"> p</w:t>
            </w:r>
            <w:r w:rsidR="00BE1CF1">
              <w:rPr>
                <w:bCs/>
                <w:lang w:eastAsia="en-NZ"/>
              </w:rPr>
              <w:t>146</w:t>
            </w:r>
          </w:p>
          <w:p w14:paraId="75C39476" w14:textId="77777777" w:rsidR="00B33FBB" w:rsidRPr="00A71727" w:rsidRDefault="00B33FBB" w:rsidP="00B33FBB">
            <w:pPr>
              <w:pStyle w:val="NormalIndent"/>
              <w:spacing w:after="120" w:line="264" w:lineRule="auto"/>
              <w:ind w:left="0"/>
              <w:rPr>
                <w:lang w:eastAsia="en-NZ"/>
              </w:rPr>
            </w:pPr>
          </w:p>
          <w:p w14:paraId="26D8D0B8" w14:textId="77777777" w:rsidR="007E420D" w:rsidRDefault="007E420D" w:rsidP="00133420">
            <w:pPr>
              <w:shd w:val="clear" w:color="auto" w:fill="CDE4F4"/>
              <w:spacing w:after="120"/>
              <w:rPr>
                <w:b/>
                <w:bCs/>
              </w:rPr>
            </w:pPr>
            <w:r w:rsidRPr="0049512E">
              <w:rPr>
                <w:b/>
                <w:bCs/>
              </w:rPr>
              <w:t>Supported by Drive:</w:t>
            </w:r>
          </w:p>
          <w:p w14:paraId="2DDD19DE" w14:textId="77777777" w:rsidR="00D47127" w:rsidRDefault="00BD023A" w:rsidP="00133420">
            <w:pPr>
              <w:shd w:val="clear" w:color="auto" w:fill="CDE4F4"/>
              <w:spacing w:after="120"/>
            </w:pPr>
            <w:hyperlink r:id="rId165" w:history="1">
              <w:r w:rsidR="00D47127" w:rsidRPr="001A59FA">
                <w:rPr>
                  <w:rStyle w:val="Hyperlink"/>
                </w:rPr>
                <w:t xml:space="preserve">Alcohol, </w:t>
              </w:r>
              <w:proofErr w:type="gramStart"/>
              <w:r w:rsidR="00D47127" w:rsidRPr="001A59FA">
                <w:rPr>
                  <w:rStyle w:val="Hyperlink"/>
                </w:rPr>
                <w:t>drugs</w:t>
              </w:r>
              <w:proofErr w:type="gramEnd"/>
              <w:r w:rsidR="00D47127" w:rsidRPr="001A59FA">
                <w:rPr>
                  <w:rStyle w:val="Hyperlink"/>
                </w:rPr>
                <w:t xml:space="preserve"> and medications</w:t>
              </w:r>
            </w:hyperlink>
          </w:p>
          <w:p w14:paraId="16362388" w14:textId="77777777" w:rsidR="00D47127" w:rsidRPr="002F4362" w:rsidRDefault="00BD023A" w:rsidP="00133420">
            <w:pPr>
              <w:shd w:val="clear" w:color="auto" w:fill="CDE4F4"/>
              <w:spacing w:after="120"/>
              <w:rPr>
                <w:bCs/>
              </w:rPr>
            </w:pPr>
            <w:hyperlink r:id="rId166" w:history="1">
              <w:r w:rsidR="00D47127" w:rsidRPr="001A59FA">
                <w:rPr>
                  <w:rStyle w:val="Hyperlink"/>
                </w:rPr>
                <w:t>Stepping over the line</w:t>
              </w:r>
            </w:hyperlink>
          </w:p>
          <w:p w14:paraId="461C6C01" w14:textId="77777777" w:rsidR="006607A7" w:rsidRDefault="00BD023A" w:rsidP="00133420">
            <w:pPr>
              <w:shd w:val="clear" w:color="auto" w:fill="CDE4F4"/>
              <w:spacing w:after="120"/>
              <w:rPr>
                <w:rStyle w:val="Hyperlink"/>
                <w:bCs/>
              </w:rPr>
            </w:pPr>
            <w:hyperlink r:id="rId167" w:history="1">
              <w:r w:rsidR="006607A7" w:rsidRPr="00FB3963">
                <w:rPr>
                  <w:rStyle w:val="Hyperlink"/>
                  <w:bCs/>
                </w:rPr>
                <w:t>The truth about speed</w:t>
              </w:r>
            </w:hyperlink>
          </w:p>
          <w:p w14:paraId="0AB0709E" w14:textId="77777777" w:rsidR="00D47127" w:rsidRPr="0049512E" w:rsidRDefault="00D47127" w:rsidP="00133420">
            <w:pPr>
              <w:shd w:val="clear" w:color="auto" w:fill="CDE4F4"/>
              <w:spacing w:after="120"/>
              <w:rPr>
                <w:b/>
                <w:bCs/>
              </w:rPr>
            </w:pPr>
          </w:p>
          <w:p w14:paraId="6B2369ED" w14:textId="45482F10" w:rsidR="00B33FBB" w:rsidRPr="00A71727" w:rsidRDefault="00BD023A" w:rsidP="00133420">
            <w:pPr>
              <w:shd w:val="clear" w:color="auto" w:fill="CDE4F4"/>
              <w:spacing w:after="120"/>
            </w:pPr>
            <w:hyperlink r:id="rId168" w:history="1">
              <w:r w:rsidR="007E420D" w:rsidRPr="00434BEF">
                <w:rPr>
                  <w:rStyle w:val="Hyperlink"/>
                  <w:bCs/>
                </w:rPr>
                <w:t>Roadworthy vehicles</w:t>
              </w:r>
            </w:hyperlink>
          </w:p>
        </w:tc>
        <w:tc>
          <w:tcPr>
            <w:tcW w:w="3003" w:type="dxa"/>
          </w:tcPr>
          <w:p w14:paraId="2B859BFA" w14:textId="6718E7C6" w:rsidR="00B33FBB" w:rsidRDefault="00C70CC9" w:rsidP="00B33FBB">
            <w:pPr>
              <w:pStyle w:val="ListBullet2"/>
              <w:numPr>
                <w:ilvl w:val="0"/>
                <w:numId w:val="0"/>
              </w:numPr>
              <w:spacing w:after="120"/>
            </w:pPr>
            <w:r>
              <w:t>RC-101</w:t>
            </w:r>
            <w:r w:rsidR="00B33FBB" w:rsidRPr="00A71727">
              <w:t>. Filling in driver licence application form</w:t>
            </w:r>
          </w:p>
          <w:p w14:paraId="775026CC" w14:textId="77777777" w:rsidR="00C70CC9" w:rsidRDefault="00C70CC9" w:rsidP="00C70CC9">
            <w:pPr>
              <w:spacing w:after="120"/>
            </w:pPr>
            <w:r>
              <w:t>RC-104</w:t>
            </w:r>
            <w:r w:rsidRPr="00A71727">
              <w:t>. Making sure your car is road worthy (WOF)</w:t>
            </w:r>
          </w:p>
          <w:p w14:paraId="579D9F02" w14:textId="77777777" w:rsidR="005556F1" w:rsidRPr="00A71727" w:rsidRDefault="005556F1" w:rsidP="005556F1">
            <w:pPr>
              <w:pStyle w:val="ListBullet2"/>
              <w:numPr>
                <w:ilvl w:val="0"/>
                <w:numId w:val="0"/>
              </w:numPr>
              <w:spacing w:after="120"/>
            </w:pPr>
            <w:r>
              <w:t>RC-301</w:t>
            </w:r>
            <w:r w:rsidRPr="00A71727">
              <w:t>. Speed and force</w:t>
            </w:r>
          </w:p>
          <w:p w14:paraId="58ED5AC4" w14:textId="77777777" w:rsidR="00C70CC9" w:rsidRPr="00A71727" w:rsidRDefault="00C70CC9" w:rsidP="00C70CC9">
            <w:pPr>
              <w:spacing w:after="120"/>
            </w:pPr>
            <w:r>
              <w:t>RC-400</w:t>
            </w:r>
            <w:r w:rsidRPr="00A71727">
              <w:t>. Responsible driving</w:t>
            </w:r>
          </w:p>
          <w:p w14:paraId="24BFF862" w14:textId="77777777" w:rsidR="00C70CC9" w:rsidRDefault="00C70CC9" w:rsidP="00C70CC9">
            <w:pPr>
              <w:spacing w:after="120"/>
            </w:pPr>
            <w:r w:rsidRPr="00674B93">
              <w:t xml:space="preserve">RC-401. Respecting other road users </w:t>
            </w:r>
          </w:p>
          <w:p w14:paraId="118E3C7D" w14:textId="7496B7DE" w:rsidR="00B33FBB" w:rsidRPr="00A71727" w:rsidRDefault="00C70CC9" w:rsidP="005556F1">
            <w:pPr>
              <w:spacing w:after="120"/>
            </w:pPr>
            <w:r>
              <w:t>RC-403</w:t>
            </w:r>
            <w:r w:rsidRPr="00A71727">
              <w:t>. Breakdowns and tyres</w:t>
            </w:r>
          </w:p>
        </w:tc>
        <w:tc>
          <w:tcPr>
            <w:tcW w:w="3013" w:type="dxa"/>
          </w:tcPr>
          <w:p w14:paraId="0C35F99F" w14:textId="77777777" w:rsidR="00B33FBB" w:rsidRPr="00A71727" w:rsidRDefault="00B33FBB" w:rsidP="00BD023A">
            <w:pPr>
              <w:spacing w:after="120"/>
            </w:pPr>
            <w:r w:rsidRPr="00A71727">
              <w:t>Unit 26624: Read texts with understanding.</w:t>
            </w:r>
          </w:p>
          <w:p w14:paraId="0DB60169" w14:textId="77777777" w:rsidR="00B33FBB" w:rsidRPr="00A71727" w:rsidRDefault="00B33FBB" w:rsidP="00BD023A">
            <w:pPr>
              <w:spacing w:after="120"/>
            </w:pPr>
            <w:r w:rsidRPr="00A71727">
              <w:t>Unit 26625: Actively participate in spoken interactions.</w:t>
            </w:r>
          </w:p>
          <w:p w14:paraId="1A60D8E9" w14:textId="77777777" w:rsidR="00B33FBB" w:rsidRPr="00A71727" w:rsidRDefault="00B33FBB" w:rsidP="00BD023A">
            <w:pPr>
              <w:spacing w:after="120"/>
            </w:pPr>
            <w:r w:rsidRPr="00A71727">
              <w:t>Unit 10791: Participate in an informal meeting.</w:t>
            </w:r>
          </w:p>
          <w:p w14:paraId="106E2C3A" w14:textId="77777777" w:rsidR="00B33FBB" w:rsidRPr="00A71727" w:rsidRDefault="00B33FBB" w:rsidP="00BD023A">
            <w:pPr>
              <w:spacing w:after="120"/>
            </w:pPr>
            <w:r w:rsidRPr="00A71727">
              <w:t>Unit 9677: Participate in a team or group which has an objective.</w:t>
            </w:r>
          </w:p>
          <w:p w14:paraId="6DA36EC8" w14:textId="77777777" w:rsidR="00B33FBB" w:rsidRPr="00A71727" w:rsidRDefault="00B33FBB" w:rsidP="00BD023A">
            <w:pPr>
              <w:spacing w:after="120"/>
            </w:pPr>
            <w:r w:rsidRPr="00A71727">
              <w:t>AS 90053: English 1.5 Produce formal writing.</w:t>
            </w:r>
          </w:p>
          <w:p w14:paraId="31DDD3F6" w14:textId="77777777" w:rsidR="00B33FBB" w:rsidRPr="00A71727" w:rsidRDefault="00B33FBB" w:rsidP="00B33FBB">
            <w:pPr>
              <w:spacing w:after="120"/>
            </w:pPr>
          </w:p>
        </w:tc>
      </w:tr>
    </w:tbl>
    <w:p w14:paraId="33D304DC" w14:textId="77777777" w:rsidR="00B33FBB" w:rsidRPr="00A71727" w:rsidRDefault="00B33FBB" w:rsidP="00B33FBB"/>
    <w:p w14:paraId="416E4D1B" w14:textId="77777777" w:rsidR="00B33FBB" w:rsidRPr="00A71727" w:rsidRDefault="00B33FBB" w:rsidP="00B4276E">
      <w:pPr>
        <w:pBdr>
          <w:top w:val="single" w:sz="4" w:space="1" w:color="auto"/>
          <w:bottom w:val="single" w:sz="4" w:space="1" w:color="auto"/>
        </w:pBdr>
        <w:shd w:val="clear" w:color="auto" w:fill="CDE4F4"/>
        <w:rPr>
          <w:b/>
        </w:rPr>
      </w:pPr>
      <w:r w:rsidRPr="00A71727">
        <w:rPr>
          <w:b/>
        </w:rPr>
        <w:t>Section reflection</w:t>
      </w:r>
    </w:p>
    <w:p w14:paraId="3F90CED7" w14:textId="77777777" w:rsidR="00B33FBB" w:rsidRPr="00A71727" w:rsidRDefault="00B33FBB" w:rsidP="00B4276E">
      <w:pPr>
        <w:pBdr>
          <w:top w:val="single" w:sz="4" w:space="1" w:color="auto"/>
          <w:bottom w:val="single" w:sz="4" w:space="1" w:color="auto"/>
        </w:pBdr>
        <w:shd w:val="clear" w:color="auto" w:fill="CDE4F4"/>
      </w:pPr>
      <w:r w:rsidRPr="00A71727">
        <w:t>What do you know you don’t know about citizenship in the context of the safe road network?</w:t>
      </w:r>
    </w:p>
    <w:p w14:paraId="315BD344" w14:textId="77777777" w:rsidR="00B33FBB" w:rsidRPr="00A71727" w:rsidRDefault="00B33FBB" w:rsidP="00B4276E">
      <w:pPr>
        <w:pBdr>
          <w:top w:val="single" w:sz="4" w:space="1" w:color="auto"/>
          <w:bottom w:val="single" w:sz="4" w:space="1" w:color="auto"/>
        </w:pBdr>
        <w:shd w:val="clear" w:color="auto" w:fill="CDE4F4"/>
      </w:pPr>
      <w:r w:rsidRPr="00A71727">
        <w:t>What have you learnt that is new to you about citizenship in the context of the safe road network?</w:t>
      </w:r>
    </w:p>
    <w:p w14:paraId="2AC4A448" w14:textId="77777777" w:rsidR="00B33FBB" w:rsidRPr="00A71727" w:rsidRDefault="00B33FBB" w:rsidP="00B4276E">
      <w:pPr>
        <w:pBdr>
          <w:top w:val="single" w:sz="4" w:space="1" w:color="auto"/>
          <w:bottom w:val="single" w:sz="4" w:space="1" w:color="auto"/>
        </w:pBdr>
        <w:shd w:val="clear" w:color="auto" w:fill="CDE4F4"/>
      </w:pPr>
      <w:r w:rsidRPr="00A71727">
        <w:t>What do you wonder about citizenship in the context of the safe road network?</w:t>
      </w:r>
    </w:p>
    <w:p w14:paraId="54DF2A0F" w14:textId="77777777" w:rsidR="00B33FBB" w:rsidRPr="0019519E" w:rsidRDefault="00B33FBB" w:rsidP="00B4276E">
      <w:pPr>
        <w:pBdr>
          <w:top w:val="single" w:sz="4" w:space="1" w:color="auto"/>
          <w:bottom w:val="single" w:sz="4" w:space="1" w:color="auto"/>
        </w:pBdr>
        <w:shd w:val="clear" w:color="auto" w:fill="CDE4F4"/>
        <w:rPr>
          <w:rFonts w:eastAsia="MyriadPro-Regular" w:cs="MyriadPro-Regular"/>
          <w:b/>
        </w:rPr>
      </w:pPr>
      <w:r w:rsidRPr="00A71727">
        <w:t>Use the student responses to make decisions about follow-up sessions.</w:t>
      </w:r>
      <w:bookmarkEnd w:id="0"/>
      <w:bookmarkEnd w:id="1"/>
      <w:bookmarkEnd w:id="2"/>
    </w:p>
    <w:sectPr w:rsidR="00B33FBB" w:rsidRPr="0019519E" w:rsidSect="006D1C6A">
      <w:pgSz w:w="11906" w:h="16838"/>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5D93" w14:textId="77777777" w:rsidR="005D5094" w:rsidRDefault="005D5094" w:rsidP="002A6A89">
      <w:pPr>
        <w:spacing w:after="0" w:line="240" w:lineRule="auto"/>
      </w:pPr>
      <w:r>
        <w:separator/>
      </w:r>
    </w:p>
  </w:endnote>
  <w:endnote w:type="continuationSeparator" w:id="0">
    <w:p w14:paraId="08BCC455" w14:textId="77777777" w:rsidR="005D5094" w:rsidRDefault="005D5094"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yant Regular">
    <w:altName w:val="Corbel"/>
    <w:panose1 w:val="00000000000000000000"/>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DIN-MediumAlternat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9805"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7173" w14:textId="77777777" w:rsidR="00D44EA8" w:rsidRPr="00245A46" w:rsidRDefault="00D44EA8" w:rsidP="00D44EA8">
    <w:pPr>
      <w:pStyle w:val="Footer2"/>
    </w:pPr>
  </w:p>
  <w:p w14:paraId="711A2995"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CAE6"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1C721526" wp14:editId="5FA200F5">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39D0A7C8"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B76E" w14:textId="77777777" w:rsidR="005D5094" w:rsidRDefault="005D5094" w:rsidP="002A6A89">
      <w:pPr>
        <w:spacing w:after="0" w:line="240" w:lineRule="auto"/>
      </w:pPr>
      <w:r>
        <w:separator/>
      </w:r>
    </w:p>
  </w:footnote>
  <w:footnote w:type="continuationSeparator" w:id="0">
    <w:p w14:paraId="4D79D391" w14:textId="77777777" w:rsidR="005D5094" w:rsidRDefault="005D5094"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7E3A"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33D6"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8D5"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EC25EE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4"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053ED1"/>
    <w:multiLevelType w:val="hybridMultilevel"/>
    <w:tmpl w:val="0F5470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3601B32"/>
    <w:multiLevelType w:val="hybridMultilevel"/>
    <w:tmpl w:val="125242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5C22219"/>
    <w:multiLevelType w:val="hybridMultilevel"/>
    <w:tmpl w:val="8B2CC32A"/>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69105B7"/>
    <w:multiLevelType w:val="hybridMultilevel"/>
    <w:tmpl w:val="DC1A834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7502E2F"/>
    <w:multiLevelType w:val="hybridMultilevel"/>
    <w:tmpl w:val="144E4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91D5E54"/>
    <w:multiLevelType w:val="hybridMultilevel"/>
    <w:tmpl w:val="15C8FEB2"/>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2" w15:restartNumberingAfterBreak="0">
    <w:nsid w:val="0B6B2FAD"/>
    <w:multiLevelType w:val="hybridMultilevel"/>
    <w:tmpl w:val="62DAB2E0"/>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3"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EC07D13"/>
    <w:multiLevelType w:val="hybridMultilevel"/>
    <w:tmpl w:val="3814A660"/>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F8C1924"/>
    <w:multiLevelType w:val="hybridMultilevel"/>
    <w:tmpl w:val="51D48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6091DBE"/>
    <w:multiLevelType w:val="hybridMultilevel"/>
    <w:tmpl w:val="55C4D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85A646B"/>
    <w:multiLevelType w:val="hybridMultilevel"/>
    <w:tmpl w:val="525E7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89A79EB"/>
    <w:multiLevelType w:val="hybridMultilevel"/>
    <w:tmpl w:val="DFDA2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9EF19D7"/>
    <w:multiLevelType w:val="hybridMultilevel"/>
    <w:tmpl w:val="E4BC9B7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1"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1F1811A6"/>
    <w:multiLevelType w:val="hybridMultilevel"/>
    <w:tmpl w:val="98AC71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4964BAA"/>
    <w:multiLevelType w:val="hybridMultilevel"/>
    <w:tmpl w:val="D6ACF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7151174"/>
    <w:multiLevelType w:val="hybridMultilevel"/>
    <w:tmpl w:val="964A3E7A"/>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2A00755A"/>
    <w:multiLevelType w:val="hybridMultilevel"/>
    <w:tmpl w:val="92181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C8A6AB2"/>
    <w:multiLevelType w:val="hybridMultilevel"/>
    <w:tmpl w:val="E43C4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FEC20CF"/>
    <w:multiLevelType w:val="hybridMultilevel"/>
    <w:tmpl w:val="96387D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0421D5A"/>
    <w:multiLevelType w:val="hybridMultilevel"/>
    <w:tmpl w:val="7F1E174C"/>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4A1312B"/>
    <w:multiLevelType w:val="hybridMultilevel"/>
    <w:tmpl w:val="E496F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56C2292"/>
    <w:multiLevelType w:val="hybridMultilevel"/>
    <w:tmpl w:val="EAF66570"/>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38363502"/>
    <w:multiLevelType w:val="hybridMultilevel"/>
    <w:tmpl w:val="9D8EE89C"/>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3B1E2EAB"/>
    <w:multiLevelType w:val="hybridMultilevel"/>
    <w:tmpl w:val="BF8C19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4FF2A22"/>
    <w:multiLevelType w:val="hybridMultilevel"/>
    <w:tmpl w:val="3E70C3B4"/>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5563956"/>
    <w:multiLevelType w:val="hybridMultilevel"/>
    <w:tmpl w:val="A1C6D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484C6041"/>
    <w:multiLevelType w:val="hybridMultilevel"/>
    <w:tmpl w:val="CCF2F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90758D7"/>
    <w:multiLevelType w:val="hybridMultilevel"/>
    <w:tmpl w:val="0E66B6B6"/>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6E67AD5"/>
    <w:multiLevelType w:val="hybridMultilevel"/>
    <w:tmpl w:val="3CEA5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BBB6E31"/>
    <w:multiLevelType w:val="hybridMultilevel"/>
    <w:tmpl w:val="4252C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D3A4766"/>
    <w:multiLevelType w:val="hybridMultilevel"/>
    <w:tmpl w:val="90BE640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5DA01CDF"/>
    <w:multiLevelType w:val="hybridMultilevel"/>
    <w:tmpl w:val="7E608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5DBC3644"/>
    <w:multiLevelType w:val="hybridMultilevel"/>
    <w:tmpl w:val="0ADC1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65C5753A"/>
    <w:multiLevelType w:val="hybridMultilevel"/>
    <w:tmpl w:val="E9CCBB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4" w15:restartNumberingAfterBreak="0">
    <w:nsid w:val="67853656"/>
    <w:multiLevelType w:val="hybridMultilevel"/>
    <w:tmpl w:val="99641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3640592"/>
    <w:multiLevelType w:val="hybridMultilevel"/>
    <w:tmpl w:val="A112DC5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7" w15:restartNumberingAfterBreak="0">
    <w:nsid w:val="744255E4"/>
    <w:multiLevelType w:val="hybridMultilevel"/>
    <w:tmpl w:val="C1EE626C"/>
    <w:lvl w:ilvl="0" w:tplc="592EA1A4">
      <w:start w:val="2"/>
      <w:numFmt w:val="bullet"/>
      <w:lvlText w:val="-"/>
      <w:lvlJc w:val="left"/>
      <w:pPr>
        <w:ind w:left="1440" w:hanging="360"/>
      </w:pPr>
      <w:rPr>
        <w:rFonts w:ascii="Calibri" w:eastAsia="Times New Roman"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8" w15:restartNumberingAfterBreak="0">
    <w:nsid w:val="7CCF63BA"/>
    <w:multiLevelType w:val="hybridMultilevel"/>
    <w:tmpl w:val="4BD48AA2"/>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7F9262C9"/>
    <w:multiLevelType w:val="hybridMultilevel"/>
    <w:tmpl w:val="ED44F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52"/>
  </w:num>
  <w:num w:numId="2" w16cid:durableId="1982732513">
    <w:abstractNumId w:val="46"/>
  </w:num>
  <w:num w:numId="3" w16cid:durableId="904952923">
    <w:abstractNumId w:val="5"/>
  </w:num>
  <w:num w:numId="4" w16cid:durableId="298926595">
    <w:abstractNumId w:val="3"/>
  </w:num>
  <w:num w:numId="5" w16cid:durableId="454637620">
    <w:abstractNumId w:val="32"/>
  </w:num>
  <w:num w:numId="6" w16cid:durableId="830020188">
    <w:abstractNumId w:val="32"/>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1256596674">
    <w:abstractNumId w:val="55"/>
  </w:num>
  <w:num w:numId="8" w16cid:durableId="45282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7428382">
    <w:abstractNumId w:val="23"/>
  </w:num>
  <w:num w:numId="10" w16cid:durableId="19745141">
    <w:abstractNumId w:val="10"/>
  </w:num>
  <w:num w:numId="11" w16cid:durableId="1079987622">
    <w:abstractNumId w:val="41"/>
  </w:num>
  <w:num w:numId="12" w16cid:durableId="741485571">
    <w:abstractNumId w:val="15"/>
  </w:num>
  <w:num w:numId="13" w16cid:durableId="684478712">
    <w:abstractNumId w:val="39"/>
  </w:num>
  <w:num w:numId="14" w16cid:durableId="2019886917">
    <w:abstractNumId w:val="49"/>
  </w:num>
  <w:num w:numId="15" w16cid:durableId="436100808">
    <w:abstractNumId w:val="8"/>
  </w:num>
  <w:num w:numId="16" w16cid:durableId="1730837446">
    <w:abstractNumId w:val="26"/>
  </w:num>
  <w:num w:numId="17" w16cid:durableId="826046990">
    <w:abstractNumId w:val="36"/>
  </w:num>
  <w:num w:numId="18" w16cid:durableId="798645204">
    <w:abstractNumId w:val="42"/>
  </w:num>
  <w:num w:numId="19" w16cid:durableId="484277695">
    <w:abstractNumId w:val="57"/>
  </w:num>
  <w:num w:numId="20" w16cid:durableId="1771314258">
    <w:abstractNumId w:val="9"/>
  </w:num>
  <w:num w:numId="21" w16cid:durableId="716466344">
    <w:abstractNumId w:val="37"/>
  </w:num>
  <w:num w:numId="22" w16cid:durableId="1301574376">
    <w:abstractNumId w:val="31"/>
  </w:num>
  <w:num w:numId="23" w16cid:durableId="6324215">
    <w:abstractNumId w:val="14"/>
  </w:num>
  <w:num w:numId="24" w16cid:durableId="15816537">
    <w:abstractNumId w:val="58"/>
  </w:num>
  <w:num w:numId="25" w16cid:durableId="98061866">
    <w:abstractNumId w:val="2"/>
  </w:num>
  <w:num w:numId="26" w16cid:durableId="1670257985">
    <w:abstractNumId w:val="11"/>
  </w:num>
  <w:num w:numId="27" w16cid:durableId="1574848210">
    <w:abstractNumId w:val="28"/>
  </w:num>
  <w:num w:numId="28" w16cid:durableId="620384501">
    <w:abstractNumId w:val="22"/>
  </w:num>
  <w:num w:numId="29" w16cid:durableId="1238247050">
    <w:abstractNumId w:val="34"/>
  </w:num>
  <w:num w:numId="30" w16cid:durableId="8796913">
    <w:abstractNumId w:val="38"/>
  </w:num>
  <w:num w:numId="31" w16cid:durableId="130708487">
    <w:abstractNumId w:val="7"/>
  </w:num>
  <w:num w:numId="32" w16cid:durableId="1538006744">
    <w:abstractNumId w:val="6"/>
  </w:num>
  <w:num w:numId="33" w16cid:durableId="1801798529">
    <w:abstractNumId w:val="54"/>
  </w:num>
  <w:num w:numId="34" w16cid:durableId="868958631">
    <w:abstractNumId w:val="50"/>
  </w:num>
  <w:num w:numId="35" w16cid:durableId="516508353">
    <w:abstractNumId w:val="18"/>
  </w:num>
  <w:num w:numId="36" w16cid:durableId="1203010553">
    <w:abstractNumId w:val="44"/>
  </w:num>
  <w:num w:numId="37" w16cid:durableId="1866403529">
    <w:abstractNumId w:val="47"/>
  </w:num>
  <w:num w:numId="38" w16cid:durableId="1542671625">
    <w:abstractNumId w:val="17"/>
  </w:num>
  <w:num w:numId="39" w16cid:durableId="269512703">
    <w:abstractNumId w:val="51"/>
  </w:num>
  <w:num w:numId="40" w16cid:durableId="1308196211">
    <w:abstractNumId w:val="59"/>
  </w:num>
  <w:num w:numId="41" w16cid:durableId="1579048640">
    <w:abstractNumId w:val="24"/>
  </w:num>
  <w:num w:numId="42" w16cid:durableId="1991669645">
    <w:abstractNumId w:val="30"/>
  </w:num>
  <w:num w:numId="43" w16cid:durableId="398478584">
    <w:abstractNumId w:val="19"/>
  </w:num>
  <w:num w:numId="44" w16cid:durableId="1293053384">
    <w:abstractNumId w:val="56"/>
  </w:num>
  <w:num w:numId="45" w16cid:durableId="580869578">
    <w:abstractNumId w:val="53"/>
  </w:num>
  <w:num w:numId="46" w16cid:durableId="1329481065">
    <w:abstractNumId w:val="20"/>
  </w:num>
  <w:num w:numId="47" w16cid:durableId="827290181">
    <w:abstractNumId w:val="12"/>
  </w:num>
  <w:num w:numId="48" w16cid:durableId="775247091">
    <w:abstractNumId w:val="29"/>
  </w:num>
  <w:num w:numId="49" w16cid:durableId="1959022368">
    <w:abstractNumId w:val="40"/>
  </w:num>
  <w:num w:numId="50" w16cid:durableId="492914377">
    <w:abstractNumId w:val="13"/>
  </w:num>
  <w:num w:numId="51" w16cid:durableId="11914578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38901634">
    <w:abstractNumId w:val="13"/>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3" w16cid:durableId="1875922289">
    <w:abstractNumId w:val="4"/>
  </w:num>
  <w:num w:numId="54" w16cid:durableId="470637245">
    <w:abstractNumId w:val="1"/>
  </w:num>
  <w:num w:numId="55" w16cid:durableId="1302660967">
    <w:abstractNumId w:val="0"/>
  </w:num>
  <w:num w:numId="56" w16cid:durableId="2140563677">
    <w:abstractNumId w:val="3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57" w16cid:durableId="1633635673">
    <w:abstractNumId w:val="3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58" w16cid:durableId="14746345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70495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764425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84318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811393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47058621">
    <w:abstractNumId w:val="48"/>
  </w:num>
  <w:num w:numId="64" w16cid:durableId="2066565440">
    <w:abstractNumId w:val="21"/>
  </w:num>
  <w:num w:numId="65" w16cid:durableId="1397318320">
    <w:abstractNumId w:val="45"/>
  </w:num>
  <w:num w:numId="66" w16cid:durableId="1264339228">
    <w:abstractNumId w:val="16"/>
  </w:num>
  <w:num w:numId="67" w16cid:durableId="223488974">
    <w:abstractNumId w:val="25"/>
  </w:num>
  <w:num w:numId="68" w16cid:durableId="997610918">
    <w:abstractNumId w:val="35"/>
  </w:num>
  <w:num w:numId="69" w16cid:durableId="2055036816">
    <w:abstractNumId w:val="43"/>
  </w:num>
  <w:num w:numId="70" w16cid:durableId="1363552824">
    <w:abstractNumId w:val="27"/>
  </w:num>
  <w:num w:numId="71" w16cid:durableId="1521167132">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BB"/>
    <w:rsid w:val="0000616C"/>
    <w:rsid w:val="00021630"/>
    <w:rsid w:val="00032023"/>
    <w:rsid w:val="000369F7"/>
    <w:rsid w:val="00057E8D"/>
    <w:rsid w:val="00061681"/>
    <w:rsid w:val="0007104C"/>
    <w:rsid w:val="00071EBA"/>
    <w:rsid w:val="00075EFB"/>
    <w:rsid w:val="00081FF5"/>
    <w:rsid w:val="00094D35"/>
    <w:rsid w:val="000956F5"/>
    <w:rsid w:val="000A6166"/>
    <w:rsid w:val="000B3907"/>
    <w:rsid w:val="000C07B0"/>
    <w:rsid w:val="000C5D4C"/>
    <w:rsid w:val="000D11A6"/>
    <w:rsid w:val="000E379C"/>
    <w:rsid w:val="000F48E7"/>
    <w:rsid w:val="000F6BA7"/>
    <w:rsid w:val="001041D9"/>
    <w:rsid w:val="00110141"/>
    <w:rsid w:val="00114219"/>
    <w:rsid w:val="0011760D"/>
    <w:rsid w:val="00133420"/>
    <w:rsid w:val="00143D5E"/>
    <w:rsid w:val="00153058"/>
    <w:rsid w:val="001539CB"/>
    <w:rsid w:val="001539FD"/>
    <w:rsid w:val="00157021"/>
    <w:rsid w:val="00160D68"/>
    <w:rsid w:val="00161990"/>
    <w:rsid w:val="00170237"/>
    <w:rsid w:val="00175395"/>
    <w:rsid w:val="0019355A"/>
    <w:rsid w:val="001D0E88"/>
    <w:rsid w:val="001D4826"/>
    <w:rsid w:val="001E0C2B"/>
    <w:rsid w:val="001E4B69"/>
    <w:rsid w:val="001E732E"/>
    <w:rsid w:val="001F75DA"/>
    <w:rsid w:val="002033EC"/>
    <w:rsid w:val="00205682"/>
    <w:rsid w:val="0022027D"/>
    <w:rsid w:val="00220D34"/>
    <w:rsid w:val="00223C97"/>
    <w:rsid w:val="00234B57"/>
    <w:rsid w:val="00250467"/>
    <w:rsid w:val="00250E0A"/>
    <w:rsid w:val="00252190"/>
    <w:rsid w:val="0026580B"/>
    <w:rsid w:val="00271364"/>
    <w:rsid w:val="00273E63"/>
    <w:rsid w:val="002817D2"/>
    <w:rsid w:val="00282532"/>
    <w:rsid w:val="002909F2"/>
    <w:rsid w:val="00292471"/>
    <w:rsid w:val="002A6A89"/>
    <w:rsid w:val="002B3B43"/>
    <w:rsid w:val="002C7455"/>
    <w:rsid w:val="002D125C"/>
    <w:rsid w:val="002D6577"/>
    <w:rsid w:val="002E2A7B"/>
    <w:rsid w:val="002F7BBD"/>
    <w:rsid w:val="003033AE"/>
    <w:rsid w:val="00314449"/>
    <w:rsid w:val="00345B39"/>
    <w:rsid w:val="00360B43"/>
    <w:rsid w:val="0037314E"/>
    <w:rsid w:val="00384234"/>
    <w:rsid w:val="003A4329"/>
    <w:rsid w:val="003B298B"/>
    <w:rsid w:val="003B54C2"/>
    <w:rsid w:val="003D301D"/>
    <w:rsid w:val="003D4CFB"/>
    <w:rsid w:val="003D6BE2"/>
    <w:rsid w:val="003E3679"/>
    <w:rsid w:val="003E4B07"/>
    <w:rsid w:val="00411B52"/>
    <w:rsid w:val="00420732"/>
    <w:rsid w:val="00421A4C"/>
    <w:rsid w:val="0042303D"/>
    <w:rsid w:val="004278A7"/>
    <w:rsid w:val="00433C06"/>
    <w:rsid w:val="00441B3A"/>
    <w:rsid w:val="00442C53"/>
    <w:rsid w:val="00445102"/>
    <w:rsid w:val="00445524"/>
    <w:rsid w:val="00452FFA"/>
    <w:rsid w:val="004539A2"/>
    <w:rsid w:val="0046570B"/>
    <w:rsid w:val="00480F5F"/>
    <w:rsid w:val="00492A50"/>
    <w:rsid w:val="0049512E"/>
    <w:rsid w:val="004A2385"/>
    <w:rsid w:val="004C22F2"/>
    <w:rsid w:val="00501B1F"/>
    <w:rsid w:val="00503BA7"/>
    <w:rsid w:val="005042F3"/>
    <w:rsid w:val="005146DA"/>
    <w:rsid w:val="0052688D"/>
    <w:rsid w:val="00530969"/>
    <w:rsid w:val="005312E8"/>
    <w:rsid w:val="00533745"/>
    <w:rsid w:val="00535AB4"/>
    <w:rsid w:val="0053688C"/>
    <w:rsid w:val="00554EAE"/>
    <w:rsid w:val="00555626"/>
    <w:rsid w:val="005556F1"/>
    <w:rsid w:val="00560868"/>
    <w:rsid w:val="005A56A4"/>
    <w:rsid w:val="005A76C5"/>
    <w:rsid w:val="005C1265"/>
    <w:rsid w:val="005C56E0"/>
    <w:rsid w:val="005D5094"/>
    <w:rsid w:val="005E6C6B"/>
    <w:rsid w:val="005F3BC2"/>
    <w:rsid w:val="005F53B5"/>
    <w:rsid w:val="00611D2D"/>
    <w:rsid w:val="00622FD7"/>
    <w:rsid w:val="0062536D"/>
    <w:rsid w:val="0063211C"/>
    <w:rsid w:val="0063291E"/>
    <w:rsid w:val="00642EFA"/>
    <w:rsid w:val="0064610D"/>
    <w:rsid w:val="006513AD"/>
    <w:rsid w:val="006607A7"/>
    <w:rsid w:val="006724D8"/>
    <w:rsid w:val="006731F4"/>
    <w:rsid w:val="00674B93"/>
    <w:rsid w:val="006771D6"/>
    <w:rsid w:val="0068222C"/>
    <w:rsid w:val="00682854"/>
    <w:rsid w:val="006B15D1"/>
    <w:rsid w:val="006C2367"/>
    <w:rsid w:val="006D1C6A"/>
    <w:rsid w:val="006E4771"/>
    <w:rsid w:val="006F322A"/>
    <w:rsid w:val="006F6B0A"/>
    <w:rsid w:val="00704BD7"/>
    <w:rsid w:val="0071002C"/>
    <w:rsid w:val="0071500D"/>
    <w:rsid w:val="00724A09"/>
    <w:rsid w:val="00733953"/>
    <w:rsid w:val="00740520"/>
    <w:rsid w:val="007405EB"/>
    <w:rsid w:val="0075036F"/>
    <w:rsid w:val="00762D08"/>
    <w:rsid w:val="00787356"/>
    <w:rsid w:val="00793A49"/>
    <w:rsid w:val="007B12EE"/>
    <w:rsid w:val="007C133E"/>
    <w:rsid w:val="007C4A95"/>
    <w:rsid w:val="007C66E5"/>
    <w:rsid w:val="007C7065"/>
    <w:rsid w:val="007D19C9"/>
    <w:rsid w:val="007E420D"/>
    <w:rsid w:val="007E7647"/>
    <w:rsid w:val="007F7BA5"/>
    <w:rsid w:val="00801544"/>
    <w:rsid w:val="008071B5"/>
    <w:rsid w:val="008133B1"/>
    <w:rsid w:val="00814509"/>
    <w:rsid w:val="0082048F"/>
    <w:rsid w:val="008265C8"/>
    <w:rsid w:val="00840255"/>
    <w:rsid w:val="0084134B"/>
    <w:rsid w:val="00843DAC"/>
    <w:rsid w:val="00857292"/>
    <w:rsid w:val="008629B5"/>
    <w:rsid w:val="00865866"/>
    <w:rsid w:val="00874CEC"/>
    <w:rsid w:val="0088602D"/>
    <w:rsid w:val="008901D5"/>
    <w:rsid w:val="00891102"/>
    <w:rsid w:val="008A4704"/>
    <w:rsid w:val="008B390A"/>
    <w:rsid w:val="008C496A"/>
    <w:rsid w:val="008C57E6"/>
    <w:rsid w:val="008D74E9"/>
    <w:rsid w:val="008E5A84"/>
    <w:rsid w:val="008E7C8B"/>
    <w:rsid w:val="0090037A"/>
    <w:rsid w:val="00902184"/>
    <w:rsid w:val="009245CA"/>
    <w:rsid w:val="0093373E"/>
    <w:rsid w:val="00937E11"/>
    <w:rsid w:val="0094220A"/>
    <w:rsid w:val="0094723B"/>
    <w:rsid w:val="00955B84"/>
    <w:rsid w:val="00961490"/>
    <w:rsid w:val="009638D6"/>
    <w:rsid w:val="0097314A"/>
    <w:rsid w:val="00975C54"/>
    <w:rsid w:val="0098231E"/>
    <w:rsid w:val="00983F6A"/>
    <w:rsid w:val="0098652C"/>
    <w:rsid w:val="009921D4"/>
    <w:rsid w:val="009A028C"/>
    <w:rsid w:val="009A2471"/>
    <w:rsid w:val="009A6D46"/>
    <w:rsid w:val="009C3132"/>
    <w:rsid w:val="009D1292"/>
    <w:rsid w:val="009E12A5"/>
    <w:rsid w:val="009F4DEF"/>
    <w:rsid w:val="009F6CB9"/>
    <w:rsid w:val="00A05F69"/>
    <w:rsid w:val="00A17430"/>
    <w:rsid w:val="00A20E45"/>
    <w:rsid w:val="00A23B6D"/>
    <w:rsid w:val="00A322CE"/>
    <w:rsid w:val="00A44197"/>
    <w:rsid w:val="00A453DB"/>
    <w:rsid w:val="00A4593F"/>
    <w:rsid w:val="00A46EBE"/>
    <w:rsid w:val="00A5562A"/>
    <w:rsid w:val="00A57102"/>
    <w:rsid w:val="00A63EC0"/>
    <w:rsid w:val="00A7304E"/>
    <w:rsid w:val="00A90AAE"/>
    <w:rsid w:val="00A92781"/>
    <w:rsid w:val="00A95F03"/>
    <w:rsid w:val="00AA2086"/>
    <w:rsid w:val="00AB7D84"/>
    <w:rsid w:val="00AC2C2C"/>
    <w:rsid w:val="00AF677E"/>
    <w:rsid w:val="00AF7423"/>
    <w:rsid w:val="00B16546"/>
    <w:rsid w:val="00B33FBB"/>
    <w:rsid w:val="00B3506C"/>
    <w:rsid w:val="00B4276E"/>
    <w:rsid w:val="00B4446A"/>
    <w:rsid w:val="00B47BF1"/>
    <w:rsid w:val="00B654B9"/>
    <w:rsid w:val="00B67B42"/>
    <w:rsid w:val="00B7196B"/>
    <w:rsid w:val="00B76535"/>
    <w:rsid w:val="00B76DC6"/>
    <w:rsid w:val="00B8003A"/>
    <w:rsid w:val="00B82A81"/>
    <w:rsid w:val="00B94B62"/>
    <w:rsid w:val="00BA5CB9"/>
    <w:rsid w:val="00BA6735"/>
    <w:rsid w:val="00BA71D6"/>
    <w:rsid w:val="00BC7CAB"/>
    <w:rsid w:val="00BD023A"/>
    <w:rsid w:val="00BD221A"/>
    <w:rsid w:val="00BD5036"/>
    <w:rsid w:val="00BE1CF1"/>
    <w:rsid w:val="00BE2659"/>
    <w:rsid w:val="00BE2AC9"/>
    <w:rsid w:val="00BE5F44"/>
    <w:rsid w:val="00C071B5"/>
    <w:rsid w:val="00C137A0"/>
    <w:rsid w:val="00C17B90"/>
    <w:rsid w:val="00C23B00"/>
    <w:rsid w:val="00C24EEB"/>
    <w:rsid w:val="00C25D2E"/>
    <w:rsid w:val="00C34735"/>
    <w:rsid w:val="00C352C3"/>
    <w:rsid w:val="00C36C01"/>
    <w:rsid w:val="00C52C74"/>
    <w:rsid w:val="00C57B16"/>
    <w:rsid w:val="00C631A9"/>
    <w:rsid w:val="00C70CC9"/>
    <w:rsid w:val="00C70ED0"/>
    <w:rsid w:val="00C757A4"/>
    <w:rsid w:val="00C85E51"/>
    <w:rsid w:val="00C91550"/>
    <w:rsid w:val="00C95585"/>
    <w:rsid w:val="00CB554D"/>
    <w:rsid w:val="00CC3F85"/>
    <w:rsid w:val="00CD4792"/>
    <w:rsid w:val="00CF1C79"/>
    <w:rsid w:val="00CF3575"/>
    <w:rsid w:val="00D02DD8"/>
    <w:rsid w:val="00D04A6B"/>
    <w:rsid w:val="00D14837"/>
    <w:rsid w:val="00D22A6C"/>
    <w:rsid w:val="00D23B46"/>
    <w:rsid w:val="00D314CC"/>
    <w:rsid w:val="00D407A5"/>
    <w:rsid w:val="00D44EA8"/>
    <w:rsid w:val="00D47127"/>
    <w:rsid w:val="00D6650A"/>
    <w:rsid w:val="00D809C4"/>
    <w:rsid w:val="00D8348D"/>
    <w:rsid w:val="00D92F9B"/>
    <w:rsid w:val="00DA292E"/>
    <w:rsid w:val="00DA4088"/>
    <w:rsid w:val="00DB201A"/>
    <w:rsid w:val="00DB35AA"/>
    <w:rsid w:val="00DC28FF"/>
    <w:rsid w:val="00DC7CEC"/>
    <w:rsid w:val="00DD0075"/>
    <w:rsid w:val="00DE1B0D"/>
    <w:rsid w:val="00DE1EF2"/>
    <w:rsid w:val="00DE2CA6"/>
    <w:rsid w:val="00DE2F3D"/>
    <w:rsid w:val="00DE56F1"/>
    <w:rsid w:val="00DF3699"/>
    <w:rsid w:val="00DF3D33"/>
    <w:rsid w:val="00DF6030"/>
    <w:rsid w:val="00E07F66"/>
    <w:rsid w:val="00E36BD0"/>
    <w:rsid w:val="00E65C2D"/>
    <w:rsid w:val="00E80C2A"/>
    <w:rsid w:val="00E8153E"/>
    <w:rsid w:val="00E833C9"/>
    <w:rsid w:val="00EA52BD"/>
    <w:rsid w:val="00EC2487"/>
    <w:rsid w:val="00EE0856"/>
    <w:rsid w:val="00EE10DC"/>
    <w:rsid w:val="00EE3233"/>
    <w:rsid w:val="00EE5963"/>
    <w:rsid w:val="00EE6355"/>
    <w:rsid w:val="00EF0E89"/>
    <w:rsid w:val="00F02999"/>
    <w:rsid w:val="00F04283"/>
    <w:rsid w:val="00F17442"/>
    <w:rsid w:val="00F176EA"/>
    <w:rsid w:val="00F269F2"/>
    <w:rsid w:val="00F313FA"/>
    <w:rsid w:val="00F3271F"/>
    <w:rsid w:val="00F45CB1"/>
    <w:rsid w:val="00F52451"/>
    <w:rsid w:val="00F715D1"/>
    <w:rsid w:val="00F720A0"/>
    <w:rsid w:val="00F74EEC"/>
    <w:rsid w:val="00F814E9"/>
    <w:rsid w:val="00F839E4"/>
    <w:rsid w:val="00F86D0D"/>
    <w:rsid w:val="00F90D72"/>
    <w:rsid w:val="00F95A6E"/>
    <w:rsid w:val="00F974D1"/>
    <w:rsid w:val="00FA0E71"/>
    <w:rsid w:val="00FA5C85"/>
    <w:rsid w:val="00FA6960"/>
    <w:rsid w:val="00FB133E"/>
    <w:rsid w:val="00FB17DF"/>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F452C"/>
  <w15:docId w15:val="{B9FF5771-8BDD-4026-A572-83D15EC1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3A"/>
    <w:pPr>
      <w:spacing w:line="264" w:lineRule="auto"/>
    </w:pPr>
  </w:style>
  <w:style w:type="paragraph" w:styleId="Heading1">
    <w:name w:val="heading 1"/>
    <w:basedOn w:val="Normal"/>
    <w:next w:val="Normal"/>
    <w:link w:val="Heading1Char"/>
    <w:uiPriority w:val="5"/>
    <w:qFormat/>
    <w:rsid w:val="00BD023A"/>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BD023A"/>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BD023A"/>
    <w:pPr>
      <w:keepNext/>
      <w:keepLines/>
      <w:spacing w:before="240"/>
      <w:outlineLvl w:val="2"/>
    </w:pPr>
    <w:rPr>
      <w:rFonts w:asciiTheme="majorHAnsi" w:eastAsiaTheme="majorEastAsia" w:hAnsiTheme="majorHAnsi" w:cstheme="majorBidi"/>
      <w:b/>
      <w:color w:val="000000" w:themeColor="text1"/>
    </w:rPr>
  </w:style>
  <w:style w:type="paragraph" w:styleId="Heading5">
    <w:name w:val="heading 5"/>
    <w:basedOn w:val="Normal"/>
    <w:next w:val="Normal"/>
    <w:link w:val="Heading5Char"/>
    <w:uiPriority w:val="9"/>
    <w:unhideWhenUsed/>
    <w:qFormat/>
    <w:rsid w:val="00B33FBB"/>
    <w:pPr>
      <w:keepNext/>
      <w:keepLines/>
      <w:spacing w:before="200" w:after="0" w:line="276" w:lineRule="auto"/>
      <w:outlineLvl w:val="4"/>
    </w:pPr>
    <w:rPr>
      <w:rFonts w:asciiTheme="majorHAnsi" w:eastAsiaTheme="majorEastAsia" w:hAnsiTheme="majorHAnsi" w:cstheme="majorBidi"/>
      <w:color w:val="123956" w:themeColor="accent1" w:themeShade="7F"/>
      <w:sz w:val="22"/>
      <w:szCs w:val="22"/>
    </w:rPr>
  </w:style>
  <w:style w:type="character" w:default="1" w:styleId="DefaultParagraphFont">
    <w:name w:val="Default Paragraph Font"/>
    <w:uiPriority w:val="1"/>
    <w:semiHidden/>
    <w:unhideWhenUsed/>
    <w:rsid w:val="00BD02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023A"/>
  </w:style>
  <w:style w:type="table" w:customStyle="1" w:styleId="ListTable3-Accent11">
    <w:name w:val="List Table 3 - Accent 11"/>
    <w:basedOn w:val="TableNormal"/>
    <w:next w:val="ListTable3-Accent1"/>
    <w:uiPriority w:val="48"/>
    <w:rsid w:val="00BD023A"/>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BD023A"/>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BD023A"/>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BD023A"/>
    <w:pPr>
      <w:numPr>
        <w:numId w:val="1"/>
      </w:numPr>
      <w:contextualSpacing/>
    </w:pPr>
  </w:style>
  <w:style w:type="paragraph" w:styleId="Header">
    <w:name w:val="header"/>
    <w:basedOn w:val="Normal"/>
    <w:link w:val="HeaderChar"/>
    <w:uiPriority w:val="99"/>
    <w:unhideWhenUsed/>
    <w:rsid w:val="00BD0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23A"/>
  </w:style>
  <w:style w:type="paragraph" w:styleId="Footer">
    <w:name w:val="footer"/>
    <w:basedOn w:val="Normal"/>
    <w:link w:val="FooterChar"/>
    <w:uiPriority w:val="98"/>
    <w:unhideWhenUsed/>
    <w:rsid w:val="00BD023A"/>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BD023A"/>
    <w:rPr>
      <w:rFonts w:ascii="Arial" w:hAnsi="Arial"/>
      <w:caps/>
      <w:color w:val="2575AE" w:themeColor="accent1"/>
      <w:sz w:val="16"/>
    </w:rPr>
  </w:style>
  <w:style w:type="paragraph" w:styleId="Title">
    <w:name w:val="Title"/>
    <w:basedOn w:val="Normal"/>
    <w:next w:val="Normal"/>
    <w:link w:val="TitleChar"/>
    <w:uiPriority w:val="4"/>
    <w:qFormat/>
    <w:rsid w:val="00BD023A"/>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BD023A"/>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BD023A"/>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BD023A"/>
    <w:rPr>
      <w:rFonts w:eastAsiaTheme="minorEastAsia"/>
      <w:color w:val="2575AE" w:themeColor="accent1"/>
      <w:sz w:val="32"/>
      <w:szCs w:val="32"/>
    </w:rPr>
  </w:style>
  <w:style w:type="paragraph" w:customStyle="1" w:styleId="Details">
    <w:name w:val="Details"/>
    <w:basedOn w:val="Normal"/>
    <w:uiPriority w:val="97"/>
    <w:qFormat/>
    <w:rsid w:val="00BD023A"/>
    <w:rPr>
      <w:color w:val="19456B" w:themeColor="background2"/>
    </w:rPr>
  </w:style>
  <w:style w:type="character" w:styleId="Hyperlink">
    <w:name w:val="Hyperlink"/>
    <w:basedOn w:val="DefaultParagraphFont"/>
    <w:uiPriority w:val="99"/>
    <w:unhideWhenUsed/>
    <w:rsid w:val="00BD023A"/>
    <w:rPr>
      <w:color w:val="0563C1" w:themeColor="hyperlink"/>
      <w:u w:val="single"/>
    </w:rPr>
  </w:style>
  <w:style w:type="character" w:customStyle="1" w:styleId="Heading1Char">
    <w:name w:val="Heading 1 Char"/>
    <w:basedOn w:val="DefaultParagraphFont"/>
    <w:link w:val="Heading1"/>
    <w:uiPriority w:val="5"/>
    <w:rsid w:val="00BD023A"/>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BD023A"/>
    <w:pPr>
      <w:spacing w:after="100"/>
      <w:ind w:left="1600"/>
    </w:pPr>
  </w:style>
  <w:style w:type="character" w:customStyle="1" w:styleId="Heading2Char">
    <w:name w:val="Heading 2 Char"/>
    <w:basedOn w:val="DefaultParagraphFont"/>
    <w:link w:val="Heading2"/>
    <w:uiPriority w:val="5"/>
    <w:rsid w:val="00BD023A"/>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BD023A"/>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BD023A"/>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BD023A"/>
    <w:pPr>
      <w:outlineLvl w:val="9"/>
    </w:pPr>
    <w:rPr>
      <w:color w:val="19456B" w:themeColor="background2"/>
      <w:sz w:val="20"/>
      <w:lang w:val="en-US"/>
    </w:rPr>
  </w:style>
  <w:style w:type="paragraph" w:styleId="ListParagraph">
    <w:name w:val="List Paragraph"/>
    <w:basedOn w:val="Normal"/>
    <w:uiPriority w:val="34"/>
    <w:qFormat/>
    <w:rsid w:val="00BD023A"/>
    <w:pPr>
      <w:ind w:left="720"/>
      <w:contextualSpacing/>
    </w:pPr>
  </w:style>
  <w:style w:type="paragraph" w:styleId="List">
    <w:name w:val="List"/>
    <w:basedOn w:val="Normal"/>
    <w:uiPriority w:val="99"/>
    <w:rsid w:val="00BD023A"/>
    <w:pPr>
      <w:numPr>
        <w:numId w:val="62"/>
      </w:numPr>
    </w:pPr>
  </w:style>
  <w:style w:type="paragraph" w:styleId="List2">
    <w:name w:val="List 2"/>
    <w:basedOn w:val="Normal"/>
    <w:uiPriority w:val="7"/>
    <w:rsid w:val="00BD023A"/>
    <w:pPr>
      <w:numPr>
        <w:ilvl w:val="1"/>
        <w:numId w:val="62"/>
      </w:numPr>
    </w:pPr>
  </w:style>
  <w:style w:type="paragraph" w:styleId="ListBullet">
    <w:name w:val="List Bullet"/>
    <w:basedOn w:val="Normal"/>
    <w:uiPriority w:val="7"/>
    <w:rsid w:val="00BD023A"/>
    <w:pPr>
      <w:numPr>
        <w:numId w:val="3"/>
      </w:numPr>
      <w:tabs>
        <w:tab w:val="clear" w:pos="360"/>
      </w:tabs>
      <w:ind w:left="284" w:hanging="284"/>
    </w:pPr>
  </w:style>
  <w:style w:type="paragraph" w:styleId="ListBullet2">
    <w:name w:val="List Bullet 2"/>
    <w:basedOn w:val="Normal"/>
    <w:uiPriority w:val="7"/>
    <w:rsid w:val="00BD023A"/>
    <w:pPr>
      <w:numPr>
        <w:numId w:val="4"/>
      </w:numPr>
      <w:ind w:left="567" w:hanging="283"/>
    </w:pPr>
  </w:style>
  <w:style w:type="table" w:styleId="TableGrid">
    <w:name w:val="Table Grid"/>
    <w:basedOn w:val="TableNormal"/>
    <w:uiPriority w:val="39"/>
    <w:rsid w:val="00BD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BD023A"/>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BD023A"/>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BD023A"/>
    <w:rPr>
      <w:color w:val="808080"/>
    </w:rPr>
  </w:style>
  <w:style w:type="table" w:customStyle="1" w:styleId="TableGridLight1">
    <w:name w:val="Table Grid Light1"/>
    <w:basedOn w:val="TableNormal"/>
    <w:uiPriority w:val="40"/>
    <w:rsid w:val="00BD023A"/>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BD023A"/>
    <w:pPr>
      <w:numPr>
        <w:numId w:val="7"/>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BD023A"/>
    <w:pPr>
      <w:numPr>
        <w:ilvl w:val="1"/>
        <w:numId w:val="7"/>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BD023A"/>
    <w:pPr>
      <w:numPr>
        <w:ilvl w:val="2"/>
        <w:numId w:val="7"/>
      </w:numPr>
      <w:spacing w:before="240"/>
      <w:contextualSpacing/>
    </w:pPr>
    <w:rPr>
      <w:b/>
    </w:rPr>
  </w:style>
  <w:style w:type="paragraph" w:styleId="TOC2">
    <w:name w:val="toc 2"/>
    <w:basedOn w:val="Normal"/>
    <w:next w:val="Normal"/>
    <w:autoRedefine/>
    <w:uiPriority w:val="39"/>
    <w:unhideWhenUsed/>
    <w:rsid w:val="00BD023A"/>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BD023A"/>
    <w:pPr>
      <w:spacing w:after="100"/>
      <w:ind w:left="400"/>
    </w:pPr>
  </w:style>
  <w:style w:type="paragraph" w:styleId="NoSpacing">
    <w:name w:val="No Spacing"/>
    <w:uiPriority w:val="1"/>
    <w:qFormat/>
    <w:rsid w:val="00BD023A"/>
    <w:pPr>
      <w:spacing w:after="0" w:line="240" w:lineRule="auto"/>
    </w:pPr>
  </w:style>
  <w:style w:type="paragraph" w:customStyle="1" w:styleId="InformationPageNormal">
    <w:name w:val="Information Page Normal"/>
    <w:uiPriority w:val="1"/>
    <w:qFormat/>
    <w:rsid w:val="00BD023A"/>
    <w:pPr>
      <w:ind w:right="-1418"/>
    </w:pPr>
  </w:style>
  <w:style w:type="paragraph" w:customStyle="1" w:styleId="ListNumbering">
    <w:name w:val="List Numbering"/>
    <w:basedOn w:val="ListBullet"/>
    <w:uiPriority w:val="6"/>
    <w:qFormat/>
    <w:rsid w:val="00BD023A"/>
    <w:pPr>
      <w:numPr>
        <w:numId w:val="9"/>
      </w:numPr>
    </w:pPr>
  </w:style>
  <w:style w:type="paragraph" w:styleId="BalloonText">
    <w:name w:val="Balloon Text"/>
    <w:basedOn w:val="Normal"/>
    <w:link w:val="BalloonTextChar"/>
    <w:uiPriority w:val="99"/>
    <w:semiHidden/>
    <w:unhideWhenUsed/>
    <w:rsid w:val="00BD0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3A"/>
    <w:rPr>
      <w:rFonts w:ascii="Tahoma" w:hAnsi="Tahoma" w:cs="Tahoma"/>
      <w:sz w:val="16"/>
      <w:szCs w:val="16"/>
    </w:rPr>
  </w:style>
  <w:style w:type="table" w:customStyle="1" w:styleId="GridTableLight1">
    <w:name w:val="Grid Table Light1"/>
    <w:basedOn w:val="TableNormal"/>
    <w:uiPriority w:val="40"/>
    <w:rsid w:val="00BD023A"/>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BD023A"/>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BD023A"/>
    <w:rPr>
      <w:rFonts w:eastAsia="Times New Roman" w:cs="Times New Roman"/>
      <w:szCs w:val="24"/>
      <w:lang w:eastAsia="en-GB"/>
    </w:rPr>
  </w:style>
  <w:style w:type="paragraph" w:customStyle="1" w:styleId="Contactinfo">
    <w:name w:val="Contact info"/>
    <w:basedOn w:val="Normal"/>
    <w:semiHidden/>
    <w:locked/>
    <w:rsid w:val="00BD023A"/>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BD023A"/>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BD023A"/>
    <w:pPr>
      <w:spacing w:after="0" w:line="240" w:lineRule="auto"/>
    </w:pPr>
  </w:style>
  <w:style w:type="character" w:customStyle="1" w:styleId="FootnoteTextChar">
    <w:name w:val="Footnote Text Char"/>
    <w:basedOn w:val="DefaultParagraphFont"/>
    <w:link w:val="FootnoteText"/>
    <w:uiPriority w:val="99"/>
    <w:semiHidden/>
    <w:rsid w:val="00BD023A"/>
  </w:style>
  <w:style w:type="character" w:styleId="FootnoteReference">
    <w:name w:val="footnote reference"/>
    <w:basedOn w:val="DefaultParagraphFont"/>
    <w:uiPriority w:val="99"/>
    <w:semiHidden/>
    <w:unhideWhenUsed/>
    <w:rsid w:val="00BD023A"/>
    <w:rPr>
      <w:vertAlign w:val="superscript"/>
    </w:rPr>
  </w:style>
  <w:style w:type="table" w:styleId="ListTable3-Accent1">
    <w:name w:val="List Table 3 Accent 1"/>
    <w:basedOn w:val="TableNormal"/>
    <w:uiPriority w:val="48"/>
    <w:rsid w:val="00BD023A"/>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BD023A"/>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BD023A"/>
    <w:rPr>
      <w:rFonts w:ascii="Arial" w:hAnsi="Arial"/>
      <w:color w:val="000000" w:themeColor="text1"/>
      <w:sz w:val="16"/>
    </w:rPr>
  </w:style>
  <w:style w:type="character" w:customStyle="1" w:styleId="Footer2Char">
    <w:name w:val="Footer 2 Char"/>
    <w:basedOn w:val="DefaultParagraphFont"/>
    <w:link w:val="Footer2"/>
    <w:rsid w:val="00BD023A"/>
    <w:rPr>
      <w:rFonts w:ascii="Arial" w:hAnsi="Arial"/>
      <w:color w:val="000000" w:themeColor="text1"/>
      <w:sz w:val="16"/>
    </w:rPr>
  </w:style>
  <w:style w:type="character" w:styleId="UnresolvedMention">
    <w:name w:val="Unresolved Mention"/>
    <w:basedOn w:val="DefaultParagraphFont"/>
    <w:uiPriority w:val="99"/>
    <w:semiHidden/>
    <w:unhideWhenUsed/>
    <w:rsid w:val="00BD023A"/>
    <w:rPr>
      <w:color w:val="605E5C"/>
      <w:shd w:val="clear" w:color="auto" w:fill="E1DFDD"/>
    </w:rPr>
  </w:style>
  <w:style w:type="character" w:styleId="SubtleReference">
    <w:name w:val="Subtle Reference"/>
    <w:basedOn w:val="DefaultParagraphFont"/>
    <w:uiPriority w:val="31"/>
    <w:qFormat/>
    <w:rsid w:val="00BD023A"/>
    <w:rPr>
      <w:caps w:val="0"/>
      <w:smallCaps w:val="0"/>
      <w:color w:val="5A5A5A" w:themeColor="text1" w:themeTint="A5"/>
    </w:rPr>
  </w:style>
  <w:style w:type="character" w:styleId="IntenseReference">
    <w:name w:val="Intense Reference"/>
    <w:basedOn w:val="DefaultParagraphFont"/>
    <w:uiPriority w:val="32"/>
    <w:qFormat/>
    <w:rsid w:val="00BD023A"/>
    <w:rPr>
      <w:b/>
      <w:bCs/>
      <w:caps w:val="0"/>
      <w:smallCaps w:val="0"/>
      <w:color w:val="2575AE" w:themeColor="accent1"/>
      <w:spacing w:val="5"/>
    </w:rPr>
  </w:style>
  <w:style w:type="character" w:styleId="IntenseEmphasis">
    <w:name w:val="Intense Emphasis"/>
    <w:basedOn w:val="DefaultParagraphFont"/>
    <w:uiPriority w:val="21"/>
    <w:qFormat/>
    <w:rsid w:val="00BD023A"/>
    <w:rPr>
      <w:i/>
      <w:iCs/>
      <w:color w:val="2575AE" w:themeColor="accent1"/>
    </w:rPr>
  </w:style>
  <w:style w:type="paragraph" w:styleId="ListContinue">
    <w:name w:val="List Continue"/>
    <w:basedOn w:val="Normal"/>
    <w:uiPriority w:val="99"/>
    <w:unhideWhenUsed/>
    <w:rsid w:val="00B33FBB"/>
    <w:pPr>
      <w:ind w:left="283"/>
      <w:contextualSpacing/>
    </w:pPr>
  </w:style>
  <w:style w:type="character" w:customStyle="1" w:styleId="Heading5Char">
    <w:name w:val="Heading 5 Char"/>
    <w:basedOn w:val="DefaultParagraphFont"/>
    <w:link w:val="Heading5"/>
    <w:uiPriority w:val="9"/>
    <w:rsid w:val="00B33FBB"/>
    <w:rPr>
      <w:rFonts w:asciiTheme="majorHAnsi" w:eastAsiaTheme="majorEastAsia" w:hAnsiTheme="majorHAnsi" w:cstheme="majorBidi"/>
      <w:color w:val="123956" w:themeColor="accent1" w:themeShade="7F"/>
      <w:sz w:val="22"/>
      <w:szCs w:val="22"/>
    </w:rPr>
  </w:style>
  <w:style w:type="paragraph" w:styleId="NormalWeb">
    <w:name w:val="Normal (Web)"/>
    <w:basedOn w:val="Normal"/>
    <w:uiPriority w:val="99"/>
    <w:unhideWhenUsed/>
    <w:rsid w:val="00B33FB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B33FBB"/>
    <w:rPr>
      <w:b/>
      <w:bCs/>
    </w:rPr>
  </w:style>
  <w:style w:type="character" w:customStyle="1" w:styleId="altcts">
    <w:name w:val="altcts"/>
    <w:basedOn w:val="DefaultParagraphFont"/>
    <w:rsid w:val="00B33FBB"/>
  </w:style>
  <w:style w:type="character" w:styleId="Emphasis">
    <w:name w:val="Emphasis"/>
    <w:basedOn w:val="DefaultParagraphFont"/>
    <w:uiPriority w:val="20"/>
    <w:qFormat/>
    <w:rsid w:val="00B33FBB"/>
    <w:rPr>
      <w:i/>
      <w:iCs/>
    </w:rPr>
  </w:style>
  <w:style w:type="character" w:styleId="HTMLCite">
    <w:name w:val="HTML Cite"/>
    <w:basedOn w:val="DefaultParagraphFont"/>
    <w:uiPriority w:val="99"/>
    <w:semiHidden/>
    <w:unhideWhenUsed/>
    <w:rsid w:val="00B33FBB"/>
    <w:rPr>
      <w:i/>
      <w:iCs/>
    </w:rPr>
  </w:style>
  <w:style w:type="character" w:customStyle="1" w:styleId="st">
    <w:name w:val="st"/>
    <w:basedOn w:val="DefaultParagraphFont"/>
    <w:rsid w:val="00B33FBB"/>
  </w:style>
  <w:style w:type="paragraph" w:customStyle="1" w:styleId="text">
    <w:name w:val="text"/>
    <w:basedOn w:val="Normal"/>
    <w:uiPriority w:val="99"/>
    <w:rsid w:val="00B33FBB"/>
    <w:pPr>
      <w:spacing w:after="0" w:line="200" w:lineRule="exact"/>
    </w:pPr>
    <w:rPr>
      <w:rFonts w:ascii="Arial" w:eastAsia="Times New Roman" w:hAnsi="Arial" w:cs="Times New Roman"/>
      <w:sz w:val="18"/>
      <w:szCs w:val="24"/>
      <w:lang w:val="en-US"/>
    </w:rPr>
  </w:style>
  <w:style w:type="character" w:styleId="FollowedHyperlink">
    <w:name w:val="FollowedHyperlink"/>
    <w:basedOn w:val="DefaultParagraphFont"/>
    <w:uiPriority w:val="99"/>
    <w:semiHidden/>
    <w:unhideWhenUsed/>
    <w:rsid w:val="00B33FBB"/>
    <w:rPr>
      <w:color w:val="954F72" w:themeColor="followedHyperlink"/>
      <w:u w:val="single"/>
    </w:rPr>
  </w:style>
  <w:style w:type="paragraph" w:customStyle="1" w:styleId="Default">
    <w:name w:val="Default"/>
    <w:rsid w:val="00B33FBB"/>
    <w:pPr>
      <w:autoSpaceDE w:val="0"/>
      <w:autoSpaceDN w:val="0"/>
      <w:adjustRightInd w:val="0"/>
      <w:spacing w:after="0" w:line="240" w:lineRule="auto"/>
    </w:pPr>
    <w:rPr>
      <w:rFonts w:ascii="Calibri" w:hAnsi="Calibri" w:cs="Calibri"/>
      <w:color w:val="000000"/>
      <w:sz w:val="24"/>
      <w:szCs w:val="24"/>
    </w:rPr>
  </w:style>
  <w:style w:type="character" w:customStyle="1" w:styleId="summary">
    <w:name w:val="summary"/>
    <w:basedOn w:val="DefaultParagraphFont"/>
    <w:rsid w:val="00B33FBB"/>
  </w:style>
  <w:style w:type="character" w:customStyle="1" w:styleId="yt-ui-ellipsis-wrapper">
    <w:name w:val="yt-ui-ellipsis-wrapper"/>
    <w:basedOn w:val="DefaultParagraphFont"/>
    <w:rsid w:val="00B33FBB"/>
  </w:style>
  <w:style w:type="character" w:styleId="CommentReference">
    <w:name w:val="annotation reference"/>
    <w:basedOn w:val="DefaultParagraphFont"/>
    <w:uiPriority w:val="99"/>
    <w:semiHidden/>
    <w:unhideWhenUsed/>
    <w:rsid w:val="00B33FBB"/>
    <w:rPr>
      <w:sz w:val="16"/>
      <w:szCs w:val="16"/>
    </w:rPr>
  </w:style>
  <w:style w:type="paragraph" w:styleId="CommentText">
    <w:name w:val="annotation text"/>
    <w:basedOn w:val="Normal"/>
    <w:link w:val="CommentTextChar"/>
    <w:uiPriority w:val="99"/>
    <w:unhideWhenUsed/>
    <w:rsid w:val="00B33FBB"/>
    <w:pPr>
      <w:spacing w:after="200" w:line="240" w:lineRule="auto"/>
    </w:pPr>
    <w:rPr>
      <w:rFonts w:ascii="Calibri" w:eastAsia="Calibri" w:hAnsi="Calibri" w:cs="Times New Roman"/>
    </w:rPr>
  </w:style>
  <w:style w:type="character" w:customStyle="1" w:styleId="CommentTextChar">
    <w:name w:val="Comment Text Char"/>
    <w:basedOn w:val="DefaultParagraphFont"/>
    <w:link w:val="CommentText"/>
    <w:uiPriority w:val="99"/>
    <w:rsid w:val="00B33FB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33FBB"/>
    <w:rPr>
      <w:b/>
      <w:bCs/>
    </w:rPr>
  </w:style>
  <w:style w:type="character" w:customStyle="1" w:styleId="CommentSubjectChar">
    <w:name w:val="Comment Subject Char"/>
    <w:basedOn w:val="CommentTextChar"/>
    <w:link w:val="CommentSubject"/>
    <w:uiPriority w:val="99"/>
    <w:semiHidden/>
    <w:rsid w:val="00B33FBB"/>
    <w:rPr>
      <w:rFonts w:ascii="Calibri" w:eastAsia="Calibri" w:hAnsi="Calibri" w:cs="Times New Roman"/>
      <w:b/>
      <w:bCs/>
    </w:rPr>
  </w:style>
  <w:style w:type="paragraph" w:styleId="Revision">
    <w:name w:val="Revision"/>
    <w:hidden/>
    <w:uiPriority w:val="99"/>
    <w:semiHidden/>
    <w:rsid w:val="00B33FBB"/>
    <w:pPr>
      <w:spacing w:after="0" w:line="240" w:lineRule="auto"/>
    </w:pPr>
    <w:rPr>
      <w:rFonts w:ascii="Calibri" w:eastAsia="Calibri" w:hAnsi="Calibri" w:cs="Times New Roman"/>
      <w:sz w:val="22"/>
      <w:szCs w:val="22"/>
    </w:rPr>
  </w:style>
  <w:style w:type="paragraph" w:styleId="NormalIndent">
    <w:name w:val="Normal Indent"/>
    <w:basedOn w:val="Normal"/>
    <w:uiPriority w:val="99"/>
    <w:unhideWhenUsed/>
    <w:rsid w:val="00B33FBB"/>
    <w:pPr>
      <w:spacing w:after="200" w:line="276" w:lineRule="auto"/>
      <w:ind w:left="720"/>
    </w:pPr>
    <w:rPr>
      <w:rFonts w:ascii="Calibri" w:eastAsia="Calibri" w:hAnsi="Calibri" w:cs="Times New Roman"/>
      <w:sz w:val="22"/>
      <w:szCs w:val="22"/>
    </w:rPr>
  </w:style>
  <w:style w:type="character" w:styleId="SubtleEmphasis">
    <w:name w:val="Subtle Emphasis"/>
    <w:basedOn w:val="DefaultParagraphFont"/>
    <w:uiPriority w:val="19"/>
    <w:qFormat/>
    <w:rsid w:val="00B33FBB"/>
    <w:rPr>
      <w:i/>
      <w:iCs/>
      <w:color w:val="808080" w:themeColor="text1" w:themeTint="7F"/>
    </w:rPr>
  </w:style>
  <w:style w:type="paragraph" w:styleId="ListBullet3">
    <w:name w:val="List Bullet 3"/>
    <w:basedOn w:val="Normal"/>
    <w:uiPriority w:val="99"/>
    <w:unhideWhenUsed/>
    <w:rsid w:val="00B33FBB"/>
    <w:pPr>
      <w:numPr>
        <w:numId w:val="25"/>
      </w:numPr>
      <w:spacing w:after="200" w:line="240" w:lineRule="auto"/>
      <w:ind w:left="1037" w:hanging="357"/>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iwirap.org.nz/" TargetMode="External"/><Relationship Id="rId117" Type="http://schemas.openxmlformats.org/officeDocument/2006/relationships/header" Target="header2.xml"/><Relationship Id="rId21" Type="http://schemas.openxmlformats.org/officeDocument/2006/relationships/hyperlink" Target="https://drive.govt.nz/learner-licence/interactive-road-code/rules-and-requirements/what-is-good-driving" TargetMode="External"/><Relationship Id="rId42" Type="http://schemas.openxmlformats.org/officeDocument/2006/relationships/hyperlink" Target="https://drive.govt.nz/learner-licence/interactive-road-code/rules-and-requirements/what-is-good-driving" TargetMode="External"/><Relationship Id="rId47" Type="http://schemas.openxmlformats.org/officeDocument/2006/relationships/hyperlink" Target="https://drive.govt.nz/learner-licence/interactive-road-code/driving-basics-i/following-distances" TargetMode="External"/><Relationship Id="rId63" Type="http://schemas.openxmlformats.org/officeDocument/2006/relationships/hyperlink" Target="https://www.nzta.govt.nz/roadcode/general-road-code/about-other-road-users/" TargetMode="External"/><Relationship Id="rId68" Type="http://schemas.openxmlformats.org/officeDocument/2006/relationships/hyperlink" Target="https://drive.govt.nz/learner-licence/interactive-road-code/driving-basics-ii/stopping-and-parking" TargetMode="External"/><Relationship Id="rId84" Type="http://schemas.openxmlformats.org/officeDocument/2006/relationships/hyperlink" Target="https://www.nzta.govt.nz/driver-licences/driving-offences-and-penalties/" TargetMode="External"/><Relationship Id="rId89" Type="http://schemas.openxmlformats.org/officeDocument/2006/relationships/hyperlink" Target="https://drive.govt.nz/learner-licence/interactive-road-code/driving-basics-i/being-prepared-for-mistakes" TargetMode="External"/><Relationship Id="rId112" Type="http://schemas.openxmlformats.org/officeDocument/2006/relationships/hyperlink" Target="https://drive.govt.nz/learner-licence/interactive-road-code/your-car/how-safe-is-your-car" TargetMode="External"/><Relationship Id="rId133" Type="http://schemas.openxmlformats.org/officeDocument/2006/relationships/hyperlink" Target="https://drive.govt.nz/learner-licence/interactive-road-code/your-car/roadworthy-vehicles" TargetMode="External"/><Relationship Id="rId138" Type="http://schemas.openxmlformats.org/officeDocument/2006/relationships/hyperlink" Target="https://www.odt.co.nz/news/dunedin/unsafe-modified-vehicles-targeted" TargetMode="External"/><Relationship Id="rId154" Type="http://schemas.openxmlformats.org/officeDocument/2006/relationships/hyperlink" Target="https://drive.govt.nz/learner-licence/interactive-road-code/your-car/roadworthy-vehicles" TargetMode="External"/><Relationship Id="rId159" Type="http://schemas.openxmlformats.org/officeDocument/2006/relationships/hyperlink" Target="https://www.nzta.govt.nz/roadcode/general-road-code/about-limits/alcohol-and-drugs-limits/" TargetMode="External"/><Relationship Id="rId170" Type="http://schemas.openxmlformats.org/officeDocument/2006/relationships/theme" Target="theme/theme1.xml"/><Relationship Id="rId16" Type="http://schemas.openxmlformats.org/officeDocument/2006/relationships/hyperlink" Target="https://www.youtube.com/watch?v=1ZupwFOhjl4" TargetMode="External"/><Relationship Id="rId107" Type="http://schemas.openxmlformats.org/officeDocument/2006/relationships/hyperlink" Target="https://drive.govt.nz/learner-licence/interactive-road-code/rules-and-requirements/what-is-good-driving" TargetMode="External"/><Relationship Id="rId11" Type="http://schemas.openxmlformats.org/officeDocument/2006/relationships/hyperlink" Target="https://drive.govt.nz/learner-licence/interactive-road-code/rules-and-requirements/what-is-good-driving" TargetMode="External"/><Relationship Id="rId32" Type="http://schemas.openxmlformats.org/officeDocument/2006/relationships/hyperlink" Target="https://drive.govt.nz/learner-licence/interactive-road-code/driving-basics-i/understanding-mistakes" TargetMode="External"/><Relationship Id="rId37" Type="http://schemas.openxmlformats.org/officeDocument/2006/relationships/hyperlink" Target="https://www.youtube.com/watch?v=t2nIF2ZO5jw" TargetMode="External"/><Relationship Id="rId53" Type="http://schemas.openxmlformats.org/officeDocument/2006/relationships/hyperlink" Target="https://drive.govt.nz/learner-licence/interactive-road-code/rules-and-requirements/what-is-good-driving" TargetMode="External"/><Relationship Id="rId58" Type="http://schemas.openxmlformats.org/officeDocument/2006/relationships/hyperlink" Target="https://www.google.com/forms/about/" TargetMode="External"/><Relationship Id="rId74" Type="http://schemas.openxmlformats.org/officeDocument/2006/relationships/hyperlink" Target="https://www.nzta.govt.nz/roadcode/general-road-code/about-other-road-users/information-for-other-road-users/" TargetMode="External"/><Relationship Id="rId79" Type="http://schemas.openxmlformats.org/officeDocument/2006/relationships/hyperlink" Target="https://drive.govt.nz/learner-licence/interactive-road-code/" TargetMode="External"/><Relationship Id="rId102" Type="http://schemas.openxmlformats.org/officeDocument/2006/relationships/hyperlink" Target="https://thecityfix.com/blog/naked-streets-without-traffic-lights-improve-flow-and-safety/" TargetMode="External"/><Relationship Id="rId123" Type="http://schemas.openxmlformats.org/officeDocument/2006/relationships/image" Target="media/image5.png"/><Relationship Id="rId128" Type="http://schemas.openxmlformats.org/officeDocument/2006/relationships/hyperlink" Target="https://rightcar.govt.nz/" TargetMode="External"/><Relationship Id="rId144" Type="http://schemas.openxmlformats.org/officeDocument/2006/relationships/hyperlink" Target="https://www.nzta.govt.nz/roadcode/general-road-code/about-your-vehicle/light-trailer-requirements/" TargetMode="External"/><Relationship Id="rId149" Type="http://schemas.openxmlformats.org/officeDocument/2006/relationships/hyperlink" Target="https://www.nzta.govt.nz/assets/Safety/docs/cost-of-running-a-vehicle.pdf" TargetMode="External"/><Relationship Id="rId5" Type="http://schemas.openxmlformats.org/officeDocument/2006/relationships/webSettings" Target="webSettings.xml"/><Relationship Id="rId90" Type="http://schemas.openxmlformats.org/officeDocument/2006/relationships/hyperlink" Target="https://drive.govt.nz/learner-licence/interactive-road-code/when-things-go-wrong/the-truth-about-speed" TargetMode="External"/><Relationship Id="rId95" Type="http://schemas.openxmlformats.org/officeDocument/2006/relationships/hyperlink" Target="https://drive.govt.nz/learner-licence/interactive-road-code/complex-intersections-and-managing-traffic/police-fire-and-ambulance" TargetMode="External"/><Relationship Id="rId160" Type="http://schemas.openxmlformats.org/officeDocument/2006/relationships/hyperlink" Target="https://youthlaw.co.nz/rights/driving/" TargetMode="External"/><Relationship Id="rId165" Type="http://schemas.openxmlformats.org/officeDocument/2006/relationships/hyperlink" Target="https://drive.govt.nz/learner-licence/interactive-road-code/the-basics-of-safety/alcohol-drugs-and-medications" TargetMode="External"/><Relationship Id="rId22" Type="http://schemas.openxmlformats.org/officeDocument/2006/relationships/hyperlink" Target="https://drive.govt.nz/learner-licence/interactive-road-code/driving-basics-i/understanding-mistakes" TargetMode="External"/><Relationship Id="rId27" Type="http://schemas.openxmlformats.org/officeDocument/2006/relationships/hyperlink" Target="https://rightcar.govt.nz/" TargetMode="External"/><Relationship Id="rId43" Type="http://schemas.openxmlformats.org/officeDocument/2006/relationships/hyperlink" Target="https://drive.govt.nz/learner-licence/interactive-road-code/when-things-go-wrong/the-truth-about-speed" TargetMode="External"/><Relationship Id="rId48" Type="http://schemas.openxmlformats.org/officeDocument/2006/relationships/hyperlink" Target="https://drive.govt.nz/learner-licence/interactive-road-code/conditions-and-distractions/the-dangers-of-distraction" TargetMode="External"/><Relationship Id="rId64" Type="http://schemas.openxmlformats.org/officeDocument/2006/relationships/hyperlink" Target="https://drive.govt.nz/learner-licence/interactive-road-code/rules-and-requirements/what-is-good-driving" TargetMode="External"/><Relationship Id="rId69" Type="http://schemas.openxmlformats.org/officeDocument/2006/relationships/hyperlink" Target="https://www.scti.co.nz/travel-advice/weird-road-rules" TargetMode="External"/><Relationship Id="rId113" Type="http://schemas.openxmlformats.org/officeDocument/2006/relationships/hyperlink" Target="https://vehicleinspection.nzta.govt.nz/virms/in-service-wof-and-cof/introduction/inspection-and-certification-process/duties-and-responsibilities" TargetMode="External"/><Relationship Id="rId118" Type="http://schemas.openxmlformats.org/officeDocument/2006/relationships/footer" Target="footer1.xml"/><Relationship Id="rId134" Type="http://schemas.openxmlformats.org/officeDocument/2006/relationships/hyperlink" Target="https://drive.govt.nz/learner-licence/interactive-road-code/your-car/basic-car-maintenance" TargetMode="External"/><Relationship Id="rId139" Type="http://schemas.openxmlformats.org/officeDocument/2006/relationships/hyperlink" Target="https://www.stuff.co.nz/manawatu-standard/9135524/A-night-with-the-pink-stickered" TargetMode="External"/><Relationship Id="rId80" Type="http://schemas.openxmlformats.org/officeDocument/2006/relationships/hyperlink" Target="https://www.transport.govt.nz/statistics-and-insights/safety-annual-statistics/sheet/young-drivers" TargetMode="External"/><Relationship Id="rId85" Type="http://schemas.openxmlformats.org/officeDocument/2006/relationships/hyperlink" Target="https://www.nzta.govt.nz/roadcode/general-road-code/about-driver-licences/" TargetMode="External"/><Relationship Id="rId150" Type="http://schemas.openxmlformats.org/officeDocument/2006/relationships/hyperlink" Target="https://www.consumer.org.nz/services/car-insurance/how-we-test" TargetMode="External"/><Relationship Id="rId155" Type="http://schemas.openxmlformats.org/officeDocument/2006/relationships/hyperlink" Target="https://drive.govt.nz/learner-licence/interactive-road-code/your-car/basic-car-maintenance" TargetMode="External"/><Relationship Id="rId12" Type="http://schemas.openxmlformats.org/officeDocument/2006/relationships/hyperlink" Target="https://drive.govt.nz/learner-licence/interactive-road-code/driving-basics-i/understanding-mistakes" TargetMode="External"/><Relationship Id="rId17" Type="http://schemas.openxmlformats.org/officeDocument/2006/relationships/hyperlink" Target="https://www.youtube.com/watch?v=3wBE3kxxLco" TargetMode="External"/><Relationship Id="rId33" Type="http://schemas.openxmlformats.org/officeDocument/2006/relationships/hyperlink" Target="https://drive.govt.nz/learner-licence/interactive-road-code/driving-basics-i/being-prepared-for-mistakes" TargetMode="External"/><Relationship Id="rId38" Type="http://schemas.openxmlformats.org/officeDocument/2006/relationships/hyperlink" Target="http://www.wikihow.com/Mime" TargetMode="External"/><Relationship Id="rId59" Type="http://schemas.openxmlformats.org/officeDocument/2006/relationships/hyperlink" Target="https://www.surveymonkey.com/" TargetMode="External"/><Relationship Id="rId103" Type="http://schemas.openxmlformats.org/officeDocument/2006/relationships/hyperlink" Target="https://www.nzherald.co.nz/nz/trees-and-barriers-in-test-streets-cut-accident-injury-rates/I6XBD32Y7JCDP33X6EQBKBCPU4/" TargetMode="External"/><Relationship Id="rId108" Type="http://schemas.openxmlformats.org/officeDocument/2006/relationships/hyperlink" Target="https://drive.govt.nz/learner-licence/interactive-road-code/intro-to-intersections-and-giving-way/the-give-way-rules" TargetMode="External"/><Relationship Id="rId124" Type="http://schemas.openxmlformats.org/officeDocument/2006/relationships/image" Target="media/image6.png"/><Relationship Id="rId129" Type="http://schemas.openxmlformats.org/officeDocument/2006/relationships/hyperlink" Target="https://www.nzta.govt.nz/driver-licences/getting-a-licence/take-your-test/practical-tests/driving-skills-syllabus/pre-drive-vehicle-check/" TargetMode="External"/><Relationship Id="rId54" Type="http://schemas.openxmlformats.org/officeDocument/2006/relationships/hyperlink" Target="https://drive.govt.nz/learner-licence/interactive-road-code/the-basics-of-safety/the-driver-licence" TargetMode="External"/><Relationship Id="rId70" Type="http://schemas.openxmlformats.org/officeDocument/2006/relationships/hyperlink" Target="https://www.nzta.govt.nz/roadcode/general-road-code/" TargetMode="External"/><Relationship Id="rId75" Type="http://schemas.openxmlformats.org/officeDocument/2006/relationships/hyperlink" Target="https://drive.govt.nz/learner-licence/interactive-road-code/rules-and-requirements/what-is-good-driving" TargetMode="External"/><Relationship Id="rId91" Type="http://schemas.openxmlformats.org/officeDocument/2006/relationships/hyperlink" Target="https://drive.govt.nz/learner-licence/interactive-road-code/complex-intersections-and-managing-traffic/using-lanes" TargetMode="External"/><Relationship Id="rId96" Type="http://schemas.openxmlformats.org/officeDocument/2006/relationships/hyperlink" Target="https://www.nzta.govt.nz/roadcode/general-road-code/about-driver-responsibility/" TargetMode="External"/><Relationship Id="rId140" Type="http://schemas.openxmlformats.org/officeDocument/2006/relationships/hyperlink" Target="https://www.nzta.govt.nz/driver-licences/getting-a-licence/take-your-test/practical-tests/driving-skills-syllabus/pre-drive-vehicle-check/" TargetMode="External"/><Relationship Id="rId145" Type="http://schemas.openxmlformats.org/officeDocument/2006/relationships/hyperlink" Target="https://drive.govt.nz/learner-licence/interactive-road-code/your-car/roadworthy-vehicles" TargetMode="External"/><Relationship Id="rId161" Type="http://schemas.openxmlformats.org/officeDocument/2006/relationships/hyperlink" Target="https://www.nzta.govt.nz/driver-licences/driving-offences-and-penalties/" TargetMode="External"/><Relationship Id="rId166" Type="http://schemas.openxmlformats.org/officeDocument/2006/relationships/hyperlink" Target="https://drive.govt.nz/learner-licence/interactive-road-code/the-basics-of-safety/stepping-over-the-lin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511ny.org/cctv?start=0&amp;length=10&amp;filters%5B0%5D%5Bi%5D=2&amp;filters%5B0%5D%5Bs%5D=New+York+City+Area&amp;order%5Bi%5D=1&amp;order%5Bdir%5D=asc" TargetMode="External"/><Relationship Id="rId23" Type="http://schemas.openxmlformats.org/officeDocument/2006/relationships/hyperlink" Target="https://drive.govt.nz/learner-licence/interactive-road-code/driving-basics-i/being-prepared-for-mistakes" TargetMode="External"/><Relationship Id="rId28" Type="http://schemas.openxmlformats.org/officeDocument/2006/relationships/hyperlink" Target="https://www.nzta.govt.nz/roadcode/general-road-code/about-driving/when-conditions-change/" TargetMode="External"/><Relationship Id="rId36" Type="http://schemas.openxmlformats.org/officeDocument/2006/relationships/hyperlink" Target="https://drive.govt.nz/learner-licence/interactive-road-code/conditions-and-distractions/the-dangers-of-distraction" TargetMode="External"/><Relationship Id="rId49" Type="http://schemas.openxmlformats.org/officeDocument/2006/relationships/hyperlink" Target="https://www.nzta.govt.nz/roadcode/general-road-code/about-limits/" TargetMode="External"/><Relationship Id="rId57" Type="http://schemas.openxmlformats.org/officeDocument/2006/relationships/hyperlink" Target="https://drive.govt.nz/learner-licence/interactive-road-code/when-things-go-wrong/emergencies-and-breakdowns" TargetMode="External"/><Relationship Id="rId106" Type="http://schemas.openxmlformats.org/officeDocument/2006/relationships/hyperlink" Target="https://www.nzta.govt.nz/roadcode/general-road-code/about-driving/giving-way/" TargetMode="External"/><Relationship Id="rId114" Type="http://schemas.openxmlformats.org/officeDocument/2006/relationships/hyperlink" Target="https://www.nzta.govt.nz/roadcode/general-road-code/about-your-vehicle/car-requirements/" TargetMode="External"/><Relationship Id="rId119" Type="http://schemas.openxmlformats.org/officeDocument/2006/relationships/footer" Target="footer2.xml"/><Relationship Id="rId127" Type="http://schemas.openxmlformats.org/officeDocument/2006/relationships/hyperlink" Target="https://rightcar.govt.nz/" TargetMode="External"/><Relationship Id="rId10" Type="http://schemas.openxmlformats.org/officeDocument/2006/relationships/hyperlink" Target="https://www.nzta.govt.nz/roadcode/general-road-code/about-other-road-users/information-for-other-road-users/" TargetMode="External"/><Relationship Id="rId31" Type="http://schemas.openxmlformats.org/officeDocument/2006/relationships/hyperlink" Target="https://drive.govt.nz/learner-licence/interactive-road-code/rules-and-requirements/what-is-good-driving" TargetMode="External"/><Relationship Id="rId44" Type="http://schemas.openxmlformats.org/officeDocument/2006/relationships/hyperlink" Target="https://drive.govt.nz/learner-licence/interactive-road-code/driving-basics-ii/stopping-and-parking" TargetMode="External"/><Relationship Id="rId52" Type="http://schemas.openxmlformats.org/officeDocument/2006/relationships/hyperlink" Target="https://www.nzta.govt.nz/roadcode/general-road-code/about-other-road-users/" TargetMode="External"/><Relationship Id="rId60" Type="http://schemas.openxmlformats.org/officeDocument/2006/relationships/hyperlink" Target="https://www.nzta.govt.nz/roadcode/general-road-code/about-limits/" TargetMode="External"/><Relationship Id="rId65" Type="http://schemas.openxmlformats.org/officeDocument/2006/relationships/hyperlink" Target="https://drive.govt.nz/learner-licence/interactive-road-code/the-basics-of-safety/the-driver-licence" TargetMode="External"/><Relationship Id="rId73" Type="http://schemas.openxmlformats.org/officeDocument/2006/relationships/hyperlink" Target="https://www.nzta.govt.nz/roadcode/general-road-code/about-other-road-users/sharing-the-road/" TargetMode="External"/><Relationship Id="rId78" Type="http://schemas.openxmlformats.org/officeDocument/2006/relationships/hyperlink" Target="https://www.nzta.govt.nz/roadcode/general-road-code/" TargetMode="External"/><Relationship Id="rId81" Type="http://schemas.openxmlformats.org/officeDocument/2006/relationships/hyperlink" Target="https://drive.govt.nz/learner-licence/interactive-road-code/the-basics-of-safety/stepping-over-the-line" TargetMode="External"/><Relationship Id="rId86" Type="http://schemas.openxmlformats.org/officeDocument/2006/relationships/hyperlink" Target="https://drive.govt.nz/learner-licence/interactive-road-code/the-basics-of-safety/the-driver-licence" TargetMode="External"/><Relationship Id="rId94" Type="http://schemas.openxmlformats.org/officeDocument/2006/relationships/hyperlink" Target="https://drive.govt.nz/learner-licence/interactive-road-code/roadworks-and-passing/passing" TargetMode="External"/><Relationship Id="rId99" Type="http://schemas.openxmlformats.org/officeDocument/2006/relationships/hyperlink" Target="https://drive.govt.nz/learner-licence/interactive-road-code/driving-basics-i/understanding-mistakes" TargetMode="External"/><Relationship Id="rId101" Type="http://schemas.openxmlformats.org/officeDocument/2006/relationships/hyperlink" Target="https://www.youtube.com/watch?v=_s8aEjO8R-0" TargetMode="External"/><Relationship Id="rId122" Type="http://schemas.openxmlformats.org/officeDocument/2006/relationships/image" Target="media/image4.png"/><Relationship Id="rId130" Type="http://schemas.openxmlformats.org/officeDocument/2006/relationships/hyperlink" Target="https://www.nzta.govt.nz/roadcode/general-road-code/about-driver-responsibility/registered-persons-responsibilities/" TargetMode="External"/><Relationship Id="rId135" Type="http://schemas.openxmlformats.org/officeDocument/2006/relationships/hyperlink" Target="https://drive.govt.nz/learner-licence/interactive-road-code/your-car/towing-and-carrying-loads" TargetMode="External"/><Relationship Id="rId143" Type="http://schemas.openxmlformats.org/officeDocument/2006/relationships/hyperlink" Target="https://www.nzta.govt.nz/roadcode/general-road-code/about-your-vehicle/car-requirements/" TargetMode="External"/><Relationship Id="rId148" Type="http://schemas.openxmlformats.org/officeDocument/2006/relationships/hyperlink" Target="https://drive.govt.nz/learner-licence/interactive-road-code/your-car/how-safe-is-your-car" TargetMode="External"/><Relationship Id="rId151" Type="http://schemas.openxmlformats.org/officeDocument/2006/relationships/hyperlink" Target="https://www.nzta.govt.nz/roadcode/general-road-code/about-driving/when-conditions-change/driving-in-bad-weather/" TargetMode="External"/><Relationship Id="rId156" Type="http://schemas.openxmlformats.org/officeDocument/2006/relationships/hyperlink" Target="https://drive.govt.nz/learner-licence/interactive-road-code/your-car/towing-and-carrying-loads" TargetMode="External"/><Relationship Id="rId164" Type="http://schemas.openxmlformats.org/officeDocument/2006/relationships/hyperlink" Target="https://www.nzta.govt.nz/roadcode/general-road-code/about-driver-responsibility/stepping-over-the-line/"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zta.govt.nz/roadcode/general-road-code/about-other-road-users/sharing-the-road/" TargetMode="External"/><Relationship Id="rId13" Type="http://schemas.openxmlformats.org/officeDocument/2006/relationships/hyperlink" Target="https://drive.govt.nz/learner-licence/interactive-road-code/driving-basics-i/being-prepared-for-mistakes" TargetMode="External"/><Relationship Id="rId18" Type="http://schemas.openxmlformats.org/officeDocument/2006/relationships/hyperlink" Target="https://www.youtube.com/watch?v=OEwjxMbPnNs" TargetMode="External"/><Relationship Id="rId39" Type="http://schemas.openxmlformats.org/officeDocument/2006/relationships/hyperlink" Target="https://www.nzta.govt.nz/roadcode/general-road-code/about-driving/when-conditions-change/" TargetMode="External"/><Relationship Id="rId109" Type="http://schemas.openxmlformats.org/officeDocument/2006/relationships/hyperlink" Target="https://drive.govt.nz/learner-licence/interactive-road-code/intro-to-intersections-and-giving-way/giving-way-in-different-situations" TargetMode="External"/><Relationship Id="rId34" Type="http://schemas.openxmlformats.org/officeDocument/2006/relationships/hyperlink" Target="https://drive.govt.nz/learner-licence/interactive-road-code/when-things-go-wrong/the-truth-about-speed" TargetMode="External"/><Relationship Id="rId50" Type="http://schemas.openxmlformats.org/officeDocument/2006/relationships/hyperlink" Target="https://www.nzta.govt.nz/roadcode/general-road-code/about-driver-responsibility/" TargetMode="External"/><Relationship Id="rId55" Type="http://schemas.openxmlformats.org/officeDocument/2006/relationships/hyperlink" Target="https://drive.govt.nz/learner-licence/interactive-road-code/your-car/roadworthy-vehicles" TargetMode="External"/><Relationship Id="rId76" Type="http://schemas.openxmlformats.org/officeDocument/2006/relationships/hyperlink" Target="https://drive.govt.nz/learner-licence/interactive-road-code/driving-basics-i/understanding-mistakes" TargetMode="External"/><Relationship Id="rId97" Type="http://schemas.openxmlformats.org/officeDocument/2006/relationships/hyperlink" Target="https://www.nzta.govt.nz/roadcode/general-road-code/about-other-road-users/" TargetMode="External"/><Relationship Id="rId104" Type="http://schemas.openxmlformats.org/officeDocument/2006/relationships/hyperlink" Target="https://www.nzta.govt.nz/walking-cycling-and-public-transport/cycling/cycling-standards-and-guidance/cycling-network-guidance/designing-a-cycle-facility/intersections-and-crossings/roundabouts/" TargetMode="External"/><Relationship Id="rId120" Type="http://schemas.openxmlformats.org/officeDocument/2006/relationships/header" Target="header3.xml"/><Relationship Id="rId125" Type="http://schemas.openxmlformats.org/officeDocument/2006/relationships/image" Target="media/image7.png"/><Relationship Id="rId141" Type="http://schemas.openxmlformats.org/officeDocument/2006/relationships/hyperlink" Target="https://www.nzta.govt.nz/roadcode/general-road-code/about-limits/" TargetMode="External"/><Relationship Id="rId146" Type="http://schemas.openxmlformats.org/officeDocument/2006/relationships/hyperlink" Target="https://drive.govt.nz/learner-licence/interactive-road-code/your-car/basic-car-maintenance" TargetMode="External"/><Relationship Id="rId167" Type="http://schemas.openxmlformats.org/officeDocument/2006/relationships/hyperlink" Target="https://drive.govt.nz/learner-licence/interactive-road-code/when-things-go-wrong/the-truth-about-speed" TargetMode="External"/><Relationship Id="rId7" Type="http://schemas.openxmlformats.org/officeDocument/2006/relationships/endnotes" Target="endnotes.xml"/><Relationship Id="rId71" Type="http://schemas.openxmlformats.org/officeDocument/2006/relationships/hyperlink" Target="https://www.nzta.govt.nz/roadcode/general-road-code/about-other-road-users/sharing-the-road/sharing-the-road-with-pedestrians/" TargetMode="External"/><Relationship Id="rId92" Type="http://schemas.openxmlformats.org/officeDocument/2006/relationships/hyperlink" Target="https://drive.govt.nz/learner-licence/interactive-road-code/driving-basics-i/following-distances" TargetMode="External"/><Relationship Id="rId162" Type="http://schemas.openxmlformats.org/officeDocument/2006/relationships/hyperlink" Target="https://www.consumer.org.nz/services/car-insurance/how-we-test" TargetMode="External"/><Relationship Id="rId2" Type="http://schemas.openxmlformats.org/officeDocument/2006/relationships/numbering" Target="numbering.xml"/><Relationship Id="rId29" Type="http://schemas.openxmlformats.org/officeDocument/2006/relationships/hyperlink" Target="https://www.nzta.govt.nz/roadcode/general-road-code/about-driving/hazards-and-emergencies/" TargetMode="External"/><Relationship Id="rId24" Type="http://schemas.openxmlformats.org/officeDocument/2006/relationships/hyperlink" Target="https://drive.govt.nz/" TargetMode="External"/><Relationship Id="rId40" Type="http://schemas.openxmlformats.org/officeDocument/2006/relationships/hyperlink" Target="https://www.nzta.govt.nz/roadcode/general-road-code/about-driving/hazards-and-emergencies/" TargetMode="External"/><Relationship Id="rId45" Type="http://schemas.openxmlformats.org/officeDocument/2006/relationships/hyperlink" Target="https://drive.govt.nz/learner-licence/interactive-road-code/roadworks-and-passing/passing" TargetMode="External"/><Relationship Id="rId66" Type="http://schemas.openxmlformats.org/officeDocument/2006/relationships/hyperlink" Target="https://drive.govt.nz/learner-licence/interactive-road-code/your-car/roadworthy-vehicles" TargetMode="External"/><Relationship Id="rId87" Type="http://schemas.openxmlformats.org/officeDocument/2006/relationships/hyperlink" Target="https://drive.govt.nz/learner-licence/interactive-road-code/rules-and-requirements/what-is-good-driving" TargetMode="External"/><Relationship Id="rId110" Type="http://schemas.openxmlformats.org/officeDocument/2006/relationships/hyperlink" Target="https://www.nzta.govt.nz/roadcode/general-road-code/about-your-vehicle/car-requirements/" TargetMode="External"/><Relationship Id="rId115" Type="http://schemas.openxmlformats.org/officeDocument/2006/relationships/hyperlink" Target="https://rightcar.govt.nz/" TargetMode="External"/><Relationship Id="rId131" Type="http://schemas.openxmlformats.org/officeDocument/2006/relationships/hyperlink" Target="https://www.nzta.govt.nz/roadcode/general-road-code/about-your-vehicle/car-requirements/" TargetMode="External"/><Relationship Id="rId136" Type="http://schemas.openxmlformats.org/officeDocument/2006/relationships/hyperlink" Target="https://drive.govt.nz/learner-licence/interactive-road-code/your-car/how-safe-is-your-car" TargetMode="External"/><Relationship Id="rId157" Type="http://schemas.openxmlformats.org/officeDocument/2006/relationships/hyperlink" Target="https://drive.govt.nz/learner-licence/interactive-road-code/your-car/how-safe-is-your-car" TargetMode="External"/><Relationship Id="rId61" Type="http://schemas.openxmlformats.org/officeDocument/2006/relationships/hyperlink" Target="https://www.nzta.govt.nz/roadcode/general-road-code/about-driver-responsibility/" TargetMode="External"/><Relationship Id="rId82" Type="http://schemas.openxmlformats.org/officeDocument/2006/relationships/hyperlink" Target="https://www.nzta.govt.nz/roadcode/general-road-code/about-driver-responsibility/stepping-over-the-line/" TargetMode="External"/><Relationship Id="rId152" Type="http://schemas.openxmlformats.org/officeDocument/2006/relationships/hyperlink" Target="https://www.nzta.govt.nz/roadcode/general-road-code/about-driver-responsibility/" TargetMode="External"/><Relationship Id="rId19" Type="http://schemas.openxmlformats.org/officeDocument/2006/relationships/hyperlink" Target="https://www.nzta.govt.nz/roadcode/general-road-code/about-other-road-users/sharing-the-road/" TargetMode="External"/><Relationship Id="rId14" Type="http://schemas.openxmlformats.org/officeDocument/2006/relationships/hyperlink" Target="https://www.journeys.nzta.govt.nz/traffic-cameras" TargetMode="External"/><Relationship Id="rId30" Type="http://schemas.openxmlformats.org/officeDocument/2006/relationships/hyperlink" Target="https://www.nzta.govt.nz/roadcode/general-road-code/about-driver-responsibility/" TargetMode="External"/><Relationship Id="rId35" Type="http://schemas.openxmlformats.org/officeDocument/2006/relationships/hyperlink" Target="https://drive.govt.nz/learner-licence/interactive-road-code/driving-basics-i/following-distances" TargetMode="External"/><Relationship Id="rId56" Type="http://schemas.openxmlformats.org/officeDocument/2006/relationships/hyperlink" Target="https://drive.govt.nz/learner-licence/interactive-road-code/when-things-go-wrong/the-truth-about-speed" TargetMode="External"/><Relationship Id="rId77" Type="http://schemas.openxmlformats.org/officeDocument/2006/relationships/hyperlink" Target="https://drive.govt.nz/learner-licence/interactive-road-code/driving-basics-i/being-prepared-for-mistakes" TargetMode="External"/><Relationship Id="rId100" Type="http://schemas.openxmlformats.org/officeDocument/2006/relationships/hyperlink" Target="https://drive.govt.nz/learner-licence/interactive-road-code/driving-basics-i/being-prepared-for-mistakes" TargetMode="External"/><Relationship Id="rId105" Type="http://schemas.openxmlformats.org/officeDocument/2006/relationships/image" Target="media/image2.jpg"/><Relationship Id="rId126" Type="http://schemas.openxmlformats.org/officeDocument/2006/relationships/image" Target="media/image8.png"/><Relationship Id="rId147" Type="http://schemas.openxmlformats.org/officeDocument/2006/relationships/hyperlink" Target="https://drive.govt.nz/learner-licence/interactive-road-code/your-car/towing-and-carrying-loads" TargetMode="External"/><Relationship Id="rId168" Type="http://schemas.openxmlformats.org/officeDocument/2006/relationships/hyperlink" Target="https://drive.govt.nz/learner-licence/interactive-road-code/your-car/roadworthy-vehicles" TargetMode="External"/><Relationship Id="rId8" Type="http://schemas.openxmlformats.org/officeDocument/2006/relationships/image" Target="media/image1.jpeg"/><Relationship Id="rId51" Type="http://schemas.openxmlformats.org/officeDocument/2006/relationships/hyperlink" Target="https://www.nzta.govt.nz/roadcode/general-road-code/about-your-vehicle/" TargetMode="External"/><Relationship Id="rId72" Type="http://schemas.openxmlformats.org/officeDocument/2006/relationships/hyperlink" Target="https://www.nzta.govt.nz/roadcode/general-road-code/about-other-road-users/sharing-the-road/sharing-the-road-with-cyclists/" TargetMode="External"/><Relationship Id="rId93" Type="http://schemas.openxmlformats.org/officeDocument/2006/relationships/hyperlink" Target="https://drive.govt.nz/learner-licence/interactive-road-code/driving-basics-ii/stopping-and-parking" TargetMode="External"/><Relationship Id="rId98" Type="http://schemas.openxmlformats.org/officeDocument/2006/relationships/hyperlink" Target="https://drive.govt.nz/learner-licence/interactive-road-code/rules-and-requirements/what-is-good-driving" TargetMode="External"/><Relationship Id="rId121" Type="http://schemas.openxmlformats.org/officeDocument/2006/relationships/footer" Target="footer3.xml"/><Relationship Id="rId142" Type="http://schemas.openxmlformats.org/officeDocument/2006/relationships/hyperlink" Target="https://www.nzta.govt.nz/roadcode/general-road-code/about-driver-responsibility/registered-persons-responsibilities/" TargetMode="External"/><Relationship Id="rId163" Type="http://schemas.openxmlformats.org/officeDocument/2006/relationships/hyperlink" Target="https://www.nzta.govt.nz/roadcode/general-road-code/about-limits/alcohol-and-drugs-limits/" TargetMode="External"/><Relationship Id="rId3" Type="http://schemas.openxmlformats.org/officeDocument/2006/relationships/styles" Target="styles.xml"/><Relationship Id="rId25" Type="http://schemas.openxmlformats.org/officeDocument/2006/relationships/hyperlink" Target="https://www.nzta.govt.nz/safety/building-your-driving-skills/restricted-drivers/" TargetMode="External"/><Relationship Id="rId46" Type="http://schemas.openxmlformats.org/officeDocument/2006/relationships/hyperlink" Target="https://drive.govt.nz/learner-licence/interactive-road-code/complex-intersections-and-managing-traffic/using-lanes" TargetMode="External"/><Relationship Id="rId67" Type="http://schemas.openxmlformats.org/officeDocument/2006/relationships/hyperlink" Target="https://drive.govt.nz/learner-licence/interactive-road-code/when-things-go-wrong/the-truth-about-speed" TargetMode="External"/><Relationship Id="rId116" Type="http://schemas.openxmlformats.org/officeDocument/2006/relationships/header" Target="header1.xml"/><Relationship Id="rId137" Type="http://schemas.openxmlformats.org/officeDocument/2006/relationships/hyperlink" Target="https://vehicleinspection.nzta.govt.nz/virms/in-service-wof-and-cof/introduction/inspection-and-certification-process/duties-and-responsibilities" TargetMode="External"/><Relationship Id="rId158" Type="http://schemas.openxmlformats.org/officeDocument/2006/relationships/hyperlink" Target="https://www.nzta.govt.nz/roadcode/general-road-code/about-driver-responsibility/stepping-over-the-line/" TargetMode="External"/><Relationship Id="rId20" Type="http://schemas.openxmlformats.org/officeDocument/2006/relationships/hyperlink" Target="https://www.nzta.govt.nz/roadcode/general-road-code/about-other-road-users/information-for-other-road-users/" TargetMode="External"/><Relationship Id="rId41" Type="http://schemas.openxmlformats.org/officeDocument/2006/relationships/hyperlink" Target="https://www.nzta.govt.nz/roadcode/general-road-code/about-driver-responsibility/" TargetMode="External"/><Relationship Id="rId62" Type="http://schemas.openxmlformats.org/officeDocument/2006/relationships/hyperlink" Target="https://www.nzta.govt.nz/roadcode/general-road-code/about-your-vehicle/" TargetMode="External"/><Relationship Id="rId83" Type="http://schemas.openxmlformats.org/officeDocument/2006/relationships/hyperlink" Target="https://www.nzta.govt.nz/roadcode/general-road-code/about-limits/alcohol-and-drugs-limits/" TargetMode="External"/><Relationship Id="rId88" Type="http://schemas.openxmlformats.org/officeDocument/2006/relationships/hyperlink" Target="https://drive.govt.nz/learner-licence/interactive-road-code/driving-basics-i/understanding-mistakes" TargetMode="External"/><Relationship Id="rId111" Type="http://schemas.openxmlformats.org/officeDocument/2006/relationships/hyperlink" Target="https://drive.govt.nz/learner-licence/interactive-road-code/your-car/roadworthy-vehicles" TargetMode="External"/><Relationship Id="rId132" Type="http://schemas.openxmlformats.org/officeDocument/2006/relationships/hyperlink" Target="https://www.nzta.govt.nz/roadcode/general-road-code/about-your-vehicle/light-trailer-requirements/" TargetMode="External"/><Relationship Id="rId153" Type="http://schemas.openxmlformats.org/officeDocument/2006/relationships/hyperlink" Target="https://www.nzta.govt.nz/roadcode/general-road-code/about-your-vehicl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137</TotalTime>
  <Pages>37</Pages>
  <Words>13747</Words>
  <Characters>78362</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91926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132</cp:revision>
  <dcterms:created xsi:type="dcterms:W3CDTF">2023-09-18T23:17:00Z</dcterms:created>
  <dcterms:modified xsi:type="dcterms:W3CDTF">2023-10-12T22:34:00Z</dcterms:modified>
</cp:coreProperties>
</file>