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0C691" w14:textId="0FA1EA64" w:rsidR="00076031" w:rsidRDefault="00836D18" w:rsidP="00076031">
      <w:bookmarkStart w:id="0" w:name="_Toc513820695"/>
      <w:bookmarkStart w:id="1" w:name="_Toc514059668"/>
      <w:bookmarkStart w:id="2" w:name="_Toc514059669"/>
      <w:r>
        <w:rPr>
          <w:noProof/>
        </w:rPr>
        <w:drawing>
          <wp:anchor distT="0" distB="0" distL="114300" distR="114300" simplePos="0" relativeHeight="251658240" behindDoc="1" locked="0" layoutInCell="1" allowOverlap="1" wp14:anchorId="51A9C596" wp14:editId="7DEA20B5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5976620" cy="1961515"/>
            <wp:effectExtent l="0" t="0" r="5080" b="635"/>
            <wp:wrapNone/>
            <wp:docPr id="1" name="Picture 1" descr="A picture containing grass, outdoor, truck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truck, sk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3C1F0" w14:textId="77777777" w:rsidR="00836D18" w:rsidRDefault="00836D18" w:rsidP="00C628D3"/>
    <w:p w14:paraId="3042D193" w14:textId="77777777" w:rsidR="00836D18" w:rsidRDefault="00836D18" w:rsidP="00C628D3"/>
    <w:p w14:paraId="48531B94" w14:textId="77777777" w:rsidR="00836D18" w:rsidRDefault="00836D18" w:rsidP="00C628D3"/>
    <w:p w14:paraId="059AF744" w14:textId="77777777" w:rsidR="00C628D3" w:rsidRDefault="00C628D3" w:rsidP="00C628D3"/>
    <w:p w14:paraId="55014987" w14:textId="3755E48B" w:rsidR="00836D18" w:rsidRPr="00836D18" w:rsidRDefault="00723CE1" w:rsidP="00723CE1">
      <w:pPr>
        <w:pStyle w:val="Title"/>
        <w:spacing w:before="0"/>
        <w:rPr>
          <w:color w:val="FFFFFF" w:themeColor="background1"/>
        </w:rPr>
      </w:pPr>
      <w:r w:rsidRPr="00836D18">
        <w:rPr>
          <w:color w:val="FFFFFF" w:themeColor="background1"/>
        </w:rPr>
        <w:t>Keeping safe around trucks</w:t>
      </w:r>
    </w:p>
    <w:p w14:paraId="06EA0696" w14:textId="77777777" w:rsidR="00836D18" w:rsidRDefault="00836D18" w:rsidP="00723CE1">
      <w:pPr>
        <w:pStyle w:val="Title"/>
        <w:spacing w:before="0"/>
      </w:pPr>
    </w:p>
    <w:p w14:paraId="4D6C65E6" w14:textId="4680C391" w:rsidR="00723CE1" w:rsidRPr="00F521B0" w:rsidRDefault="00902674" w:rsidP="00723CE1">
      <w:pPr>
        <w:rPr>
          <w:i/>
        </w:rPr>
      </w:pPr>
      <w:r>
        <w:t>C</w:t>
      </w:r>
      <w:r w:rsidR="00723CE1">
        <w:t>urriculum resource</w:t>
      </w:r>
      <w:r>
        <w:t>, u</w:t>
      </w:r>
      <w:r w:rsidR="00723CE1" w:rsidRPr="00F521B0">
        <w:rPr>
          <w:iCs/>
        </w:rPr>
        <w:t>pdated 2023</w:t>
      </w:r>
      <w:r w:rsidR="00723CE1" w:rsidRPr="00F521B0">
        <w:rPr>
          <w:i/>
        </w:rPr>
        <w:t xml:space="preserve"> </w:t>
      </w:r>
    </w:p>
    <w:p w14:paraId="528E03BE" w14:textId="77777777" w:rsidR="00723CE1" w:rsidRDefault="00723CE1" w:rsidP="00723CE1">
      <w:pPr>
        <w:rPr>
          <w:rFonts w:cstheme="minorHAnsi"/>
          <w:iCs/>
        </w:rPr>
      </w:pPr>
      <w:r w:rsidRPr="008D036D">
        <w:rPr>
          <w:rFonts w:cstheme="minorHAnsi"/>
          <w:iCs/>
        </w:rPr>
        <w:t xml:space="preserve">Note: Be aware these resources may involve the discussion of incidents on the roads that cause serious injury or death. It’s likely some students have first-hand experience of such issues. Discretion is advised. </w:t>
      </w:r>
    </w:p>
    <w:p w14:paraId="79E37CAD" w14:textId="77777777" w:rsidR="00723CE1" w:rsidRDefault="00723CE1" w:rsidP="00723CE1">
      <w:pPr>
        <w:rPr>
          <w:rFonts w:cstheme="minorHAnsi"/>
          <w:iCs/>
        </w:rPr>
      </w:pPr>
    </w:p>
    <w:p w14:paraId="2D326C09" w14:textId="77777777" w:rsidR="00723CE1" w:rsidRPr="00CD2009" w:rsidRDefault="00723CE1" w:rsidP="00723CE1">
      <w:pPr>
        <w:pStyle w:val="Heading1"/>
        <w:spacing w:before="0"/>
      </w:pPr>
      <w:r>
        <w:t xml:space="preserve">Section 1: </w:t>
      </w:r>
      <w:r w:rsidRPr="00CD2009">
        <w:t xml:space="preserve">Prior </w:t>
      </w:r>
      <w:r w:rsidRPr="004D0F23">
        <w:t>knowledge</w:t>
      </w:r>
    </w:p>
    <w:p w14:paraId="02677136" w14:textId="77777777" w:rsidR="00723CE1" w:rsidRPr="003953D2" w:rsidRDefault="00723CE1" w:rsidP="00723CE1">
      <w:pPr>
        <w:pStyle w:val="Heading2"/>
        <w:spacing w:before="0"/>
      </w:pPr>
      <w:r w:rsidRPr="00CD2009">
        <w:t>1.1. What do children identify as hazards when they share the road with others?</w:t>
      </w:r>
    </w:p>
    <w:p w14:paraId="556ED339" w14:textId="54DB77BA" w:rsidR="00723CE1" w:rsidRDefault="00723CE1" w:rsidP="00723CE1">
      <w:pPr>
        <w:rPr>
          <w:i/>
          <w:iCs/>
        </w:rPr>
      </w:pPr>
      <w:r w:rsidRPr="00C20A4E">
        <w:rPr>
          <w:i/>
          <w:iCs/>
        </w:rPr>
        <w:t>Learning area: Health and PE</w:t>
      </w:r>
    </w:p>
    <w:p w14:paraId="17AA0ACD" w14:textId="1EB7D7F3" w:rsidR="00723CE1" w:rsidRPr="00CD2009" w:rsidRDefault="00723CE1" w:rsidP="00723CE1">
      <w:r w:rsidRPr="00CD2009">
        <w:t>Ask students to:</w:t>
      </w:r>
    </w:p>
    <w:p w14:paraId="716D23D3" w14:textId="77777777" w:rsidR="00723CE1" w:rsidRPr="00DF00CE" w:rsidRDefault="00723CE1" w:rsidP="00723CE1">
      <w:r w:rsidRPr="00DF00CE">
        <w:t>Pause – clear your mind and then think deeply about how you share the road network – as a pedestrian, cyclist, scooter rider or passenger.</w:t>
      </w:r>
    </w:p>
    <w:p w14:paraId="03044F31" w14:textId="77777777" w:rsidR="00723CE1" w:rsidRPr="00DF00CE" w:rsidRDefault="00723CE1" w:rsidP="00723CE1">
      <w:r w:rsidRPr="00DF00CE">
        <w:t>Discuss the following questions in turn.</w:t>
      </w:r>
    </w:p>
    <w:p w14:paraId="575EAFE4" w14:textId="77777777" w:rsidR="00723CE1" w:rsidRPr="00DF00CE" w:rsidRDefault="00723CE1" w:rsidP="00723CE1">
      <w:pPr>
        <w:pStyle w:val="ListParagraph"/>
        <w:numPr>
          <w:ilvl w:val="0"/>
          <w:numId w:val="33"/>
        </w:numPr>
      </w:pPr>
      <w:r w:rsidRPr="002D343A">
        <w:rPr>
          <w:b/>
        </w:rPr>
        <w:t>Have you</w:t>
      </w:r>
      <w:r w:rsidRPr="00DF00CE">
        <w:t xml:space="preserve"> (or anyone you know) found yourself in a dangerous situation (been frightened) when using the road network?</w:t>
      </w:r>
    </w:p>
    <w:p w14:paraId="668E944C" w14:textId="77777777" w:rsidR="00723CE1" w:rsidRPr="002D343A" w:rsidRDefault="00723CE1" w:rsidP="00723CE1">
      <w:pPr>
        <w:pStyle w:val="ListParagraph"/>
        <w:numPr>
          <w:ilvl w:val="0"/>
          <w:numId w:val="33"/>
        </w:numPr>
        <w:rPr>
          <w:b/>
        </w:rPr>
      </w:pPr>
      <w:r w:rsidRPr="002D343A">
        <w:rPr>
          <w:b/>
        </w:rPr>
        <w:t>What was it like?</w:t>
      </w:r>
    </w:p>
    <w:p w14:paraId="06DC099F" w14:textId="77777777" w:rsidR="00723CE1" w:rsidRPr="00DF00CE" w:rsidRDefault="00723CE1" w:rsidP="00723CE1">
      <w:pPr>
        <w:pStyle w:val="ListParagraph"/>
        <w:numPr>
          <w:ilvl w:val="0"/>
          <w:numId w:val="33"/>
        </w:numPr>
      </w:pPr>
      <w:r w:rsidRPr="002D343A">
        <w:rPr>
          <w:b/>
        </w:rPr>
        <w:t>What caused it</w:t>
      </w:r>
      <w:r w:rsidRPr="00DF00CE">
        <w:t xml:space="preserve"> to happen?</w:t>
      </w:r>
    </w:p>
    <w:p w14:paraId="4269BC5A" w14:textId="77777777" w:rsidR="00723CE1" w:rsidRPr="00DF00CE" w:rsidRDefault="00723CE1" w:rsidP="00723CE1">
      <w:pPr>
        <w:pStyle w:val="ListParagraph"/>
        <w:numPr>
          <w:ilvl w:val="0"/>
          <w:numId w:val="33"/>
        </w:numPr>
      </w:pPr>
      <w:r w:rsidRPr="002D343A">
        <w:rPr>
          <w:b/>
        </w:rPr>
        <w:t>What happened afterward</w:t>
      </w:r>
      <w:r w:rsidRPr="00DF00CE">
        <w:t>s?</w:t>
      </w:r>
    </w:p>
    <w:p w14:paraId="6D6BAD3F" w14:textId="77777777" w:rsidR="00723CE1" w:rsidRPr="00DF00CE" w:rsidRDefault="00723CE1" w:rsidP="00723CE1">
      <w:pPr>
        <w:pStyle w:val="ListParagraph"/>
        <w:numPr>
          <w:ilvl w:val="0"/>
          <w:numId w:val="33"/>
        </w:numPr>
      </w:pPr>
      <w:r w:rsidRPr="002D343A">
        <w:rPr>
          <w:b/>
        </w:rPr>
        <w:t>What are</w:t>
      </w:r>
      <w:r w:rsidRPr="00DF00CE">
        <w:t xml:space="preserve"> the dangerous things you know to watch out for when using the roads?</w:t>
      </w:r>
    </w:p>
    <w:p w14:paraId="56E240F2" w14:textId="77777777" w:rsidR="00723CE1" w:rsidRPr="00DF00CE" w:rsidRDefault="00723CE1" w:rsidP="00723CE1">
      <w:pPr>
        <w:pStyle w:val="ListParagraph"/>
        <w:numPr>
          <w:ilvl w:val="0"/>
          <w:numId w:val="33"/>
        </w:numPr>
      </w:pPr>
      <w:r w:rsidRPr="002D343A">
        <w:rPr>
          <w:b/>
        </w:rPr>
        <w:t>What have you done</w:t>
      </w:r>
      <w:r w:rsidRPr="00DF00CE">
        <w:t xml:space="preserve"> that could put other children in danger on the road network?</w:t>
      </w:r>
    </w:p>
    <w:p w14:paraId="40E275E1" w14:textId="77777777" w:rsidR="00723CE1" w:rsidRPr="00DF00CE" w:rsidRDefault="00723CE1" w:rsidP="00723CE1">
      <w:pPr>
        <w:pStyle w:val="ListParagraph"/>
        <w:numPr>
          <w:ilvl w:val="0"/>
          <w:numId w:val="33"/>
        </w:numPr>
      </w:pPr>
      <w:r w:rsidRPr="002D343A">
        <w:rPr>
          <w:b/>
        </w:rPr>
        <w:t>Why do you think</w:t>
      </w:r>
      <w:r w:rsidRPr="00DF00CE">
        <w:t xml:space="preserve"> you did this?</w:t>
      </w:r>
    </w:p>
    <w:p w14:paraId="4AD11D24" w14:textId="77777777" w:rsidR="00723CE1" w:rsidRPr="00DF00CE" w:rsidRDefault="00723CE1" w:rsidP="00723CE1">
      <w:pPr>
        <w:pStyle w:val="ListParagraph"/>
        <w:numPr>
          <w:ilvl w:val="0"/>
          <w:numId w:val="33"/>
        </w:numPr>
      </w:pPr>
      <w:r w:rsidRPr="002D343A">
        <w:rPr>
          <w:b/>
        </w:rPr>
        <w:t>What have you seen</w:t>
      </w:r>
      <w:r w:rsidRPr="00DF00CE">
        <w:t xml:space="preserve"> other children do that could put others in danger on the road network?</w:t>
      </w:r>
    </w:p>
    <w:p w14:paraId="5357D734" w14:textId="77777777" w:rsidR="00723CE1" w:rsidRPr="00DF00CE" w:rsidRDefault="00723CE1" w:rsidP="00723CE1">
      <w:pPr>
        <w:pStyle w:val="ListParagraph"/>
        <w:numPr>
          <w:ilvl w:val="0"/>
          <w:numId w:val="33"/>
        </w:numPr>
      </w:pPr>
      <w:r w:rsidRPr="002D343A">
        <w:rPr>
          <w:b/>
        </w:rPr>
        <w:t>Why do you think</w:t>
      </w:r>
      <w:r w:rsidRPr="00DF00CE">
        <w:t xml:space="preserve"> children do things that could put other children in danger? </w:t>
      </w:r>
    </w:p>
    <w:p w14:paraId="6BE7B9A8" w14:textId="77777777" w:rsidR="00723CE1" w:rsidRPr="00DF00CE" w:rsidRDefault="00723CE1" w:rsidP="00723CE1">
      <w:pPr>
        <w:pStyle w:val="ListParagraph"/>
        <w:numPr>
          <w:ilvl w:val="0"/>
          <w:numId w:val="33"/>
        </w:numPr>
      </w:pPr>
      <w:r w:rsidRPr="002D343A">
        <w:rPr>
          <w:b/>
        </w:rPr>
        <w:t>How do you feel</w:t>
      </w:r>
      <w:r w:rsidRPr="00DF00CE">
        <w:t xml:space="preserve"> when you see children doing things that could put other children in danger?</w:t>
      </w:r>
    </w:p>
    <w:p w14:paraId="33CA6515" w14:textId="77777777" w:rsidR="00723CE1" w:rsidRPr="00DF00CE" w:rsidRDefault="00723CE1" w:rsidP="00723CE1">
      <w:pPr>
        <w:pStyle w:val="ListParagraph"/>
        <w:numPr>
          <w:ilvl w:val="0"/>
          <w:numId w:val="33"/>
        </w:numPr>
      </w:pPr>
      <w:r w:rsidRPr="002D343A">
        <w:rPr>
          <w:b/>
        </w:rPr>
        <w:t>What do you do</w:t>
      </w:r>
      <w:r w:rsidRPr="00DF00CE">
        <w:t xml:space="preserve"> when you see children doing things that could put other children in danger on the road network?</w:t>
      </w:r>
    </w:p>
    <w:p w14:paraId="7694A4A0" w14:textId="77777777" w:rsidR="00723CE1" w:rsidRPr="00DF00CE" w:rsidRDefault="00723CE1" w:rsidP="00723CE1">
      <w:pPr>
        <w:pStyle w:val="ListParagraph"/>
        <w:numPr>
          <w:ilvl w:val="0"/>
          <w:numId w:val="33"/>
        </w:numPr>
      </w:pPr>
      <w:r w:rsidRPr="002D343A">
        <w:rPr>
          <w:b/>
        </w:rPr>
        <w:t xml:space="preserve">What do children need to know </w:t>
      </w:r>
      <w:r w:rsidRPr="00DF00CE">
        <w:t>about keeping safe on the road network?</w:t>
      </w:r>
    </w:p>
    <w:p w14:paraId="3F7C91B3" w14:textId="77777777" w:rsidR="00723CE1" w:rsidRPr="00DF00CE" w:rsidRDefault="00723CE1" w:rsidP="00723CE1">
      <w:pPr>
        <w:pStyle w:val="ListParagraph"/>
        <w:numPr>
          <w:ilvl w:val="0"/>
          <w:numId w:val="33"/>
        </w:numPr>
      </w:pPr>
      <w:r w:rsidRPr="002D343A">
        <w:rPr>
          <w:b/>
        </w:rPr>
        <w:t>How should we teach children</w:t>
      </w:r>
      <w:r w:rsidRPr="00DF00CE">
        <w:t xml:space="preserve"> about keeping safe on the road network?</w:t>
      </w:r>
    </w:p>
    <w:p w14:paraId="28EE585F" w14:textId="77777777" w:rsidR="00723CE1" w:rsidRPr="00CD2009" w:rsidRDefault="00723CE1" w:rsidP="00723CE1">
      <w:pPr>
        <w:pStyle w:val="ListParagraph"/>
        <w:ind w:left="0"/>
      </w:pPr>
    </w:p>
    <w:p w14:paraId="5AC0EDE8" w14:textId="77777777" w:rsidR="00723CE1" w:rsidRPr="00DF00CE" w:rsidRDefault="00723CE1" w:rsidP="00723CE1">
      <w:r w:rsidRPr="00DF00CE">
        <w:t xml:space="preserve">For each question, record (write or draw) each of your answers on a separate </w:t>
      </w:r>
      <w:r>
        <w:t>sticky</w:t>
      </w:r>
      <w:r w:rsidRPr="00DF00CE">
        <w:t xml:space="preserve"> note.</w:t>
      </w:r>
    </w:p>
    <w:p w14:paraId="3673BC5E" w14:textId="77777777" w:rsidR="00723CE1" w:rsidRPr="00DF00CE" w:rsidRDefault="00723CE1" w:rsidP="00723CE1">
      <w:r w:rsidRPr="00DF00CE">
        <w:t xml:space="preserve">Date the </w:t>
      </w:r>
      <w:r>
        <w:t>sticky</w:t>
      </w:r>
      <w:r w:rsidRPr="00DF00CE">
        <w:t xml:space="preserve"> notes.</w:t>
      </w:r>
    </w:p>
    <w:p w14:paraId="110E28E2" w14:textId="77777777" w:rsidR="00723CE1" w:rsidRPr="00DF00CE" w:rsidRDefault="00723CE1" w:rsidP="00723CE1">
      <w:r w:rsidRPr="00DF00CE">
        <w:t>At the end of the discussion on each question, stick your answers onto a large sheet of newsprint paper headed with the question.</w:t>
      </w:r>
    </w:p>
    <w:p w14:paraId="4FA05D83" w14:textId="4EF8D11A" w:rsidR="00732A38" w:rsidRDefault="00723CE1" w:rsidP="00FE4EB9">
      <w:pPr>
        <w:pStyle w:val="ListParagraph"/>
        <w:ind w:left="0"/>
      </w:pPr>
      <w:r w:rsidRPr="00CD2009">
        <w:t xml:space="preserve">Photograph or photocopy the newsprint sheets </w:t>
      </w:r>
      <w:r>
        <w:t>as</w:t>
      </w:r>
      <w:r w:rsidRPr="00CD2009">
        <w:t xml:space="preserve"> a record of the group’s start-up responses and ideas.</w:t>
      </w:r>
      <w:r w:rsidR="00732A38">
        <w:br w:type="page"/>
      </w:r>
    </w:p>
    <w:p w14:paraId="16EAF567" w14:textId="77777777" w:rsidR="00723CE1" w:rsidRDefault="00723CE1" w:rsidP="00723CE1">
      <w:pPr>
        <w:pStyle w:val="Heading2"/>
        <w:spacing w:before="0"/>
      </w:pPr>
      <w:r w:rsidRPr="00CD2009">
        <w:lastRenderedPageBreak/>
        <w:t>1.2. Finding out student ideas about safety around trucks before we start</w:t>
      </w:r>
    </w:p>
    <w:p w14:paraId="4ED52BD6" w14:textId="77777777" w:rsidR="00723CE1" w:rsidRPr="00C20A4E" w:rsidRDefault="00723CE1" w:rsidP="00723CE1">
      <w:pPr>
        <w:rPr>
          <w:bCs/>
          <w:i/>
          <w:iCs/>
        </w:rPr>
      </w:pPr>
      <w:r w:rsidRPr="00C20A4E">
        <w:rPr>
          <w:bCs/>
          <w:i/>
          <w:iCs/>
        </w:rPr>
        <w:t>Learning area: Social Sciences, Health and PE</w:t>
      </w:r>
    </w:p>
    <w:p w14:paraId="1A71E701" w14:textId="77777777" w:rsidR="00732A38" w:rsidRDefault="00732A38" w:rsidP="00723CE1">
      <w:pPr>
        <w:rPr>
          <w:bCs/>
        </w:rPr>
      </w:pPr>
    </w:p>
    <w:p w14:paraId="62FF8C27" w14:textId="03BD910A" w:rsidR="00723CE1" w:rsidRPr="00685D3B" w:rsidRDefault="00723CE1" w:rsidP="00723CE1">
      <w:pPr>
        <w:rPr>
          <w:bCs/>
        </w:rPr>
      </w:pPr>
      <w:r w:rsidRPr="00685D3B">
        <w:rPr>
          <w:bCs/>
        </w:rPr>
        <w:t>What do you know about trucks?</w:t>
      </w:r>
    </w:p>
    <w:p w14:paraId="00B0A517" w14:textId="77777777" w:rsidR="00723CE1" w:rsidRPr="00CD2009" w:rsidRDefault="00723CE1" w:rsidP="00723CE1">
      <w:r w:rsidRPr="00685D3B">
        <w:rPr>
          <w:bCs/>
        </w:rPr>
        <w:t>What do you know about keeping</w:t>
      </w:r>
      <w:r w:rsidRPr="00CD2009">
        <w:t xml:space="preserve"> safe around trucks?</w:t>
      </w:r>
    </w:p>
    <w:p w14:paraId="13BA0C92" w14:textId="77777777" w:rsidR="00723CE1" w:rsidRPr="00CD2009" w:rsidRDefault="00723CE1" w:rsidP="00723CE1">
      <w:r w:rsidRPr="00CD2009">
        <w:t>Ask students to:</w:t>
      </w:r>
    </w:p>
    <w:p w14:paraId="6380ECC5" w14:textId="77777777" w:rsidR="00723CE1" w:rsidRPr="00140DA8" w:rsidRDefault="00723CE1" w:rsidP="00723CE1">
      <w:pPr>
        <w:rPr>
          <w:rFonts w:cs="Calibri"/>
        </w:rPr>
      </w:pPr>
      <w:r w:rsidRPr="00140DA8">
        <w:rPr>
          <w:rFonts w:cs="Calibri"/>
        </w:rPr>
        <w:t>Brainstorm everything you know about trucks. Record each idea or thought onto a separate blank hexagon.</w:t>
      </w:r>
    </w:p>
    <w:p w14:paraId="64081B97" w14:textId="77777777" w:rsidR="00723CE1" w:rsidRPr="00140DA8" w:rsidRDefault="00723CE1" w:rsidP="00723CE1">
      <w:pPr>
        <w:rPr>
          <w:rFonts w:cs="Calibri"/>
        </w:rPr>
      </w:pPr>
      <w:r w:rsidRPr="00140DA8">
        <w:rPr>
          <w:rFonts w:cs="Calibri"/>
        </w:rPr>
        <w:t>Brainstorm everything you know about keeping children safe around trucks. Record each idea or thought onto a separate blank hexagon printed on paper of a different colour</w:t>
      </w:r>
      <w:r>
        <w:rPr>
          <w:rFonts w:cs="Calibri"/>
        </w:rPr>
        <w:t>.</w:t>
      </w:r>
    </w:p>
    <w:p w14:paraId="26176618" w14:textId="77777777" w:rsidR="00723CE1" w:rsidRDefault="00723CE1" w:rsidP="00723CE1">
      <w:pPr>
        <w:rPr>
          <w:rFonts w:cs="Calibri"/>
        </w:rPr>
      </w:pPr>
      <w:r w:rsidRPr="00140DA8">
        <w:rPr>
          <w:rFonts w:cs="Calibri"/>
        </w:rPr>
        <w:t>Use the prompts below to further unpack student start-up ideas for keeping safe around trucks. Note – students may not know about any of these hazards.</w:t>
      </w:r>
    </w:p>
    <w:p w14:paraId="6AB47252" w14:textId="77777777" w:rsidR="00723CE1" w:rsidRPr="00140DA8" w:rsidRDefault="00723CE1" w:rsidP="00723CE1">
      <w:pPr>
        <w:rPr>
          <w:rFonts w:cs="Calibri"/>
        </w:rPr>
      </w:pPr>
      <w:r>
        <w:rPr>
          <w:rFonts w:cs="Calibri"/>
        </w:rPr>
        <w:t xml:space="preserve">Think about hazards due to: </w:t>
      </w:r>
    </w:p>
    <w:p w14:paraId="27929832" w14:textId="77777777" w:rsidR="00723CE1" w:rsidRPr="00140DA8" w:rsidRDefault="00723CE1" w:rsidP="00723CE1">
      <w:pPr>
        <w:pStyle w:val="ListParagraph"/>
        <w:numPr>
          <w:ilvl w:val="0"/>
          <w:numId w:val="34"/>
        </w:numPr>
      </w:pPr>
      <w:r w:rsidRPr="004A1616">
        <w:rPr>
          <w:rFonts w:cs="Calibri"/>
        </w:rPr>
        <w:t xml:space="preserve">the size of trucks </w:t>
      </w:r>
    </w:p>
    <w:p w14:paraId="3DE578ED" w14:textId="77777777" w:rsidR="00723CE1" w:rsidRPr="00140DA8" w:rsidRDefault="00723CE1" w:rsidP="00723CE1">
      <w:pPr>
        <w:pStyle w:val="ListParagraph"/>
        <w:numPr>
          <w:ilvl w:val="0"/>
          <w:numId w:val="34"/>
        </w:numPr>
      </w:pPr>
      <w:r w:rsidRPr="004A1616">
        <w:rPr>
          <w:rFonts w:cs="Calibri"/>
        </w:rPr>
        <w:t>the heaviness of trucks</w:t>
      </w:r>
    </w:p>
    <w:p w14:paraId="275CEFDF" w14:textId="77777777" w:rsidR="00723CE1" w:rsidRPr="00140DA8" w:rsidRDefault="00723CE1" w:rsidP="00723CE1">
      <w:pPr>
        <w:pStyle w:val="ListParagraph"/>
        <w:numPr>
          <w:ilvl w:val="0"/>
          <w:numId w:val="34"/>
        </w:numPr>
      </w:pPr>
      <w:r w:rsidRPr="004A1616">
        <w:rPr>
          <w:rFonts w:cs="Calibri"/>
        </w:rPr>
        <w:t xml:space="preserve">the truck drivers’ blind spots </w:t>
      </w:r>
    </w:p>
    <w:p w14:paraId="336AF456" w14:textId="77777777" w:rsidR="00723CE1" w:rsidRPr="00140DA8" w:rsidRDefault="00723CE1" w:rsidP="00723CE1">
      <w:pPr>
        <w:pStyle w:val="ListParagraph"/>
        <w:numPr>
          <w:ilvl w:val="0"/>
          <w:numId w:val="34"/>
        </w:numPr>
      </w:pPr>
      <w:r w:rsidRPr="004A1616">
        <w:rPr>
          <w:rFonts w:cs="Calibri"/>
        </w:rPr>
        <w:t xml:space="preserve">the turning space needed by large, long </w:t>
      </w:r>
      <w:proofErr w:type="gramStart"/>
      <w:r w:rsidRPr="004A1616">
        <w:rPr>
          <w:rFonts w:cs="Calibri"/>
        </w:rPr>
        <w:t>vehicles</w:t>
      </w:r>
      <w:proofErr w:type="gramEnd"/>
    </w:p>
    <w:p w14:paraId="292C552B" w14:textId="77777777" w:rsidR="00723CE1" w:rsidRPr="00140DA8" w:rsidRDefault="00723CE1" w:rsidP="00723CE1">
      <w:pPr>
        <w:pStyle w:val="ListParagraph"/>
        <w:numPr>
          <w:ilvl w:val="0"/>
          <w:numId w:val="34"/>
        </w:numPr>
      </w:pPr>
      <w:r w:rsidRPr="004A1616">
        <w:rPr>
          <w:rFonts w:cs="Calibri"/>
        </w:rPr>
        <w:t xml:space="preserve">air turbulence when a truck </w:t>
      </w:r>
      <w:proofErr w:type="gramStart"/>
      <w:r w:rsidRPr="004A1616">
        <w:rPr>
          <w:rFonts w:cs="Calibri"/>
        </w:rPr>
        <w:t>passes</w:t>
      </w:r>
      <w:proofErr w:type="gramEnd"/>
      <w:r w:rsidRPr="004A1616">
        <w:rPr>
          <w:rFonts w:cs="Calibri"/>
        </w:rPr>
        <w:t xml:space="preserve"> </w:t>
      </w:r>
    </w:p>
    <w:p w14:paraId="24CC28DE" w14:textId="77777777" w:rsidR="00723CE1" w:rsidRPr="00140DA8" w:rsidRDefault="00723CE1" w:rsidP="00723CE1">
      <w:pPr>
        <w:pStyle w:val="ListParagraph"/>
        <w:numPr>
          <w:ilvl w:val="0"/>
          <w:numId w:val="34"/>
        </w:numPr>
      </w:pPr>
      <w:r w:rsidRPr="004A1616">
        <w:rPr>
          <w:rFonts w:cs="Calibri"/>
        </w:rPr>
        <w:t xml:space="preserve">splash and spray when a truck passes. </w:t>
      </w:r>
    </w:p>
    <w:p w14:paraId="474882BF" w14:textId="77777777" w:rsidR="00723CE1" w:rsidRPr="00140DA8" w:rsidRDefault="00723CE1" w:rsidP="00723CE1">
      <w:pPr>
        <w:rPr>
          <w:rFonts w:cs="Calibri"/>
        </w:rPr>
      </w:pPr>
      <w:r w:rsidRPr="00140DA8">
        <w:rPr>
          <w:rFonts w:cs="Calibri"/>
        </w:rPr>
        <w:t>Working in groups, cut each hexagon from the templates and then tessellate them as shown below.</w:t>
      </w:r>
    </w:p>
    <w:p w14:paraId="43CCB8C5" w14:textId="77777777" w:rsidR="00723CE1" w:rsidRPr="00140DA8" w:rsidRDefault="00723CE1" w:rsidP="00723CE1">
      <w:pPr>
        <w:rPr>
          <w:rFonts w:cs="Calibri"/>
        </w:rPr>
      </w:pPr>
      <w:r w:rsidRPr="00CD2009">
        <w:rPr>
          <w:noProof/>
          <w:lang w:eastAsia="en-NZ"/>
        </w:rPr>
        <w:drawing>
          <wp:inline distT="0" distB="0" distL="0" distR="0" wp14:anchorId="7C84B6A6" wp14:editId="0A6001F5">
            <wp:extent cx="3657421" cy="2585797"/>
            <wp:effectExtent l="0" t="0" r="635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okEDSOLOHexagon_A3_250dpi_Part3_resiz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421" cy="258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402D" w14:textId="77777777" w:rsidR="00723CE1" w:rsidRPr="00140DA8" w:rsidRDefault="00723CE1" w:rsidP="00723CE1">
      <w:pPr>
        <w:rPr>
          <w:rFonts w:cs="Calibri"/>
        </w:rPr>
      </w:pPr>
      <w:r w:rsidRPr="00140DA8">
        <w:rPr>
          <w:rFonts w:cs="Calibri"/>
        </w:rPr>
        <w:t xml:space="preserve">Explain why you have made straight-edged connections between individual hexagons (using connectives like “because …” and “so that …”). </w:t>
      </w:r>
    </w:p>
    <w:p w14:paraId="6C7FB352" w14:textId="77777777" w:rsidR="00723CE1" w:rsidRPr="00140DA8" w:rsidRDefault="00723CE1" w:rsidP="00723CE1">
      <w:pPr>
        <w:rPr>
          <w:rFonts w:cs="Calibri"/>
        </w:rPr>
      </w:pPr>
      <w:r w:rsidRPr="00140DA8">
        <w:rPr>
          <w:rFonts w:cs="Calibri"/>
        </w:rPr>
        <w:t>When you have finished organising the hexagons, step back and look at the cluster of hexagons (or the vertex where three hexagons come together). Make a generalisation about the nature of the relationship between the ideas (“Overall we think keeping safe around trucks is all about … because … because …”).</w:t>
      </w:r>
    </w:p>
    <w:p w14:paraId="7A0F3ABC" w14:textId="77777777" w:rsidR="00723CE1" w:rsidRPr="00140DA8" w:rsidRDefault="00723CE1" w:rsidP="00723CE1">
      <w:r w:rsidRPr="00140DA8">
        <w:rPr>
          <w:rFonts w:cs="Calibri"/>
        </w:rPr>
        <w:t>Share your generalisations about keeping safe around trucks.</w:t>
      </w:r>
    </w:p>
    <w:p w14:paraId="354D3882" w14:textId="77777777" w:rsidR="00723CE1" w:rsidRPr="00140DA8" w:rsidRDefault="00723CE1" w:rsidP="00723CE1">
      <w:r w:rsidRPr="00140DA8">
        <w:t>Use the ideas from the discussion around the Hexagons activity to decide on a message to help students keep safe when they are around trucks. For example, “Our important safety message is …”</w:t>
      </w:r>
    </w:p>
    <w:p w14:paraId="6E7D9097" w14:textId="77777777" w:rsidR="00723CE1" w:rsidRPr="00140DA8" w:rsidRDefault="00723CE1" w:rsidP="00723CE1">
      <w:r w:rsidRPr="00140DA8">
        <w:lastRenderedPageBreak/>
        <w:t>Write safety messages on large sheets of paper and display them around the room.</w:t>
      </w:r>
    </w:p>
    <w:p w14:paraId="6220E7FD" w14:textId="77777777" w:rsidR="00723CE1" w:rsidRPr="00140DA8" w:rsidRDefault="00723CE1" w:rsidP="00723CE1">
      <w:r w:rsidRPr="00140DA8">
        <w:t>Hold a class vote on the “best message” to keep us safe around trucks.</w:t>
      </w:r>
    </w:p>
    <w:p w14:paraId="28E4ED63" w14:textId="77777777" w:rsidR="00231592" w:rsidRDefault="00231592" w:rsidP="00723CE1">
      <w:pPr>
        <w:rPr>
          <w:rFonts w:cs="Calibri"/>
        </w:rPr>
      </w:pPr>
    </w:p>
    <w:p w14:paraId="2370CDEC" w14:textId="402364F5" w:rsidR="00723CE1" w:rsidRDefault="00723CE1" w:rsidP="00723CE1">
      <w:pPr>
        <w:rPr>
          <w:rFonts w:cs="Calibri"/>
        </w:rPr>
      </w:pPr>
      <w:r w:rsidRPr="00CD2009">
        <w:rPr>
          <w:rFonts w:cs="Calibri"/>
        </w:rPr>
        <w:t>For hexagon templates</w:t>
      </w:r>
      <w:r>
        <w:rPr>
          <w:rFonts w:cs="Calibri"/>
        </w:rPr>
        <w:t>, a</w:t>
      </w:r>
      <w:r w:rsidRPr="00CD2009">
        <w:rPr>
          <w:rFonts w:cs="Calibri"/>
        </w:rPr>
        <w:t xml:space="preserve">dd content to hexagons using the online generator: </w:t>
      </w:r>
    </w:p>
    <w:p w14:paraId="3998979F" w14:textId="77777777" w:rsidR="00723CE1" w:rsidRPr="00CD2009" w:rsidRDefault="00000000" w:rsidP="00723CE1">
      <w:pPr>
        <w:rPr>
          <w:rFonts w:cs="Calibri"/>
        </w:rPr>
      </w:pPr>
      <w:hyperlink r:id="rId10" w:history="1">
        <w:proofErr w:type="spellStart"/>
        <w:r w:rsidR="00723CE1" w:rsidRPr="00ED6A40">
          <w:rPr>
            <w:rStyle w:val="Hyperlink"/>
            <w:rFonts w:cs="Calibri"/>
          </w:rPr>
          <w:t>HookED</w:t>
        </w:r>
        <w:proofErr w:type="spellEnd"/>
        <w:r w:rsidR="00723CE1" w:rsidRPr="00ED6A40">
          <w:rPr>
            <w:rStyle w:val="Hyperlink"/>
            <w:rFonts w:cs="Calibri"/>
          </w:rPr>
          <w:t xml:space="preserve"> SOLO Hexagon Generator </w:t>
        </w:r>
      </w:hyperlink>
      <w:r w:rsidR="00723CE1" w:rsidRPr="00CD2009">
        <w:rPr>
          <w:rFonts w:cs="Calibri"/>
        </w:rPr>
        <w:t xml:space="preserve"> </w:t>
      </w:r>
    </w:p>
    <w:p w14:paraId="2DFD9424" w14:textId="77777777" w:rsidR="00723CE1" w:rsidRPr="00CD2009" w:rsidRDefault="00723CE1" w:rsidP="00723CE1">
      <w:pPr>
        <w:rPr>
          <w:rFonts w:cs="Calibri"/>
        </w:rPr>
      </w:pPr>
      <w:r w:rsidRPr="00CD2009">
        <w:rPr>
          <w:rFonts w:cs="Calibri"/>
        </w:rPr>
        <w:t xml:space="preserve">Download blank SOLO Hexagon templates: </w:t>
      </w:r>
    </w:p>
    <w:p w14:paraId="7428F9B3" w14:textId="77777777" w:rsidR="00723CE1" w:rsidRPr="00CD2009" w:rsidRDefault="00000000" w:rsidP="00723CE1">
      <w:pPr>
        <w:rPr>
          <w:rFonts w:cs="Calibri"/>
        </w:rPr>
      </w:pPr>
      <w:hyperlink r:id="rId11" w:history="1">
        <w:proofErr w:type="spellStart"/>
        <w:r w:rsidR="00723CE1" w:rsidRPr="00333C52">
          <w:rPr>
            <w:rStyle w:val="Hyperlink"/>
            <w:rFonts w:cs="Calibri"/>
          </w:rPr>
          <w:t>HookED</w:t>
        </w:r>
        <w:proofErr w:type="spellEnd"/>
        <w:r w:rsidR="00723CE1" w:rsidRPr="00333C52">
          <w:rPr>
            <w:rStyle w:val="Hyperlink"/>
            <w:rFonts w:cs="Calibri"/>
          </w:rPr>
          <w:t xml:space="preserve"> SOLO Hexagons template primary Y 0-12</w:t>
        </w:r>
      </w:hyperlink>
      <w:r w:rsidR="00723CE1" w:rsidRPr="00CD2009">
        <w:rPr>
          <w:rFonts w:cs="Calibri"/>
        </w:rPr>
        <w:t xml:space="preserve"> </w:t>
      </w:r>
    </w:p>
    <w:p w14:paraId="630032F3" w14:textId="77777777" w:rsidR="00723CE1" w:rsidRPr="00CD2009" w:rsidRDefault="00000000" w:rsidP="00723CE1">
      <w:pPr>
        <w:rPr>
          <w:rFonts w:cs="Calibri"/>
        </w:rPr>
      </w:pPr>
      <w:hyperlink r:id="rId12" w:history="1">
        <w:proofErr w:type="spellStart"/>
        <w:r w:rsidR="00723CE1" w:rsidRPr="00097CCD">
          <w:rPr>
            <w:rStyle w:val="Hyperlink"/>
            <w:rFonts w:cs="Calibri"/>
          </w:rPr>
          <w:t>HookED</w:t>
        </w:r>
        <w:proofErr w:type="spellEnd"/>
        <w:r w:rsidR="00723CE1" w:rsidRPr="00097CCD">
          <w:rPr>
            <w:rStyle w:val="Hyperlink"/>
            <w:rFonts w:cs="Calibri"/>
          </w:rPr>
          <w:t xml:space="preserve"> SOLO Hexagons template secondary</w:t>
        </w:r>
      </w:hyperlink>
      <w:r w:rsidR="00723CE1" w:rsidRPr="00CD2009">
        <w:rPr>
          <w:rFonts w:cs="Calibri"/>
        </w:rPr>
        <w:t xml:space="preserve"> </w:t>
      </w:r>
    </w:p>
    <w:p w14:paraId="19AF75E9" w14:textId="77777777" w:rsidR="00723CE1" w:rsidRPr="00CD2009" w:rsidRDefault="00723CE1" w:rsidP="00723CE1">
      <w:pPr>
        <w:pStyle w:val="ListParagraph"/>
        <w:ind w:left="0"/>
      </w:pPr>
      <w:r w:rsidRPr="00CD2009">
        <w:t>Keep a record of the student start-up messages on keeping children safe around trucks.</w:t>
      </w:r>
    </w:p>
    <w:p w14:paraId="7B4B391E" w14:textId="77777777" w:rsidR="00723CE1" w:rsidRPr="00CD2009" w:rsidRDefault="00723CE1" w:rsidP="00723CE1">
      <w:pPr>
        <w:rPr>
          <w:rFonts w:cs="Calibri"/>
        </w:rPr>
      </w:pPr>
      <w:r w:rsidRPr="00CD2009">
        <w:rPr>
          <w:rFonts w:cs="Calibri"/>
        </w:rPr>
        <w:t>Add any new ideas that develop during the activities to the “</w:t>
      </w:r>
      <w:r>
        <w:rPr>
          <w:rFonts w:cs="Calibri"/>
        </w:rPr>
        <w:t>b</w:t>
      </w:r>
      <w:r w:rsidRPr="00CD2009">
        <w:rPr>
          <w:rFonts w:cs="Calibri"/>
        </w:rPr>
        <w:t xml:space="preserve">efore we start” truck safety messages on display around the room.  </w:t>
      </w:r>
    </w:p>
    <w:p w14:paraId="0FDB2D10" w14:textId="77777777" w:rsidR="00723CE1" w:rsidRPr="00CD2009" w:rsidRDefault="00723CE1" w:rsidP="00723CE1">
      <w:pPr>
        <w:rPr>
          <w:rFonts w:cs="Calibri"/>
        </w:rPr>
      </w:pPr>
      <w:r w:rsidRPr="00CD2009">
        <w:rPr>
          <w:rFonts w:cs="Calibri"/>
        </w:rPr>
        <w:t xml:space="preserve">Use the student responses to guide your </w:t>
      </w:r>
      <w:r>
        <w:rPr>
          <w:rFonts w:cs="Calibri"/>
        </w:rPr>
        <w:t>choice of</w:t>
      </w:r>
      <w:r w:rsidRPr="00CD2009">
        <w:rPr>
          <w:rFonts w:cs="Calibri"/>
        </w:rPr>
        <w:t xml:space="preserve"> the</w:t>
      </w:r>
      <w:r>
        <w:rPr>
          <w:rFonts w:cs="Calibri"/>
        </w:rPr>
        <w:t xml:space="preserve"> next</w:t>
      </w:r>
      <w:r w:rsidRPr="00CD2009">
        <w:rPr>
          <w:rFonts w:cs="Calibri"/>
        </w:rPr>
        <w:t xml:space="preserve"> activities for teaching and learning. </w:t>
      </w:r>
    </w:p>
    <w:p w14:paraId="665C6759" w14:textId="77777777" w:rsidR="00723CE1" w:rsidRPr="00CD2009" w:rsidRDefault="00723CE1" w:rsidP="00723CE1"/>
    <w:p w14:paraId="01F5A571" w14:textId="77777777" w:rsidR="00723CE1" w:rsidRPr="00CD2009" w:rsidRDefault="00723CE1" w:rsidP="00732A38">
      <w:pPr>
        <w:shd w:val="clear" w:color="auto" w:fill="CDE4F4"/>
        <w:rPr>
          <w:b/>
        </w:rPr>
      </w:pPr>
      <w:r w:rsidRPr="00CD2009">
        <w:rPr>
          <w:b/>
        </w:rPr>
        <w:t xml:space="preserve">Reflection </w:t>
      </w:r>
      <w:r>
        <w:rPr>
          <w:b/>
        </w:rPr>
        <w:t xml:space="preserve">on </w:t>
      </w:r>
      <w:r w:rsidRPr="00CD2009">
        <w:rPr>
          <w:b/>
        </w:rPr>
        <w:t xml:space="preserve">Prior Knowledge Sessions </w:t>
      </w:r>
    </w:p>
    <w:p w14:paraId="47D886F0" w14:textId="77777777" w:rsidR="00723CE1" w:rsidRPr="00CD2009" w:rsidRDefault="00723CE1" w:rsidP="00732A38">
      <w:pPr>
        <w:shd w:val="clear" w:color="auto" w:fill="CDE4F4"/>
      </w:pPr>
      <w:r w:rsidRPr="00CD2009">
        <w:t>What do you know you don’t know about keeping safe around trucks?</w:t>
      </w:r>
    </w:p>
    <w:p w14:paraId="58BD8971" w14:textId="77777777" w:rsidR="00723CE1" w:rsidRPr="00CD2009" w:rsidRDefault="00723CE1" w:rsidP="00732A38">
      <w:pPr>
        <w:shd w:val="clear" w:color="auto" w:fill="CDE4F4"/>
      </w:pPr>
      <w:r w:rsidRPr="00CD2009">
        <w:t>What have you learnt that is new to you about keeping safe around trucks?</w:t>
      </w:r>
    </w:p>
    <w:p w14:paraId="7A4EA63D" w14:textId="77777777" w:rsidR="00723CE1" w:rsidRPr="00CD2009" w:rsidRDefault="00723CE1" w:rsidP="00732A38">
      <w:pPr>
        <w:shd w:val="clear" w:color="auto" w:fill="CDE4F4"/>
      </w:pPr>
      <w:r w:rsidRPr="00CD2009">
        <w:t>What do you wonder about keeping safe around trucks?</w:t>
      </w:r>
    </w:p>
    <w:p w14:paraId="364C6B78" w14:textId="77777777" w:rsidR="00723CE1" w:rsidRPr="00CD2009" w:rsidRDefault="00723CE1" w:rsidP="00732A38">
      <w:pPr>
        <w:shd w:val="clear" w:color="auto" w:fill="CDE4F4"/>
      </w:pPr>
      <w:r w:rsidRPr="00CD2009">
        <w:t>Use the student responses to make decisions about follow-up work.</w:t>
      </w:r>
    </w:p>
    <w:p w14:paraId="2CC3B76E" w14:textId="77777777" w:rsidR="00723CE1" w:rsidRPr="00CD2009" w:rsidRDefault="00723CE1" w:rsidP="00723CE1">
      <w:r w:rsidRPr="00CD2009">
        <w:t xml:space="preserve"> </w:t>
      </w:r>
    </w:p>
    <w:bookmarkEnd w:id="0"/>
    <w:bookmarkEnd w:id="1"/>
    <w:bookmarkEnd w:id="2"/>
    <w:p w14:paraId="6B60D2D2" w14:textId="77777777" w:rsidR="00723CE1" w:rsidRPr="00CD2009" w:rsidRDefault="00723CE1" w:rsidP="00723CE1"/>
    <w:sectPr w:rsidR="00723CE1" w:rsidRPr="00CD2009" w:rsidSect="00A90AA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247" w:bottom="1560" w:left="1247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5AC03" w14:textId="77777777" w:rsidR="00B0771F" w:rsidRDefault="00B0771F" w:rsidP="002A6A89">
      <w:pPr>
        <w:spacing w:after="0" w:line="240" w:lineRule="auto"/>
      </w:pPr>
      <w:r>
        <w:separator/>
      </w:r>
    </w:p>
  </w:endnote>
  <w:endnote w:type="continuationSeparator" w:id="0">
    <w:p w14:paraId="39202F84" w14:textId="77777777" w:rsidR="00B0771F" w:rsidRDefault="00B0771F" w:rsidP="002A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yant Regular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A494C" w14:textId="77777777" w:rsidR="00843DAC" w:rsidRDefault="00843D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78459" w14:textId="77777777" w:rsidR="00D44EA8" w:rsidRPr="00245A46" w:rsidRDefault="00D44EA8" w:rsidP="00D44EA8">
    <w:pPr>
      <w:pStyle w:val="Footer2"/>
    </w:pPr>
  </w:p>
  <w:p w14:paraId="27CD0D8B" w14:textId="77777777" w:rsidR="00D407A5" w:rsidRPr="00D44EA8" w:rsidRDefault="00D44EA8" w:rsidP="00D44EA8">
    <w:pPr>
      <w:pStyle w:val="Footer2"/>
      <w:rPr>
        <w:szCs w:val="16"/>
      </w:rPr>
    </w:pPr>
    <w:r w:rsidRPr="00245A46">
      <w:rPr>
        <w:b/>
        <w:bCs/>
        <w:szCs w:val="16"/>
      </w:rPr>
      <w:t>Waka Kotahi</w:t>
    </w:r>
    <w:r w:rsidRPr="00245A46">
      <w:rPr>
        <w:szCs w:val="16"/>
      </w:rPr>
      <w:t xml:space="preserve"> NZ Transport Agency</w:t>
    </w:r>
    <w:r w:rsidRPr="00245A46">
      <w:rPr>
        <w:szCs w:val="16"/>
      </w:rPr>
      <w:tab/>
    </w:r>
    <w:hyperlink r:id="rId1" w:history="1">
      <w:r w:rsidR="001F75DA" w:rsidRPr="00CF6734">
        <w:rPr>
          <w:rStyle w:val="Hyperlink"/>
          <w:szCs w:val="16"/>
        </w:rPr>
        <w:t>www.education.nzta.govt.nz</w:t>
      </w:r>
    </w:hyperlink>
    <w:r w:rsidRPr="00245A46">
      <w:rPr>
        <w:szCs w:val="16"/>
      </w:rPr>
      <w:tab/>
    </w:r>
    <w:r w:rsidRPr="00245A46">
      <w:rPr>
        <w:szCs w:val="16"/>
      </w:rPr>
      <w:tab/>
    </w:r>
    <w:r w:rsidRPr="00245A46">
      <w:rPr>
        <w:szCs w:val="16"/>
      </w:rPr>
      <w:tab/>
    </w:r>
    <w:r w:rsidRPr="00245A46">
      <w:rPr>
        <w:szCs w:val="16"/>
      </w:rPr>
      <w:tab/>
    </w:r>
    <w:sdt>
      <w:sdtPr>
        <w:rPr>
          <w:szCs w:val="16"/>
        </w:rPr>
        <w:alias w:val="Title"/>
        <w:tag w:val=""/>
        <w:id w:val="100802799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1F75DA">
          <w:rPr>
            <w:szCs w:val="16"/>
          </w:rPr>
          <w:t>Education Portal</w:t>
        </w:r>
      </w:sdtContent>
    </w:sdt>
    <w:r w:rsidRPr="00245A46">
      <w:rPr>
        <w:szCs w:val="16"/>
      </w:rPr>
      <w:t xml:space="preserve"> </w:t>
    </w:r>
    <w:r>
      <w:rPr>
        <w:szCs w:val="16"/>
      </w:rPr>
      <w:t>-</w:t>
    </w:r>
    <w:r w:rsidRPr="00245A46">
      <w:rPr>
        <w:szCs w:val="16"/>
      </w:rPr>
      <w:t xml:space="preserve"> </w:t>
    </w:r>
    <w:r w:rsidR="003A4329" w:rsidRPr="003A4329">
      <w:rPr>
        <w:szCs w:val="16"/>
      </w:rPr>
      <w:fldChar w:fldCharType="begin"/>
    </w:r>
    <w:r w:rsidR="003A4329" w:rsidRPr="003A4329">
      <w:rPr>
        <w:szCs w:val="16"/>
      </w:rPr>
      <w:instrText xml:space="preserve"> PAGE   \* MERGEFORMAT </w:instrText>
    </w:r>
    <w:r w:rsidR="003A4329" w:rsidRPr="003A4329">
      <w:rPr>
        <w:szCs w:val="16"/>
      </w:rPr>
      <w:fldChar w:fldCharType="separate"/>
    </w:r>
    <w:r w:rsidR="003A4329" w:rsidRPr="003A4329">
      <w:rPr>
        <w:noProof/>
        <w:szCs w:val="16"/>
      </w:rPr>
      <w:t>1</w:t>
    </w:r>
    <w:r w:rsidR="003A4329" w:rsidRPr="003A4329">
      <w:rPr>
        <w:noProof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E84A6" w14:textId="77777777" w:rsidR="00433C06" w:rsidRDefault="00DE1B0D">
    <w:pPr>
      <w:pStyle w:val="Footer"/>
      <w:rPr>
        <w:rFonts w:asciiTheme="minorHAnsi" w:hAnsiTheme="minorHAnsi"/>
        <w:caps w:val="0"/>
        <w:color w:val="auto"/>
        <w:sz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C69449C" wp14:editId="5D79E36C">
          <wp:simplePos x="0" y="0"/>
          <wp:positionH relativeFrom="page">
            <wp:posOffset>19685</wp:posOffset>
          </wp:positionH>
          <wp:positionV relativeFrom="paragraph">
            <wp:posOffset>-477358</wp:posOffset>
          </wp:positionV>
          <wp:extent cx="7506586" cy="998539"/>
          <wp:effectExtent l="0" t="0" r="0" b="0"/>
          <wp:wrapNone/>
          <wp:docPr id="2" name="Picture 2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6586" cy="998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D3A035" w14:textId="77777777" w:rsidR="00D407A5" w:rsidRDefault="00D407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A4D32" w14:textId="77777777" w:rsidR="00B0771F" w:rsidRDefault="00B0771F" w:rsidP="002A6A89">
      <w:pPr>
        <w:spacing w:after="0" w:line="240" w:lineRule="auto"/>
      </w:pPr>
      <w:r>
        <w:separator/>
      </w:r>
    </w:p>
  </w:footnote>
  <w:footnote w:type="continuationSeparator" w:id="0">
    <w:p w14:paraId="65E8017C" w14:textId="77777777" w:rsidR="00B0771F" w:rsidRDefault="00B0771F" w:rsidP="002A6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F4275" w14:textId="77777777" w:rsidR="00843DAC" w:rsidRDefault="00843D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D88B9" w14:textId="77777777" w:rsidR="00843DAC" w:rsidRDefault="00843D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D8471" w14:textId="77777777" w:rsidR="00843DAC" w:rsidRDefault="00843D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59B4BE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98463D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3"/>
    <w:multiLevelType w:val="singleLevel"/>
    <w:tmpl w:val="DBACEBA8"/>
    <w:lvl w:ilvl="0">
      <w:start w:val="1"/>
      <w:numFmt w:val="bullet"/>
      <w:pStyle w:val="ListBullet2"/>
      <w:lvlText w:val="—"/>
      <w:lvlJc w:val="left"/>
      <w:pPr>
        <w:ind w:left="643" w:hanging="360"/>
      </w:pPr>
      <w:rPr>
        <w:rFonts w:ascii="Bryant Regular" w:hAnsi="Bryant Regular" w:hint="default"/>
      </w:rPr>
    </w:lvl>
  </w:abstractNum>
  <w:abstractNum w:abstractNumId="3" w15:restartNumberingAfterBreak="0">
    <w:nsid w:val="FFFFFF88"/>
    <w:multiLevelType w:val="singleLevel"/>
    <w:tmpl w:val="17F20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1F4612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CDC7318"/>
    <w:multiLevelType w:val="multilevel"/>
    <w:tmpl w:val="6ACA38AA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56E47CE"/>
    <w:multiLevelType w:val="hybridMultilevel"/>
    <w:tmpl w:val="A7B66798"/>
    <w:lvl w:ilvl="0" w:tplc="3C46CB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00B1C"/>
    <w:multiLevelType w:val="hybridMultilevel"/>
    <w:tmpl w:val="CBE8FDE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897191"/>
    <w:multiLevelType w:val="multilevel"/>
    <w:tmpl w:val="B4BAE3CE"/>
    <w:lvl w:ilvl="0">
      <w:start w:val="1"/>
      <w:numFmt w:val="decimal"/>
      <w:pStyle w:val="ListNumbering"/>
      <w:lvlText w:val="%1."/>
      <w:lvlJc w:val="left"/>
      <w:pPr>
        <w:ind w:left="357" w:hanging="357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4F57CA2"/>
    <w:multiLevelType w:val="hybridMultilevel"/>
    <w:tmpl w:val="3A8A1A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C4279"/>
    <w:multiLevelType w:val="hybridMultilevel"/>
    <w:tmpl w:val="B7DAD02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280BD6"/>
    <w:multiLevelType w:val="multilevel"/>
    <w:tmpl w:val="6C1A7D0C"/>
    <w:lvl w:ilvl="0">
      <w:start w:val="1"/>
      <w:numFmt w:val="decimal"/>
      <w:pStyle w:val="List"/>
      <w:lvlText w:val="%1."/>
      <w:lvlJc w:val="left"/>
      <w:pPr>
        <w:ind w:left="357" w:hanging="35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Restart w:val="0"/>
      <w:pStyle w:val="List2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318A2D13"/>
    <w:multiLevelType w:val="hybridMultilevel"/>
    <w:tmpl w:val="1EE478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13732"/>
    <w:multiLevelType w:val="hybridMultilevel"/>
    <w:tmpl w:val="BF9EBB7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8144AA"/>
    <w:multiLevelType w:val="hybridMultilevel"/>
    <w:tmpl w:val="EC4E0F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B7C0B"/>
    <w:multiLevelType w:val="hybridMultilevel"/>
    <w:tmpl w:val="1AAA2F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352EE6"/>
    <w:multiLevelType w:val="hybridMultilevel"/>
    <w:tmpl w:val="283E30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920D7D"/>
    <w:multiLevelType w:val="hybridMultilevel"/>
    <w:tmpl w:val="3C10A2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7456D3"/>
    <w:multiLevelType w:val="hybridMultilevel"/>
    <w:tmpl w:val="4F9203F0"/>
    <w:lvl w:ilvl="0" w:tplc="3C46CB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260ECC"/>
    <w:multiLevelType w:val="multilevel"/>
    <w:tmpl w:val="9ACE592E"/>
    <w:lvl w:ilvl="0">
      <w:start w:val="1"/>
      <w:numFmt w:val="decimal"/>
      <w:pStyle w:val="TableHeadingNumbere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5C6B328A"/>
    <w:multiLevelType w:val="multilevel"/>
    <w:tmpl w:val="FA600140"/>
    <w:lvl w:ilvl="0">
      <w:start w:val="1"/>
      <w:numFmt w:val="decimal"/>
      <w:lvlText w:val="%1."/>
      <w:lvlJc w:val="left"/>
      <w:pPr>
        <w:ind w:left="357" w:hanging="35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Restart w:val="0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63CF5682"/>
    <w:multiLevelType w:val="multilevel"/>
    <w:tmpl w:val="22521DF4"/>
    <w:lvl w:ilvl="0">
      <w:start w:val="1"/>
      <w:numFmt w:val="decimal"/>
      <w:pStyle w:val="List5"/>
      <w:lvlText w:val="%1."/>
      <w:lvlJc w:val="left"/>
      <w:pPr>
        <w:ind w:left="340" w:hanging="34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FFFFFF" w:themeColor="background1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6BA27E30"/>
    <w:multiLevelType w:val="multilevel"/>
    <w:tmpl w:val="AC36489E"/>
    <w:lvl w:ilvl="0">
      <w:start w:val="1"/>
      <w:numFmt w:val="decimal"/>
      <w:pStyle w:val="ListNumb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145968364">
    <w:abstractNumId w:val="21"/>
  </w:num>
  <w:num w:numId="2" w16cid:durableId="1982732513">
    <w:abstractNumId w:val="19"/>
  </w:num>
  <w:num w:numId="3" w16cid:durableId="832768323">
    <w:abstractNumId w:val="5"/>
  </w:num>
  <w:num w:numId="4" w16cid:durableId="904952923">
    <w:abstractNumId w:val="4"/>
  </w:num>
  <w:num w:numId="5" w16cid:durableId="298926595">
    <w:abstractNumId w:val="2"/>
  </w:num>
  <w:num w:numId="6" w16cid:durableId="11914578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8901634">
    <w:abstractNumId w:val="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8" w16cid:durableId="454637620">
    <w:abstractNumId w:val="11"/>
  </w:num>
  <w:num w:numId="9" w16cid:durableId="830020188">
    <w:abstractNumId w:val="11"/>
    <w:lvlOverride w:ilvl="0">
      <w:lvl w:ilvl="0">
        <w:start w:val="1"/>
        <w:numFmt w:val="decimal"/>
        <w:pStyle w:val="List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lowerLetter"/>
        <w:lvlRestart w:val="0"/>
        <w:pStyle w:val="List2"/>
        <w:lvlText w:val="%2.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0" w16cid:durableId="44984763">
    <w:abstractNumId w:val="3"/>
  </w:num>
  <w:num w:numId="11" w16cid:durableId="736169492">
    <w:abstractNumId w:val="1"/>
  </w:num>
  <w:num w:numId="12" w16cid:durableId="1301493024">
    <w:abstractNumId w:val="0"/>
  </w:num>
  <w:num w:numId="13" w16cid:durableId="1256596674">
    <w:abstractNumId w:val="22"/>
  </w:num>
  <w:num w:numId="14" w16cid:durableId="2140563677">
    <w:abstractNumId w:val="11"/>
    <w:lvlOverride w:ilvl="0">
      <w:startOverride w:val="1"/>
      <w:lvl w:ilvl="0">
        <w:start w:val="1"/>
        <w:numFmt w:val="decimal"/>
        <w:pStyle w:val="List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Restart w:val="0"/>
        <w:pStyle w:val="List2"/>
        <w:lvlText w:val="%2."/>
        <w:lvlJc w:val="left"/>
        <w:pPr>
          <w:ind w:left="357" w:hanging="357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5" w16cid:durableId="1633635673">
    <w:abstractNumId w:val="11"/>
    <w:lvlOverride w:ilvl="0">
      <w:startOverride w:val="1"/>
      <w:lvl w:ilvl="0">
        <w:start w:val="1"/>
        <w:numFmt w:val="decimal"/>
        <w:pStyle w:val="List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Restart w:val="0"/>
        <w:pStyle w:val="List2"/>
        <w:lvlText w:val="%2."/>
        <w:lvlJc w:val="left"/>
        <w:pPr>
          <w:ind w:left="357" w:hanging="357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6" w16cid:durableId="452826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746345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70495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764425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084318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11393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40376573">
    <w:abstractNumId w:val="20"/>
  </w:num>
  <w:num w:numId="23" w16cid:durableId="1467428382">
    <w:abstractNumId w:val="8"/>
  </w:num>
  <w:num w:numId="24" w16cid:durableId="1905990832">
    <w:abstractNumId w:val="7"/>
  </w:num>
  <w:num w:numId="25" w16cid:durableId="1171606363">
    <w:abstractNumId w:val="18"/>
  </w:num>
  <w:num w:numId="26" w16cid:durableId="192574133">
    <w:abstractNumId w:val="6"/>
  </w:num>
  <w:num w:numId="27" w16cid:durableId="1571427296">
    <w:abstractNumId w:val="9"/>
  </w:num>
  <w:num w:numId="28" w16cid:durableId="852181803">
    <w:abstractNumId w:val="13"/>
  </w:num>
  <w:num w:numId="29" w16cid:durableId="382753653">
    <w:abstractNumId w:val="17"/>
  </w:num>
  <w:num w:numId="30" w16cid:durableId="1301113443">
    <w:abstractNumId w:val="10"/>
  </w:num>
  <w:num w:numId="31" w16cid:durableId="561454486">
    <w:abstractNumId w:val="12"/>
  </w:num>
  <w:num w:numId="32" w16cid:durableId="1055350581">
    <w:abstractNumId w:val="16"/>
  </w:num>
  <w:num w:numId="33" w16cid:durableId="1044524964">
    <w:abstractNumId w:val="14"/>
  </w:num>
  <w:num w:numId="34" w16cid:durableId="18133326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0A3"/>
    <w:rsid w:val="00032023"/>
    <w:rsid w:val="000369F7"/>
    <w:rsid w:val="00057E8D"/>
    <w:rsid w:val="00061681"/>
    <w:rsid w:val="0007104C"/>
    <w:rsid w:val="00071EBA"/>
    <w:rsid w:val="00075EFB"/>
    <w:rsid w:val="00076031"/>
    <w:rsid w:val="000760A3"/>
    <w:rsid w:val="0008513B"/>
    <w:rsid w:val="00094D35"/>
    <w:rsid w:val="000A6166"/>
    <w:rsid w:val="000B3907"/>
    <w:rsid w:val="000C07B0"/>
    <w:rsid w:val="000D11A6"/>
    <w:rsid w:val="000E379C"/>
    <w:rsid w:val="000F6BA7"/>
    <w:rsid w:val="001041D9"/>
    <w:rsid w:val="00114219"/>
    <w:rsid w:val="0011760D"/>
    <w:rsid w:val="00143D5E"/>
    <w:rsid w:val="00146D67"/>
    <w:rsid w:val="001539FD"/>
    <w:rsid w:val="00157021"/>
    <w:rsid w:val="00160D68"/>
    <w:rsid w:val="00161990"/>
    <w:rsid w:val="00170237"/>
    <w:rsid w:val="00175395"/>
    <w:rsid w:val="001D4826"/>
    <w:rsid w:val="001E4B69"/>
    <w:rsid w:val="001F75DA"/>
    <w:rsid w:val="002033EC"/>
    <w:rsid w:val="00205682"/>
    <w:rsid w:val="0022027D"/>
    <w:rsid w:val="00220D34"/>
    <w:rsid w:val="00231592"/>
    <w:rsid w:val="00250E0A"/>
    <w:rsid w:val="00252190"/>
    <w:rsid w:val="00271364"/>
    <w:rsid w:val="00282532"/>
    <w:rsid w:val="002A6A89"/>
    <w:rsid w:val="002B3B43"/>
    <w:rsid w:val="002D125C"/>
    <w:rsid w:val="002D6577"/>
    <w:rsid w:val="002E2A7B"/>
    <w:rsid w:val="002F7BBD"/>
    <w:rsid w:val="00314449"/>
    <w:rsid w:val="00345B39"/>
    <w:rsid w:val="00360B43"/>
    <w:rsid w:val="0037314E"/>
    <w:rsid w:val="003A4329"/>
    <w:rsid w:val="003B54C2"/>
    <w:rsid w:val="003D301D"/>
    <w:rsid w:val="003D4CFB"/>
    <w:rsid w:val="003D6BE2"/>
    <w:rsid w:val="003E3679"/>
    <w:rsid w:val="003E4B07"/>
    <w:rsid w:val="00420732"/>
    <w:rsid w:val="00421A4C"/>
    <w:rsid w:val="004278A7"/>
    <w:rsid w:val="00433C06"/>
    <w:rsid w:val="00441B3A"/>
    <w:rsid w:val="00445524"/>
    <w:rsid w:val="004539A2"/>
    <w:rsid w:val="00492A50"/>
    <w:rsid w:val="004A2385"/>
    <w:rsid w:val="004C22F2"/>
    <w:rsid w:val="00501B1F"/>
    <w:rsid w:val="005146DA"/>
    <w:rsid w:val="0052688D"/>
    <w:rsid w:val="00530969"/>
    <w:rsid w:val="005312E8"/>
    <w:rsid w:val="0053688C"/>
    <w:rsid w:val="00554EAE"/>
    <w:rsid w:val="00555626"/>
    <w:rsid w:val="00560868"/>
    <w:rsid w:val="005C1265"/>
    <w:rsid w:val="005E6C6B"/>
    <w:rsid w:val="00611D2D"/>
    <w:rsid w:val="00622FD7"/>
    <w:rsid w:val="0063211C"/>
    <w:rsid w:val="0063291E"/>
    <w:rsid w:val="00642EFA"/>
    <w:rsid w:val="006513AD"/>
    <w:rsid w:val="006731F4"/>
    <w:rsid w:val="0068222C"/>
    <w:rsid w:val="00682854"/>
    <w:rsid w:val="006B15D1"/>
    <w:rsid w:val="006F322A"/>
    <w:rsid w:val="006F6B0A"/>
    <w:rsid w:val="00701F2A"/>
    <w:rsid w:val="00704BD7"/>
    <w:rsid w:val="0071500D"/>
    <w:rsid w:val="00723CE1"/>
    <w:rsid w:val="00724A09"/>
    <w:rsid w:val="00732A38"/>
    <w:rsid w:val="00740520"/>
    <w:rsid w:val="007405EB"/>
    <w:rsid w:val="0075036F"/>
    <w:rsid w:val="00762D08"/>
    <w:rsid w:val="00787356"/>
    <w:rsid w:val="00793A49"/>
    <w:rsid w:val="007B12EE"/>
    <w:rsid w:val="007C4A95"/>
    <w:rsid w:val="007C7065"/>
    <w:rsid w:val="007D19C9"/>
    <w:rsid w:val="007F7BA5"/>
    <w:rsid w:val="00801544"/>
    <w:rsid w:val="008071B5"/>
    <w:rsid w:val="00814509"/>
    <w:rsid w:val="00836D18"/>
    <w:rsid w:val="00843DAC"/>
    <w:rsid w:val="008629B5"/>
    <w:rsid w:val="00865866"/>
    <w:rsid w:val="00886B76"/>
    <w:rsid w:val="008901D5"/>
    <w:rsid w:val="00891102"/>
    <w:rsid w:val="008A4704"/>
    <w:rsid w:val="008C496A"/>
    <w:rsid w:val="008E7C8B"/>
    <w:rsid w:val="00902184"/>
    <w:rsid w:val="00902674"/>
    <w:rsid w:val="009245CA"/>
    <w:rsid w:val="00937E11"/>
    <w:rsid w:val="009638D6"/>
    <w:rsid w:val="0097314A"/>
    <w:rsid w:val="00975C54"/>
    <w:rsid w:val="0098231E"/>
    <w:rsid w:val="0098652C"/>
    <w:rsid w:val="009921D4"/>
    <w:rsid w:val="009A2471"/>
    <w:rsid w:val="009A6D46"/>
    <w:rsid w:val="009D1292"/>
    <w:rsid w:val="009F6CB9"/>
    <w:rsid w:val="00A20E45"/>
    <w:rsid w:val="00A23B6D"/>
    <w:rsid w:val="00A453DB"/>
    <w:rsid w:val="00A4593F"/>
    <w:rsid w:val="00A57102"/>
    <w:rsid w:val="00A63EC0"/>
    <w:rsid w:val="00A7304E"/>
    <w:rsid w:val="00A90AAE"/>
    <w:rsid w:val="00A92781"/>
    <w:rsid w:val="00A95F03"/>
    <w:rsid w:val="00AA2086"/>
    <w:rsid w:val="00AB7D84"/>
    <w:rsid w:val="00AF7423"/>
    <w:rsid w:val="00B0771F"/>
    <w:rsid w:val="00B16546"/>
    <w:rsid w:val="00B3506C"/>
    <w:rsid w:val="00B47BF1"/>
    <w:rsid w:val="00B654B9"/>
    <w:rsid w:val="00B76535"/>
    <w:rsid w:val="00B76DC6"/>
    <w:rsid w:val="00B8003A"/>
    <w:rsid w:val="00B82A81"/>
    <w:rsid w:val="00B94B62"/>
    <w:rsid w:val="00BA5CB9"/>
    <w:rsid w:val="00BA6735"/>
    <w:rsid w:val="00BC7CAB"/>
    <w:rsid w:val="00BD221A"/>
    <w:rsid w:val="00BD5036"/>
    <w:rsid w:val="00BE2AC9"/>
    <w:rsid w:val="00BE5F44"/>
    <w:rsid w:val="00C071B5"/>
    <w:rsid w:val="00C17B90"/>
    <w:rsid w:val="00C20A4E"/>
    <w:rsid w:val="00C23B00"/>
    <w:rsid w:val="00C352C3"/>
    <w:rsid w:val="00C36C01"/>
    <w:rsid w:val="00C52C74"/>
    <w:rsid w:val="00C57B16"/>
    <w:rsid w:val="00C628D3"/>
    <w:rsid w:val="00C70ED0"/>
    <w:rsid w:val="00C85E51"/>
    <w:rsid w:val="00CB554D"/>
    <w:rsid w:val="00CF1C79"/>
    <w:rsid w:val="00CF3575"/>
    <w:rsid w:val="00D02DD8"/>
    <w:rsid w:val="00D04A6B"/>
    <w:rsid w:val="00D1044D"/>
    <w:rsid w:val="00D14837"/>
    <w:rsid w:val="00D22A6C"/>
    <w:rsid w:val="00D314CC"/>
    <w:rsid w:val="00D407A5"/>
    <w:rsid w:val="00D44EA8"/>
    <w:rsid w:val="00D6650A"/>
    <w:rsid w:val="00D92F9B"/>
    <w:rsid w:val="00DA4088"/>
    <w:rsid w:val="00DB201A"/>
    <w:rsid w:val="00DB35AA"/>
    <w:rsid w:val="00DC7CEC"/>
    <w:rsid w:val="00DD0075"/>
    <w:rsid w:val="00DE1B0D"/>
    <w:rsid w:val="00DE2F3D"/>
    <w:rsid w:val="00DF3D33"/>
    <w:rsid w:val="00E36BD0"/>
    <w:rsid w:val="00E833C9"/>
    <w:rsid w:val="00EE0856"/>
    <w:rsid w:val="00EE10DC"/>
    <w:rsid w:val="00EE5963"/>
    <w:rsid w:val="00EE6355"/>
    <w:rsid w:val="00EF0E89"/>
    <w:rsid w:val="00F02999"/>
    <w:rsid w:val="00F04283"/>
    <w:rsid w:val="00F269F2"/>
    <w:rsid w:val="00F2732F"/>
    <w:rsid w:val="00F313FA"/>
    <w:rsid w:val="00F3271F"/>
    <w:rsid w:val="00F45CB1"/>
    <w:rsid w:val="00F715D1"/>
    <w:rsid w:val="00F720A0"/>
    <w:rsid w:val="00F74EEC"/>
    <w:rsid w:val="00F814E9"/>
    <w:rsid w:val="00F86D0D"/>
    <w:rsid w:val="00F95A6E"/>
    <w:rsid w:val="00F974D1"/>
    <w:rsid w:val="00FA0E71"/>
    <w:rsid w:val="00FA5C85"/>
    <w:rsid w:val="00FA6960"/>
    <w:rsid w:val="00FB133E"/>
    <w:rsid w:val="00FD0C87"/>
    <w:rsid w:val="00FD3387"/>
    <w:rsid w:val="00FD7252"/>
    <w:rsid w:val="00FE0BC0"/>
    <w:rsid w:val="00FE4EB9"/>
    <w:rsid w:val="00FF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AF50EA"/>
  <w15:docId w15:val="{4E93791D-4D3B-4EC1-A324-52D9D988C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NZ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5" w:unhideWhenUsed="1" w:qFormat="1"/>
    <w:lsdException w:name="heading 3" w:semiHidden="1" w:uiPriority="5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7"/>
    <w:lsdException w:name="List 2" w:uiPriority="7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7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031"/>
    <w:pPr>
      <w:spacing w:line="264" w:lineRule="auto"/>
    </w:pPr>
  </w:style>
  <w:style w:type="paragraph" w:styleId="Heading1">
    <w:name w:val="heading 1"/>
    <w:basedOn w:val="Normal"/>
    <w:next w:val="Normal"/>
    <w:link w:val="Heading1Char"/>
    <w:uiPriority w:val="5"/>
    <w:qFormat/>
    <w:rsid w:val="000760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6FB8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5"/>
    <w:unhideWhenUsed/>
    <w:qFormat/>
    <w:rsid w:val="0007603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color w:val="006FB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07603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  <w:rsid w:val="0007603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76031"/>
  </w:style>
  <w:style w:type="table" w:customStyle="1" w:styleId="ListTable3-Accent11">
    <w:name w:val="List Table 3 - Accent 11"/>
    <w:basedOn w:val="TableNormal"/>
    <w:next w:val="ListTable3-Accent1"/>
    <w:uiPriority w:val="48"/>
    <w:rsid w:val="00076031"/>
    <w:pPr>
      <w:spacing w:after="0" w:line="240" w:lineRule="auto"/>
    </w:pPr>
    <w:rPr>
      <w:rFonts w:ascii="Arial" w:hAnsi="Arial"/>
      <w:sz w:val="18"/>
      <w:szCs w:val="22"/>
    </w:rPr>
    <w:tblPr>
      <w:tblStyleRowBandSize w:val="1"/>
      <w:tblStyleColBandSize w:val="1"/>
      <w:tblBorders>
        <w:bottom w:val="single" w:sz="4" w:space="0" w:color="2575AE" w:themeColor="accent1"/>
      </w:tblBorders>
      <w:tblCellMar>
        <w:top w:w="113" w:type="dxa"/>
        <w:bottom w:w="113" w:type="dxa"/>
        <w:right w:w="142" w:type="dxa"/>
      </w:tblCellMar>
    </w:tblPr>
    <w:tcPr>
      <w:shd w:val="clear" w:color="auto" w:fill="CDE4F4" w:themeFill="accent1" w:themeFillTint="33"/>
    </w:tcPr>
    <w:tblStylePr w:type="firstRow">
      <w:rPr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575AE" w:themeFill="accent1"/>
      </w:tcPr>
    </w:tblStylePr>
    <w:tblStylePr w:type="lastRow">
      <w:rPr>
        <w:b w:val="0"/>
        <w:bCs/>
      </w:rPr>
      <w:tblPr/>
      <w:tcPr>
        <w:tcBorders>
          <w:top w:val="nil"/>
          <w:left w:val="nil"/>
          <w:bottom w:val="single" w:sz="4" w:space="0" w:color="2575AE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CDE4F4" w:themeFill="accent1" w:themeFillTint="33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table" w:customStyle="1" w:styleId="ListTable3-Accent12">
    <w:name w:val="List Table 3 - Accent 12"/>
    <w:basedOn w:val="TableNormal"/>
    <w:uiPriority w:val="48"/>
    <w:rsid w:val="00076031"/>
    <w:pPr>
      <w:spacing w:after="0" w:line="240" w:lineRule="auto"/>
    </w:pPr>
    <w:tblPr>
      <w:tblStyleRowBandSize w:val="1"/>
      <w:tblStyleColBandSize w:val="1"/>
      <w:tblBorders>
        <w:top w:val="single" w:sz="4" w:space="0" w:color="2575AE" w:themeColor="accent1"/>
        <w:left w:val="single" w:sz="4" w:space="0" w:color="2575AE" w:themeColor="accent1"/>
        <w:bottom w:val="single" w:sz="4" w:space="0" w:color="2575AE" w:themeColor="accent1"/>
        <w:right w:val="single" w:sz="4" w:space="0" w:color="2575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75AE" w:themeFill="accent1"/>
      </w:tcPr>
    </w:tblStylePr>
    <w:tblStylePr w:type="lastRow">
      <w:rPr>
        <w:b/>
        <w:bCs/>
      </w:rPr>
      <w:tblPr/>
      <w:tcPr>
        <w:tcBorders>
          <w:top w:val="double" w:sz="4" w:space="0" w:color="2575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75AE" w:themeColor="accent1"/>
          <w:right w:val="single" w:sz="4" w:space="0" w:color="2575AE" w:themeColor="accent1"/>
        </w:tcBorders>
      </w:tcPr>
    </w:tblStylePr>
    <w:tblStylePr w:type="band1Horz">
      <w:tblPr/>
      <w:tcPr>
        <w:tcBorders>
          <w:top w:val="single" w:sz="4" w:space="0" w:color="2575AE" w:themeColor="accent1"/>
          <w:bottom w:val="single" w:sz="4" w:space="0" w:color="2575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paragraph" w:customStyle="1" w:styleId="TableHeadingNumbered">
    <w:name w:val="Table Heading Numbered"/>
    <w:basedOn w:val="List5"/>
    <w:semiHidden/>
    <w:qFormat/>
    <w:rsid w:val="00076031"/>
    <w:pPr>
      <w:numPr>
        <w:numId w:val="2"/>
      </w:numPr>
      <w:spacing w:after="0" w:line="240" w:lineRule="auto"/>
    </w:pPr>
    <w:rPr>
      <w:rFonts w:ascii="Arial" w:hAnsi="Arial"/>
      <w:b/>
      <w:bCs/>
      <w:color w:val="FFFFFF" w:themeColor="background1"/>
      <w:sz w:val="22"/>
      <w:szCs w:val="22"/>
    </w:rPr>
  </w:style>
  <w:style w:type="paragraph" w:styleId="List5">
    <w:name w:val="List 5"/>
    <w:basedOn w:val="Normal"/>
    <w:uiPriority w:val="99"/>
    <w:semiHidden/>
    <w:unhideWhenUsed/>
    <w:rsid w:val="00076031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0760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031"/>
  </w:style>
  <w:style w:type="paragraph" w:styleId="Footer">
    <w:name w:val="footer"/>
    <w:basedOn w:val="Normal"/>
    <w:link w:val="FooterChar"/>
    <w:uiPriority w:val="98"/>
    <w:unhideWhenUsed/>
    <w:rsid w:val="00076031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caps/>
      <w:color w:val="2575AE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8"/>
    <w:rsid w:val="00076031"/>
    <w:rPr>
      <w:rFonts w:ascii="Arial" w:hAnsi="Arial"/>
      <w:caps/>
      <w:color w:val="2575AE" w:themeColor="accent1"/>
      <w:sz w:val="16"/>
    </w:rPr>
  </w:style>
  <w:style w:type="paragraph" w:styleId="Title">
    <w:name w:val="Title"/>
    <w:basedOn w:val="Normal"/>
    <w:next w:val="Normal"/>
    <w:link w:val="TitleChar"/>
    <w:uiPriority w:val="4"/>
    <w:qFormat/>
    <w:rsid w:val="00076031"/>
    <w:pPr>
      <w:spacing w:before="240"/>
      <w:contextualSpacing/>
    </w:pPr>
    <w:rPr>
      <w:rFonts w:asciiTheme="majorHAnsi" w:eastAsiaTheme="majorEastAsia" w:hAnsiTheme="majorHAnsi" w:cstheme="majorBidi"/>
      <w:b/>
      <w:color w:val="19456B" w:themeColor="background2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4"/>
    <w:rsid w:val="00076031"/>
    <w:rPr>
      <w:rFonts w:asciiTheme="majorHAnsi" w:eastAsiaTheme="majorEastAsia" w:hAnsiTheme="majorHAnsi" w:cstheme="majorBidi"/>
      <w:b/>
      <w:color w:val="19456B" w:themeColor="background2"/>
      <w:kern w:val="28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4"/>
    <w:qFormat/>
    <w:rsid w:val="00076031"/>
    <w:pPr>
      <w:numPr>
        <w:ilvl w:val="1"/>
      </w:numPr>
      <w:spacing w:after="240"/>
    </w:pPr>
    <w:rPr>
      <w:rFonts w:eastAsiaTheme="minorEastAsia"/>
      <w:color w:val="2575AE" w:themeColor="accen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4"/>
    <w:rsid w:val="00076031"/>
    <w:rPr>
      <w:rFonts w:eastAsiaTheme="minorEastAsia"/>
      <w:color w:val="2575AE" w:themeColor="accent1"/>
      <w:sz w:val="32"/>
      <w:szCs w:val="32"/>
    </w:rPr>
  </w:style>
  <w:style w:type="paragraph" w:customStyle="1" w:styleId="Details">
    <w:name w:val="Details"/>
    <w:basedOn w:val="Normal"/>
    <w:uiPriority w:val="97"/>
    <w:qFormat/>
    <w:rsid w:val="00076031"/>
    <w:rPr>
      <w:color w:val="19456B" w:themeColor="background2"/>
    </w:rPr>
  </w:style>
  <w:style w:type="character" w:styleId="Hyperlink">
    <w:name w:val="Hyperlink"/>
    <w:basedOn w:val="DefaultParagraphFont"/>
    <w:uiPriority w:val="99"/>
    <w:unhideWhenUsed/>
    <w:rsid w:val="0007603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5"/>
    <w:rsid w:val="00076031"/>
    <w:rPr>
      <w:rFonts w:asciiTheme="majorHAnsi" w:eastAsiaTheme="majorEastAsia" w:hAnsiTheme="majorHAnsi" w:cstheme="majorBidi"/>
      <w:b/>
      <w:color w:val="006FB8"/>
      <w:sz w:val="36"/>
      <w:szCs w:val="36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76031"/>
    <w:pPr>
      <w:spacing w:after="100"/>
      <w:ind w:left="1600"/>
    </w:pPr>
  </w:style>
  <w:style w:type="character" w:customStyle="1" w:styleId="Heading2Char">
    <w:name w:val="Heading 2 Char"/>
    <w:basedOn w:val="DefaultParagraphFont"/>
    <w:link w:val="Heading2"/>
    <w:uiPriority w:val="5"/>
    <w:rsid w:val="00076031"/>
    <w:rPr>
      <w:rFonts w:asciiTheme="majorHAnsi" w:eastAsiaTheme="majorEastAsia" w:hAnsiTheme="majorHAnsi" w:cstheme="majorBidi"/>
      <w:b/>
      <w:color w:val="006FB8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076031"/>
    <w:rPr>
      <w:rFonts w:asciiTheme="majorHAnsi" w:eastAsiaTheme="majorEastAsia" w:hAnsiTheme="majorHAnsi" w:cstheme="majorBidi"/>
      <w:b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076031"/>
    <w:pPr>
      <w:tabs>
        <w:tab w:val="right" w:leader="dot" w:pos="8778"/>
      </w:tabs>
      <w:spacing w:after="100"/>
    </w:pPr>
    <w:rPr>
      <w:caps/>
      <w:noProof/>
      <w:color w:val="19456B" w:themeColor="background2"/>
    </w:rPr>
  </w:style>
  <w:style w:type="paragraph" w:styleId="TOCHeading">
    <w:name w:val="TOC Heading"/>
    <w:basedOn w:val="Heading1"/>
    <w:next w:val="Normal"/>
    <w:uiPriority w:val="39"/>
    <w:unhideWhenUsed/>
    <w:qFormat/>
    <w:rsid w:val="00076031"/>
    <w:pPr>
      <w:outlineLvl w:val="9"/>
    </w:pPr>
    <w:rPr>
      <w:color w:val="19456B" w:themeColor="background2"/>
      <w:sz w:val="20"/>
      <w:lang w:val="en-US"/>
    </w:rPr>
  </w:style>
  <w:style w:type="paragraph" w:styleId="ListParagraph">
    <w:name w:val="List Paragraph"/>
    <w:basedOn w:val="Normal"/>
    <w:uiPriority w:val="34"/>
    <w:qFormat/>
    <w:rsid w:val="00076031"/>
    <w:pPr>
      <w:ind w:left="720"/>
      <w:contextualSpacing/>
    </w:pPr>
  </w:style>
  <w:style w:type="paragraph" w:styleId="List">
    <w:name w:val="List"/>
    <w:basedOn w:val="Normal"/>
    <w:uiPriority w:val="99"/>
    <w:semiHidden/>
    <w:rsid w:val="00076031"/>
    <w:pPr>
      <w:numPr>
        <w:numId w:val="21"/>
      </w:numPr>
    </w:pPr>
  </w:style>
  <w:style w:type="paragraph" w:styleId="List2">
    <w:name w:val="List 2"/>
    <w:basedOn w:val="Normal"/>
    <w:uiPriority w:val="7"/>
    <w:rsid w:val="00076031"/>
    <w:pPr>
      <w:numPr>
        <w:ilvl w:val="1"/>
        <w:numId w:val="21"/>
      </w:numPr>
    </w:pPr>
  </w:style>
  <w:style w:type="paragraph" w:styleId="ListBullet">
    <w:name w:val="List Bullet"/>
    <w:basedOn w:val="Normal"/>
    <w:uiPriority w:val="7"/>
    <w:rsid w:val="00076031"/>
    <w:pPr>
      <w:numPr>
        <w:numId w:val="4"/>
      </w:numPr>
      <w:tabs>
        <w:tab w:val="clear" w:pos="360"/>
      </w:tabs>
      <w:ind w:left="284" w:hanging="284"/>
    </w:pPr>
  </w:style>
  <w:style w:type="paragraph" w:styleId="ListBullet2">
    <w:name w:val="List Bullet 2"/>
    <w:basedOn w:val="Normal"/>
    <w:uiPriority w:val="7"/>
    <w:rsid w:val="00076031"/>
    <w:pPr>
      <w:numPr>
        <w:numId w:val="5"/>
      </w:numPr>
      <w:ind w:left="567" w:hanging="283"/>
    </w:pPr>
  </w:style>
  <w:style w:type="table" w:styleId="TableGrid">
    <w:name w:val="Table Grid"/>
    <w:basedOn w:val="TableNormal"/>
    <w:uiPriority w:val="39"/>
    <w:rsid w:val="00076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ueTextIndent">
    <w:name w:val="Blue Text Indent"/>
    <w:uiPriority w:val="3"/>
    <w:qFormat/>
    <w:rsid w:val="00076031"/>
    <w:pPr>
      <w:pBdr>
        <w:left w:val="single" w:sz="4" w:space="15" w:color="2575AE" w:themeColor="accent1"/>
      </w:pBdr>
      <w:spacing w:line="264" w:lineRule="auto"/>
      <w:ind w:left="227" w:right="2268"/>
    </w:pPr>
    <w:rPr>
      <w:color w:val="2575AE" w:themeColor="accent1"/>
    </w:rPr>
  </w:style>
  <w:style w:type="paragraph" w:customStyle="1" w:styleId="GreenTextIndent">
    <w:name w:val="Green Text Indent"/>
    <w:uiPriority w:val="4"/>
    <w:rsid w:val="00076031"/>
    <w:pPr>
      <w:pBdr>
        <w:left w:val="single" w:sz="4" w:space="15" w:color="AFBD22" w:themeColor="text2"/>
      </w:pBdr>
      <w:spacing w:line="264" w:lineRule="auto"/>
      <w:ind w:left="227" w:right="2268"/>
    </w:pPr>
    <w:rPr>
      <w:color w:val="AFBD22" w:themeColor="text2"/>
    </w:rPr>
  </w:style>
  <w:style w:type="character" w:styleId="PlaceholderText">
    <w:name w:val="Placeholder Text"/>
    <w:basedOn w:val="DefaultParagraphFont"/>
    <w:uiPriority w:val="99"/>
    <w:semiHidden/>
    <w:rsid w:val="00076031"/>
    <w:rPr>
      <w:color w:val="808080"/>
    </w:rPr>
  </w:style>
  <w:style w:type="table" w:customStyle="1" w:styleId="TableGridLight1">
    <w:name w:val="Table Grid Light1"/>
    <w:basedOn w:val="TableNormal"/>
    <w:uiPriority w:val="40"/>
    <w:rsid w:val="00076031"/>
    <w:pPr>
      <w:spacing w:after="0" w:line="240" w:lineRule="auto"/>
    </w:pPr>
    <w:tblPr>
      <w:tblCellMar>
        <w:left w:w="0" w:type="dxa"/>
        <w:right w:w="0" w:type="dxa"/>
      </w:tblCellMar>
    </w:tblPr>
    <w:tcPr>
      <w:shd w:val="clear" w:color="auto" w:fill="auto"/>
    </w:tcPr>
  </w:style>
  <w:style w:type="paragraph" w:styleId="ListNumber">
    <w:name w:val="List Number"/>
    <w:basedOn w:val="Normal"/>
    <w:uiPriority w:val="99"/>
    <w:semiHidden/>
    <w:rsid w:val="00076031"/>
    <w:pPr>
      <w:numPr>
        <w:numId w:val="13"/>
      </w:numPr>
      <w:spacing w:after="360" w:line="400" w:lineRule="exact"/>
      <w:contextualSpacing/>
    </w:pPr>
    <w:rPr>
      <w:b/>
      <w:caps/>
      <w:color w:val="197D5D" w:themeColor="accent2"/>
      <w:sz w:val="36"/>
      <w:szCs w:val="36"/>
    </w:rPr>
  </w:style>
  <w:style w:type="paragraph" w:styleId="ListNumber2">
    <w:name w:val="List Number 2"/>
    <w:basedOn w:val="Normal"/>
    <w:uiPriority w:val="99"/>
    <w:semiHidden/>
    <w:rsid w:val="00076031"/>
    <w:pPr>
      <w:numPr>
        <w:ilvl w:val="1"/>
        <w:numId w:val="13"/>
      </w:numPr>
      <w:spacing w:before="240" w:line="320" w:lineRule="exact"/>
      <w:contextualSpacing/>
    </w:pPr>
    <w:rPr>
      <w:b/>
      <w:color w:val="2575AE" w:themeColor="accent1"/>
      <w:sz w:val="28"/>
      <w:szCs w:val="28"/>
    </w:rPr>
  </w:style>
  <w:style w:type="paragraph" w:styleId="ListNumber3">
    <w:name w:val="List Number 3"/>
    <w:basedOn w:val="Normal"/>
    <w:uiPriority w:val="99"/>
    <w:semiHidden/>
    <w:rsid w:val="00076031"/>
    <w:pPr>
      <w:numPr>
        <w:ilvl w:val="2"/>
        <w:numId w:val="13"/>
      </w:numPr>
      <w:spacing w:before="240"/>
      <w:contextualSpacing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076031"/>
    <w:pPr>
      <w:tabs>
        <w:tab w:val="right" w:leader="dot" w:pos="8778"/>
      </w:tabs>
      <w:spacing w:after="100"/>
      <w:ind w:left="200"/>
    </w:pPr>
    <w:rPr>
      <w:b/>
      <w:noProof/>
      <w:color w:val="AFBD22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076031"/>
    <w:pPr>
      <w:spacing w:after="100"/>
      <w:ind w:left="400"/>
    </w:pPr>
  </w:style>
  <w:style w:type="paragraph" w:styleId="NoSpacing">
    <w:name w:val="No Spacing"/>
    <w:uiPriority w:val="1"/>
    <w:qFormat/>
    <w:rsid w:val="00076031"/>
    <w:pPr>
      <w:spacing w:after="0" w:line="240" w:lineRule="auto"/>
    </w:pPr>
  </w:style>
  <w:style w:type="paragraph" w:customStyle="1" w:styleId="InformationPageNormal">
    <w:name w:val="Information Page Normal"/>
    <w:uiPriority w:val="1"/>
    <w:qFormat/>
    <w:rsid w:val="00076031"/>
    <w:pPr>
      <w:ind w:right="-1418"/>
    </w:pPr>
  </w:style>
  <w:style w:type="paragraph" w:customStyle="1" w:styleId="ListNumbering">
    <w:name w:val="List Numbering"/>
    <w:basedOn w:val="ListBullet"/>
    <w:uiPriority w:val="6"/>
    <w:qFormat/>
    <w:rsid w:val="00076031"/>
    <w:pPr>
      <w:numPr>
        <w:numId w:val="2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31"/>
    <w:rPr>
      <w:rFonts w:ascii="Tahoma" w:hAnsi="Tahoma" w:cs="Tahoma"/>
      <w:sz w:val="16"/>
      <w:szCs w:val="16"/>
    </w:rPr>
  </w:style>
  <w:style w:type="table" w:customStyle="1" w:styleId="GridTableLight1">
    <w:name w:val="Grid Table Light1"/>
    <w:basedOn w:val="TableNormal"/>
    <w:uiPriority w:val="40"/>
    <w:rsid w:val="00076031"/>
    <w:pPr>
      <w:spacing w:after="0" w:line="240" w:lineRule="auto"/>
    </w:pPr>
    <w:rPr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manualtabletext">
    <w:name w:val="manual table text"/>
    <w:basedOn w:val="Normal"/>
    <w:link w:val="manualtabletextCharChar"/>
    <w:rsid w:val="00076031"/>
    <w:pPr>
      <w:tabs>
        <w:tab w:val="left" w:pos="924"/>
      </w:tabs>
      <w:spacing w:before="60" w:after="60" w:line="260" w:lineRule="atLeast"/>
    </w:pPr>
    <w:rPr>
      <w:rFonts w:eastAsia="Times New Roman" w:cs="Times New Roman"/>
      <w:szCs w:val="24"/>
      <w:lang w:eastAsia="en-GB"/>
    </w:rPr>
  </w:style>
  <w:style w:type="character" w:customStyle="1" w:styleId="manualtabletextCharChar">
    <w:name w:val="manual table text Char Char"/>
    <w:link w:val="manualtabletext"/>
    <w:rsid w:val="00076031"/>
    <w:rPr>
      <w:rFonts w:eastAsia="Times New Roman" w:cs="Times New Roman"/>
      <w:szCs w:val="24"/>
      <w:lang w:eastAsia="en-GB"/>
    </w:rPr>
  </w:style>
  <w:style w:type="paragraph" w:customStyle="1" w:styleId="Contactinfo">
    <w:name w:val="Contact info"/>
    <w:basedOn w:val="Normal"/>
    <w:semiHidden/>
    <w:locked/>
    <w:rsid w:val="00076031"/>
    <w:pPr>
      <w:spacing w:after="0" w:line="300" w:lineRule="exact"/>
      <w:ind w:left="7428"/>
    </w:pPr>
    <w:rPr>
      <w:rFonts w:ascii="Lucida Sans" w:eastAsia="Times New Roman" w:hAnsi="Lucida Sans" w:cs="Times New Roman"/>
      <w:szCs w:val="24"/>
      <w:lang w:val="en-GB" w:eastAsia="en-GB"/>
    </w:rPr>
  </w:style>
  <w:style w:type="paragraph" w:customStyle="1" w:styleId="Date1">
    <w:name w:val="Date1"/>
    <w:basedOn w:val="Normal"/>
    <w:semiHidden/>
    <w:locked/>
    <w:rsid w:val="00076031"/>
    <w:pPr>
      <w:spacing w:after="600" w:line="280" w:lineRule="atLeast"/>
    </w:pPr>
    <w:rPr>
      <w:rFonts w:ascii="Lucida Sans" w:eastAsia="Times New Roman" w:hAnsi="Lucida Sans" w:cs="Times New Roman"/>
      <w:sz w:val="18"/>
      <w:szCs w:val="24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6031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6031"/>
  </w:style>
  <w:style w:type="character" w:styleId="FootnoteReference">
    <w:name w:val="footnote reference"/>
    <w:basedOn w:val="DefaultParagraphFont"/>
    <w:uiPriority w:val="99"/>
    <w:semiHidden/>
    <w:unhideWhenUsed/>
    <w:rsid w:val="00076031"/>
    <w:rPr>
      <w:vertAlign w:val="superscript"/>
    </w:rPr>
  </w:style>
  <w:style w:type="table" w:styleId="ListTable3-Accent1">
    <w:name w:val="List Table 3 Accent 1"/>
    <w:basedOn w:val="TableNormal"/>
    <w:uiPriority w:val="48"/>
    <w:rsid w:val="00076031"/>
    <w:pPr>
      <w:spacing w:after="0" w:line="240" w:lineRule="auto"/>
    </w:pPr>
    <w:tblPr>
      <w:tblStyleRowBandSize w:val="1"/>
      <w:tblStyleColBandSize w:val="1"/>
      <w:tblBorders>
        <w:top w:val="single" w:sz="4" w:space="0" w:color="2575AE" w:themeColor="accent1"/>
        <w:left w:val="single" w:sz="4" w:space="0" w:color="2575AE" w:themeColor="accent1"/>
        <w:bottom w:val="single" w:sz="4" w:space="0" w:color="2575AE" w:themeColor="accent1"/>
        <w:right w:val="single" w:sz="4" w:space="0" w:color="2575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75AE" w:themeFill="accent1"/>
      </w:tcPr>
    </w:tblStylePr>
    <w:tblStylePr w:type="lastRow">
      <w:rPr>
        <w:b/>
        <w:bCs/>
      </w:rPr>
      <w:tblPr/>
      <w:tcPr>
        <w:tcBorders>
          <w:top w:val="double" w:sz="4" w:space="0" w:color="2575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75AE" w:themeColor="accent1"/>
          <w:right w:val="single" w:sz="4" w:space="0" w:color="2575AE" w:themeColor="accent1"/>
        </w:tcBorders>
      </w:tcPr>
    </w:tblStylePr>
    <w:tblStylePr w:type="band1Horz">
      <w:tblPr/>
      <w:tcPr>
        <w:tcBorders>
          <w:top w:val="single" w:sz="4" w:space="0" w:color="2575AE" w:themeColor="accent1"/>
          <w:bottom w:val="single" w:sz="4" w:space="0" w:color="2575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076031"/>
    <w:pPr>
      <w:spacing w:after="0" w:line="240" w:lineRule="auto"/>
    </w:pPr>
    <w:tblPr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Footer2">
    <w:name w:val="Footer 2"/>
    <w:basedOn w:val="Normal"/>
    <w:link w:val="Footer2Char"/>
    <w:qFormat/>
    <w:rsid w:val="00076031"/>
    <w:rPr>
      <w:rFonts w:ascii="Arial" w:hAnsi="Arial"/>
      <w:color w:val="000000" w:themeColor="text1"/>
      <w:sz w:val="16"/>
    </w:rPr>
  </w:style>
  <w:style w:type="character" w:customStyle="1" w:styleId="Footer2Char">
    <w:name w:val="Footer 2 Char"/>
    <w:basedOn w:val="DefaultParagraphFont"/>
    <w:link w:val="Footer2"/>
    <w:rsid w:val="00076031"/>
    <w:rPr>
      <w:rFonts w:ascii="Arial" w:hAnsi="Arial"/>
      <w:color w:val="000000" w:themeColor="text1"/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76031"/>
    <w:rPr>
      <w:color w:val="605E5C"/>
      <w:shd w:val="clear" w:color="auto" w:fill="E1DFDD"/>
    </w:rPr>
  </w:style>
  <w:style w:type="character" w:styleId="SubtleReference">
    <w:name w:val="Subtle Reference"/>
    <w:basedOn w:val="DefaultParagraphFont"/>
    <w:uiPriority w:val="31"/>
    <w:qFormat/>
    <w:rsid w:val="00076031"/>
    <w:rPr>
      <w:caps w:val="0"/>
      <w:smallCaps w:val="0"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076031"/>
    <w:rPr>
      <w:b/>
      <w:bCs/>
      <w:caps w:val="0"/>
      <w:smallCaps w:val="0"/>
      <w:color w:val="2575AE" w:themeColor="accent1"/>
      <w:spacing w:val="5"/>
    </w:rPr>
  </w:style>
  <w:style w:type="character" w:styleId="IntenseEmphasis">
    <w:name w:val="Intense Emphasis"/>
    <w:basedOn w:val="DefaultParagraphFont"/>
    <w:uiPriority w:val="21"/>
    <w:qFormat/>
    <w:rsid w:val="00076031"/>
    <w:rPr>
      <w:i/>
      <w:iCs/>
      <w:color w:val="2575AE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20A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mhook.com/wiki/File:HookED_SOLO_Hexagons_Template_Secondary.pdf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mhook.com/wiki/File:HookED_SOLO_Hexagons_Template_Primary_Y012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amhook.com/solo-apps/hexagon-generator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tion.nzta.govt.nz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yne\Documents\Custom%20Office%20Templates\Waka%20Kotahi%20brand%20development%20Simple%20template%20v1.dotm" TargetMode="External"/></Relationships>
</file>

<file path=word/theme/theme1.xml><?xml version="1.0" encoding="utf-8"?>
<a:theme xmlns:a="http://schemas.openxmlformats.org/drawingml/2006/main" name="NZTA Office Theme">
  <a:themeElements>
    <a:clrScheme name="NZTA">
      <a:dk1>
        <a:sysClr val="windowText" lastClr="000000"/>
      </a:dk1>
      <a:lt1>
        <a:sysClr val="window" lastClr="FFFFFF"/>
      </a:lt1>
      <a:dk2>
        <a:srgbClr val="AFBD22"/>
      </a:dk2>
      <a:lt2>
        <a:srgbClr val="19456B"/>
      </a:lt2>
      <a:accent1>
        <a:srgbClr val="2575AE"/>
      </a:accent1>
      <a:accent2>
        <a:srgbClr val="197D5D"/>
      </a:accent2>
      <a:accent3>
        <a:srgbClr val="008B97"/>
      </a:accent3>
      <a:accent4>
        <a:srgbClr val="F2CD00"/>
      </a:accent4>
      <a:accent5>
        <a:srgbClr val="E87722"/>
      </a:accent5>
      <a:accent6>
        <a:srgbClr val="CA4142"/>
      </a:accent6>
      <a:hlink>
        <a:srgbClr val="0563C1"/>
      </a:hlink>
      <a:folHlink>
        <a:srgbClr val="954F72"/>
      </a:folHlink>
    </a:clrScheme>
    <a:fontScheme name="NZT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2A0E6-C0C4-4D49-B52B-C5C31EDD7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Waka Kotahi brand development Simple template v1</Template>
  <TotalTime>34</TotalTime>
  <Pages>3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Education Portal</vt:lpstr>
    </vt:vector>
  </TitlesOfParts>
  <Company>NZ Transport Agency</Company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 Portal</dc:title>
  <dc:creator/>
  <dc:description>Created by www.allfields.co.nz</dc:description>
  <cp:lastModifiedBy>Wayne Erb</cp:lastModifiedBy>
  <cp:revision>17</cp:revision>
  <dcterms:created xsi:type="dcterms:W3CDTF">2023-02-23T20:54:00Z</dcterms:created>
  <dcterms:modified xsi:type="dcterms:W3CDTF">2023-03-12T22:48:00Z</dcterms:modified>
</cp:coreProperties>
</file>